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69"/>
        <w:gridCol w:w="7"/>
        <w:gridCol w:w="243"/>
        <w:gridCol w:w="181"/>
        <w:gridCol w:w="64"/>
        <w:gridCol w:w="161"/>
        <w:gridCol w:w="212"/>
        <w:gridCol w:w="481"/>
        <w:gridCol w:w="188"/>
        <w:gridCol w:w="282"/>
        <w:gridCol w:w="95"/>
        <w:gridCol w:w="148"/>
        <w:gridCol w:w="183"/>
        <w:gridCol w:w="97"/>
        <w:gridCol w:w="73"/>
        <w:gridCol w:w="263"/>
        <w:gridCol w:w="179"/>
        <w:gridCol w:w="1039"/>
        <w:gridCol w:w="29"/>
        <w:gridCol w:w="9"/>
        <w:gridCol w:w="86"/>
        <w:gridCol w:w="38"/>
        <w:gridCol w:w="1189"/>
        <w:gridCol w:w="44"/>
        <w:gridCol w:w="150"/>
        <w:gridCol w:w="196"/>
        <w:gridCol w:w="49"/>
        <w:gridCol w:w="801"/>
        <w:gridCol w:w="86"/>
        <w:gridCol w:w="139"/>
        <w:gridCol w:w="587"/>
        <w:gridCol w:w="185"/>
        <w:gridCol w:w="150"/>
        <w:gridCol w:w="11"/>
        <w:gridCol w:w="11"/>
        <w:gridCol w:w="218"/>
        <w:gridCol w:w="26"/>
        <w:gridCol w:w="139"/>
        <w:gridCol w:w="1525"/>
      </w:tblGrid>
      <w:tr w:rsidR="00CE5292" w:rsidRPr="009C5B54" w14:paraId="597DD0FC" w14:textId="77777777" w:rsidTr="00961FA0">
        <w:tc>
          <w:tcPr>
            <w:tcW w:w="2504" w:type="pct"/>
            <w:gridSpan w:val="22"/>
            <w:tcBorders>
              <w:bottom w:val="single" w:sz="6" w:space="0" w:color="BFBFBF"/>
              <w:right w:val="single" w:sz="6" w:space="0" w:color="BFBFBF"/>
            </w:tcBorders>
            <w:shd w:val="clear" w:color="auto" w:fill="D9D9D9" w:themeFill="background1" w:themeFillShade="D9"/>
          </w:tcPr>
          <w:p w14:paraId="46B02C32" w14:textId="77777777" w:rsidR="006F09E4" w:rsidRPr="009C5B54" w:rsidRDefault="006F09E4" w:rsidP="0079312A">
            <w:pPr>
              <w:tabs>
                <w:tab w:val="left" w:pos="0"/>
              </w:tabs>
              <w:spacing w:line="28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Card Details</w:t>
            </w:r>
          </w:p>
        </w:tc>
        <w:tc>
          <w:tcPr>
            <w:tcW w:w="2496" w:type="pct"/>
            <w:gridSpan w:val="17"/>
            <w:tcBorders>
              <w:left w:val="single" w:sz="6" w:space="0" w:color="BFBFBF"/>
              <w:bottom w:val="single" w:sz="6" w:space="0" w:color="BFBFBF"/>
            </w:tcBorders>
            <w:shd w:val="clear" w:color="auto" w:fill="D9D9D9" w:themeFill="background1" w:themeFillShade="D9"/>
          </w:tcPr>
          <w:p w14:paraId="6F9C47DD" w14:textId="77777777" w:rsidR="006F09E4" w:rsidRPr="009C5B54" w:rsidRDefault="006F09E4" w:rsidP="00D61938">
            <w:pPr>
              <w:tabs>
                <w:tab w:val="left" w:pos="0"/>
                <w:tab w:val="left" w:pos="3818"/>
                <w:tab w:val="right" w:pos="5371"/>
              </w:tabs>
              <w:bidi/>
              <w:spacing w:line="28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بيانات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البطاقة</w:t>
            </w:r>
          </w:p>
        </w:tc>
      </w:tr>
      <w:tr w:rsidR="00CE5292" w:rsidRPr="009C5B54" w14:paraId="6ECC05CD" w14:textId="77777777" w:rsidTr="00961FA0">
        <w:trPr>
          <w:trHeight w:val="72"/>
        </w:trPr>
        <w:tc>
          <w:tcPr>
            <w:tcW w:w="779" w:type="pct"/>
            <w:gridSpan w:val="3"/>
            <w:vMerge w:val="restart"/>
            <w:tcBorders>
              <w:top w:val="single" w:sz="6" w:space="0" w:color="BFBFBF"/>
              <w:left w:val="single" w:sz="6" w:space="0" w:color="BFBFBF"/>
              <w:bottom w:val="nil"/>
              <w:right w:val="single" w:sz="6" w:space="0" w:color="BFBFBF"/>
            </w:tcBorders>
            <w:vAlign w:val="center"/>
          </w:tcPr>
          <w:p w14:paraId="4AC73C5F" w14:textId="77777777" w:rsidR="00285066" w:rsidRPr="009C5B54" w:rsidRDefault="00285066" w:rsidP="0079312A">
            <w:pPr>
              <w:tabs>
                <w:tab w:val="left" w:pos="0"/>
              </w:tabs>
              <w:spacing w:line="28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Card Type</w:t>
            </w:r>
            <w:r>
              <w:rPr>
                <w:rFonts w:ascii="Arial Unicode MS" w:eastAsia="Arial Unicode MS" w:hAnsi="Arial Unicode MS" w:cs="Arial Unicode MS"/>
                <w:color w:val="595959" w:themeColor="text1" w:themeTint="A6"/>
                <w:sz w:val="20"/>
                <w:szCs w:val="20"/>
              </w:rPr>
              <w:t xml:space="preserve"> / Class</w:t>
            </w:r>
            <w:r w:rsidRPr="009C5B54">
              <w:rPr>
                <w:rFonts w:ascii="Arial Unicode MS" w:eastAsia="Arial Unicode MS" w:hAnsi="Arial Unicode MS" w:cs="Arial Unicode MS" w:hint="cs"/>
                <w:color w:val="595959" w:themeColor="text1" w:themeTint="A6"/>
                <w:sz w:val="20"/>
                <w:szCs w:val="20"/>
                <w:rtl/>
              </w:rPr>
              <w:t>:</w:t>
            </w:r>
          </w:p>
        </w:tc>
        <w:tc>
          <w:tcPr>
            <w:tcW w:w="583" w:type="pct"/>
            <w:gridSpan w:val="6"/>
            <w:vMerge w:val="restart"/>
            <w:tcBorders>
              <w:top w:val="single" w:sz="6" w:space="0" w:color="BFBFBF"/>
              <w:left w:val="single" w:sz="6" w:space="0" w:color="BFBFBF"/>
              <w:bottom w:val="nil"/>
              <w:right w:val="nil"/>
            </w:tcBorders>
            <w:vAlign w:val="center"/>
          </w:tcPr>
          <w:p w14:paraId="5863E6C5" w14:textId="77777777" w:rsidR="00285066" w:rsidRDefault="00285066" w:rsidP="0079312A">
            <w:pPr>
              <w:tabs>
                <w:tab w:val="left" w:pos="0"/>
              </w:tabs>
              <w:spacing w:line="280" w:lineRule="exact"/>
              <w:rPr>
                <w:rFonts w:ascii="Arial Unicode MS" w:eastAsia="Arial Unicode MS" w:hAnsi="Arial Unicode MS" w:cs="Arial Unicode MS"/>
                <w:color w:val="595959" w:themeColor="text1" w:themeTint="A6"/>
                <w:sz w:val="20"/>
                <w:szCs w:val="20"/>
                <w:rtl/>
              </w:rPr>
            </w:pPr>
            <w:r w:rsidRPr="00AD6F94">
              <w:rPr>
                <w:rFonts w:ascii="Arial Unicode MS" w:eastAsia="Arial Unicode MS" w:hAnsi="Arial Unicode MS" w:cs="Arial Unicode MS"/>
                <w:color w:val="595959" w:themeColor="text1" w:themeTint="A6"/>
                <w:sz w:val="14"/>
                <w:szCs w:val="14"/>
                <w:rtl/>
              </w:rPr>
              <w:fldChar w:fldCharType="begin">
                <w:ffData>
                  <w:name w:val="Check1"/>
                  <w:enabled/>
                  <w:calcOnExit w:val="0"/>
                  <w:checkBox>
                    <w:sizeAuto/>
                    <w:default w:val="0"/>
                  </w:checkBox>
                </w:ffData>
              </w:fldChar>
            </w:r>
            <w:r w:rsidRPr="00AD6F94">
              <w:rPr>
                <w:rFonts w:ascii="Arial Unicode MS" w:eastAsia="Arial Unicode MS" w:hAnsi="Arial Unicode MS" w:cs="Arial Unicode MS"/>
                <w:color w:val="595959" w:themeColor="text1" w:themeTint="A6"/>
                <w:sz w:val="14"/>
                <w:szCs w:val="14"/>
                <w:rtl/>
              </w:rPr>
              <w:instrText xml:space="preserve"> </w:instrText>
            </w:r>
            <w:r w:rsidRPr="00AD6F94">
              <w:rPr>
                <w:rFonts w:ascii="Arial Unicode MS" w:eastAsia="Arial Unicode MS" w:hAnsi="Arial Unicode MS" w:cs="Arial Unicode MS" w:hint="cs"/>
                <w:color w:val="595959" w:themeColor="text1" w:themeTint="A6"/>
                <w:sz w:val="14"/>
                <w:szCs w:val="14"/>
              </w:rPr>
              <w:instrText>FORMCHECKBOX</w:instrText>
            </w:r>
            <w:r w:rsidRPr="00AD6F94">
              <w:rPr>
                <w:rFonts w:ascii="Arial Unicode MS" w:eastAsia="Arial Unicode MS" w:hAnsi="Arial Unicode MS" w:cs="Arial Unicode MS"/>
                <w:color w:val="595959" w:themeColor="text1" w:themeTint="A6"/>
                <w:sz w:val="14"/>
                <w:szCs w:val="14"/>
                <w:rtl/>
              </w:rPr>
              <w:instrText xml:space="preserve"> </w:instrText>
            </w:r>
            <w:r w:rsidR="00755519">
              <w:rPr>
                <w:rFonts w:ascii="Arial Unicode MS" w:eastAsia="Arial Unicode MS" w:hAnsi="Arial Unicode MS" w:cs="Arial Unicode MS"/>
                <w:color w:val="595959" w:themeColor="text1" w:themeTint="A6"/>
                <w:sz w:val="14"/>
                <w:szCs w:val="14"/>
                <w:rtl/>
              </w:rPr>
            </w:r>
            <w:r w:rsidR="00755519">
              <w:rPr>
                <w:rFonts w:ascii="Arial Unicode MS" w:eastAsia="Arial Unicode MS" w:hAnsi="Arial Unicode MS" w:cs="Arial Unicode MS"/>
                <w:color w:val="595959" w:themeColor="text1" w:themeTint="A6"/>
                <w:sz w:val="14"/>
                <w:szCs w:val="14"/>
                <w:rtl/>
              </w:rPr>
              <w:fldChar w:fldCharType="separate"/>
            </w:r>
            <w:r w:rsidRPr="00AD6F94">
              <w:rPr>
                <w:rFonts w:ascii="Arial Unicode MS" w:eastAsia="Arial Unicode MS" w:hAnsi="Arial Unicode MS" w:cs="Arial Unicode MS"/>
                <w:color w:val="595959" w:themeColor="text1" w:themeTint="A6"/>
                <w:sz w:val="14"/>
                <w:szCs w:val="14"/>
                <w:rtl/>
              </w:rPr>
              <w:fldChar w:fldCharType="end"/>
            </w:r>
            <w:r>
              <w:rPr>
                <w:rFonts w:ascii="Arial Unicode MS" w:eastAsia="Arial Unicode MS" w:hAnsi="Arial Unicode MS" w:cs="Arial Unicode MS"/>
                <w:color w:val="595959" w:themeColor="text1" w:themeTint="A6"/>
                <w:sz w:val="20"/>
                <w:szCs w:val="20"/>
              </w:rPr>
              <w:t xml:space="preserve">    Visa</w:t>
            </w:r>
          </w:p>
        </w:tc>
        <w:tc>
          <w:tcPr>
            <w:tcW w:w="1125" w:type="pct"/>
            <w:gridSpan w:val="12"/>
            <w:tcBorders>
              <w:top w:val="single" w:sz="6" w:space="0" w:color="BFBFBF"/>
              <w:left w:val="nil"/>
              <w:bottom w:val="nil"/>
              <w:right w:val="nil"/>
            </w:tcBorders>
          </w:tcPr>
          <w:p w14:paraId="0B9900BE" w14:textId="18D16542" w:rsidR="00285066" w:rsidRPr="00D61938" w:rsidRDefault="00285066" w:rsidP="005843C1">
            <w:pPr>
              <w:tabs>
                <w:tab w:val="left" w:pos="0"/>
              </w:tabs>
              <w:spacing w:line="200" w:lineRule="exact"/>
              <w:rPr>
                <w:rFonts w:ascii="Arial Unicode MS" w:hAnsi="Arial Unicode MS" w:cs="Arial Unicode MS"/>
                <w:color w:val="595959" w:themeColor="text1" w:themeTint="A6"/>
                <w:sz w:val="18"/>
                <w:szCs w:val="18"/>
                <w:rtl/>
              </w:rPr>
            </w:pPr>
            <w:r w:rsidRPr="006F09E4">
              <w:rPr>
                <w:rFonts w:ascii="Arial Unicode MS" w:eastAsia="Arial Unicode MS" w:hAnsi="Arial Unicode MS" w:cs="Arial Unicode MS"/>
                <w:color w:val="595959" w:themeColor="text1" w:themeTint="A6"/>
                <w:sz w:val="12"/>
                <w:szCs w:val="12"/>
                <w:rtl/>
              </w:rPr>
              <w:fldChar w:fldCharType="begin">
                <w:ffData>
                  <w:name w:val="Check1"/>
                  <w:enabled/>
                  <w:calcOnExit w:val="0"/>
                  <w:checkBox>
                    <w:sizeAuto/>
                    <w:default w:val="0"/>
                  </w:checkBox>
                </w:ffData>
              </w:fldChar>
            </w:r>
            <w:r w:rsidRPr="006F09E4">
              <w:rPr>
                <w:rFonts w:ascii="Arial Unicode MS" w:eastAsia="Arial Unicode MS" w:hAnsi="Arial Unicode MS" w:cs="Arial Unicode MS"/>
                <w:color w:val="595959" w:themeColor="text1" w:themeTint="A6"/>
                <w:sz w:val="12"/>
                <w:szCs w:val="12"/>
                <w:rtl/>
              </w:rPr>
              <w:instrText xml:space="preserve"> </w:instrText>
            </w:r>
            <w:r w:rsidRPr="006F09E4">
              <w:rPr>
                <w:rFonts w:ascii="Arial Unicode MS" w:eastAsia="Arial Unicode MS" w:hAnsi="Arial Unicode MS" w:cs="Arial Unicode MS" w:hint="cs"/>
                <w:color w:val="595959" w:themeColor="text1" w:themeTint="A6"/>
                <w:sz w:val="12"/>
                <w:szCs w:val="12"/>
              </w:rPr>
              <w:instrText>FORMCHECKBOX</w:instrText>
            </w:r>
            <w:r w:rsidRPr="006F09E4">
              <w:rPr>
                <w:rFonts w:ascii="Arial Unicode MS" w:eastAsia="Arial Unicode MS" w:hAnsi="Arial Unicode MS" w:cs="Arial Unicode MS"/>
                <w:color w:val="595959" w:themeColor="text1" w:themeTint="A6"/>
                <w:sz w:val="12"/>
                <w:szCs w:val="12"/>
                <w:rtl/>
              </w:rPr>
              <w:instrText xml:space="preserve"> </w:instrText>
            </w:r>
            <w:r w:rsidR="00755519">
              <w:rPr>
                <w:rFonts w:ascii="Arial Unicode MS" w:eastAsia="Arial Unicode MS" w:hAnsi="Arial Unicode MS" w:cs="Arial Unicode MS"/>
                <w:color w:val="595959" w:themeColor="text1" w:themeTint="A6"/>
                <w:sz w:val="12"/>
                <w:szCs w:val="12"/>
                <w:rtl/>
              </w:rPr>
            </w:r>
            <w:r w:rsidR="00755519">
              <w:rPr>
                <w:rFonts w:ascii="Arial Unicode MS" w:eastAsia="Arial Unicode MS" w:hAnsi="Arial Unicode MS" w:cs="Arial Unicode MS"/>
                <w:color w:val="595959" w:themeColor="text1" w:themeTint="A6"/>
                <w:sz w:val="12"/>
                <w:szCs w:val="12"/>
                <w:rtl/>
              </w:rPr>
              <w:fldChar w:fldCharType="separate"/>
            </w:r>
            <w:r w:rsidRPr="006F09E4">
              <w:rPr>
                <w:rFonts w:ascii="Arial Unicode MS" w:eastAsia="Arial Unicode MS" w:hAnsi="Arial Unicode MS" w:cs="Arial Unicode MS"/>
                <w:color w:val="595959" w:themeColor="text1" w:themeTint="A6"/>
                <w:sz w:val="12"/>
                <w:szCs w:val="12"/>
                <w:rtl/>
              </w:rPr>
              <w:fldChar w:fldCharType="end"/>
            </w:r>
            <w:r w:rsidRPr="006F09E4">
              <w:rPr>
                <w:rFonts w:ascii="Arial Unicode MS" w:eastAsia="Arial Unicode MS" w:hAnsi="Arial Unicode MS" w:cs="Arial Unicode MS"/>
                <w:color w:val="595959" w:themeColor="text1" w:themeTint="A6"/>
                <w:sz w:val="16"/>
                <w:szCs w:val="16"/>
              </w:rPr>
              <w:t xml:space="preserve"> </w:t>
            </w:r>
            <w:r w:rsidRPr="00AD6F94">
              <w:rPr>
                <w:rFonts w:ascii="Arial Unicode MS" w:eastAsia="Arial Unicode MS" w:hAnsi="Arial Unicode MS" w:cs="Arial Unicode MS"/>
                <w:color w:val="595959" w:themeColor="text1" w:themeTint="A6"/>
                <w:sz w:val="18"/>
                <w:szCs w:val="18"/>
              </w:rPr>
              <w:t xml:space="preserve">    </w:t>
            </w:r>
            <w:r w:rsidRPr="00D21703">
              <w:rPr>
                <w:rFonts w:ascii="Arial Unicode MS" w:eastAsia="Arial Unicode MS" w:hAnsi="Arial Unicode MS" w:cs="Arial Unicode MS"/>
                <w:color w:val="595959" w:themeColor="text1" w:themeTint="A6"/>
                <w:sz w:val="18"/>
                <w:szCs w:val="18"/>
              </w:rPr>
              <w:t>Platinum</w:t>
            </w:r>
          </w:p>
        </w:tc>
        <w:tc>
          <w:tcPr>
            <w:tcW w:w="1118" w:type="pct"/>
            <w:gridSpan w:val="7"/>
            <w:tcBorders>
              <w:top w:val="single" w:sz="6" w:space="0" w:color="BFBFBF"/>
              <w:left w:val="nil"/>
              <w:bottom w:val="nil"/>
              <w:right w:val="nil"/>
            </w:tcBorders>
          </w:tcPr>
          <w:p w14:paraId="07BE1F17" w14:textId="6B10EC48" w:rsidR="00285066" w:rsidRPr="00AD6F94" w:rsidRDefault="00285066" w:rsidP="00466986">
            <w:pPr>
              <w:tabs>
                <w:tab w:val="left" w:pos="0"/>
              </w:tabs>
              <w:bidi/>
              <w:spacing w:line="200" w:lineRule="exact"/>
              <w:rPr>
                <w:rFonts w:ascii="Arial Unicode MS" w:eastAsia="Arial Unicode MS" w:hAnsi="Arial Unicode MS" w:cs="Arial Unicode MS"/>
                <w:color w:val="595959" w:themeColor="text1" w:themeTint="A6"/>
                <w:sz w:val="20"/>
                <w:szCs w:val="20"/>
                <w:rtl/>
              </w:rPr>
            </w:pPr>
            <w:r w:rsidRPr="00AD6F94">
              <w:rPr>
                <w:rFonts w:ascii="Arial Unicode MS" w:eastAsia="Arial Unicode MS" w:hAnsi="Arial Unicode MS" w:cs="Arial Unicode MS"/>
                <w:color w:val="595959" w:themeColor="text1" w:themeTint="A6"/>
                <w:sz w:val="14"/>
                <w:szCs w:val="14"/>
                <w:rtl/>
              </w:rPr>
              <w:fldChar w:fldCharType="begin">
                <w:ffData>
                  <w:name w:val="Check1"/>
                  <w:enabled/>
                  <w:calcOnExit w:val="0"/>
                  <w:checkBox>
                    <w:sizeAuto/>
                    <w:default w:val="0"/>
                  </w:checkBox>
                </w:ffData>
              </w:fldChar>
            </w:r>
            <w:r w:rsidRPr="00AD6F94">
              <w:rPr>
                <w:rFonts w:ascii="Arial Unicode MS" w:eastAsia="Arial Unicode MS" w:hAnsi="Arial Unicode MS" w:cs="Arial Unicode MS"/>
                <w:color w:val="595959" w:themeColor="text1" w:themeTint="A6"/>
                <w:sz w:val="14"/>
                <w:szCs w:val="14"/>
                <w:rtl/>
              </w:rPr>
              <w:instrText xml:space="preserve"> </w:instrText>
            </w:r>
            <w:r w:rsidRPr="00AD6F94">
              <w:rPr>
                <w:rFonts w:ascii="Arial Unicode MS" w:eastAsia="Arial Unicode MS" w:hAnsi="Arial Unicode MS" w:cs="Arial Unicode MS" w:hint="cs"/>
                <w:color w:val="595959" w:themeColor="text1" w:themeTint="A6"/>
                <w:sz w:val="14"/>
                <w:szCs w:val="14"/>
              </w:rPr>
              <w:instrText>FORMCHECKBOX</w:instrText>
            </w:r>
            <w:r w:rsidRPr="00AD6F94">
              <w:rPr>
                <w:rFonts w:ascii="Arial Unicode MS" w:eastAsia="Arial Unicode MS" w:hAnsi="Arial Unicode MS" w:cs="Arial Unicode MS"/>
                <w:color w:val="595959" w:themeColor="text1" w:themeTint="A6"/>
                <w:sz w:val="14"/>
                <w:szCs w:val="14"/>
                <w:rtl/>
              </w:rPr>
              <w:instrText xml:space="preserve"> </w:instrText>
            </w:r>
            <w:r w:rsidR="00755519">
              <w:rPr>
                <w:rFonts w:ascii="Arial Unicode MS" w:eastAsia="Arial Unicode MS" w:hAnsi="Arial Unicode MS" w:cs="Arial Unicode MS"/>
                <w:color w:val="595959" w:themeColor="text1" w:themeTint="A6"/>
                <w:sz w:val="14"/>
                <w:szCs w:val="14"/>
                <w:rtl/>
              </w:rPr>
            </w:r>
            <w:r w:rsidR="00755519">
              <w:rPr>
                <w:rFonts w:ascii="Arial Unicode MS" w:eastAsia="Arial Unicode MS" w:hAnsi="Arial Unicode MS" w:cs="Arial Unicode MS"/>
                <w:color w:val="595959" w:themeColor="text1" w:themeTint="A6"/>
                <w:sz w:val="14"/>
                <w:szCs w:val="14"/>
                <w:rtl/>
              </w:rPr>
              <w:fldChar w:fldCharType="separate"/>
            </w:r>
            <w:r w:rsidRPr="00AD6F94">
              <w:rPr>
                <w:rFonts w:ascii="Arial Unicode MS" w:eastAsia="Arial Unicode MS" w:hAnsi="Arial Unicode MS" w:cs="Arial Unicode MS"/>
                <w:color w:val="595959" w:themeColor="text1" w:themeTint="A6"/>
                <w:sz w:val="14"/>
                <w:szCs w:val="14"/>
                <w:rtl/>
              </w:rPr>
              <w:fldChar w:fldCharType="end"/>
            </w:r>
            <w:r w:rsidRPr="00AD6F94">
              <w:rPr>
                <w:rFonts w:ascii="Arial Unicode MS" w:eastAsia="Arial Unicode MS" w:hAnsi="Arial Unicode MS" w:cs="Arial Unicode MS"/>
                <w:color w:val="595959" w:themeColor="text1" w:themeTint="A6"/>
                <w:sz w:val="18"/>
                <w:szCs w:val="18"/>
              </w:rPr>
              <w:t xml:space="preserve">    </w:t>
            </w:r>
            <w:r w:rsidRPr="00AD6F94">
              <w:rPr>
                <w:rFonts w:ascii="Arial Unicode MS" w:eastAsia="Arial Unicode MS" w:hAnsi="Arial Unicode MS" w:cs="Arial Unicode MS" w:hint="cs"/>
                <w:color w:val="595959" w:themeColor="text1" w:themeTint="A6"/>
                <w:sz w:val="18"/>
                <w:szCs w:val="18"/>
                <w:rtl/>
              </w:rPr>
              <w:t>بلاتينيوم</w:t>
            </w:r>
          </w:p>
        </w:tc>
        <w:tc>
          <w:tcPr>
            <w:tcW w:w="518" w:type="pct"/>
            <w:gridSpan w:val="5"/>
            <w:vMerge w:val="restart"/>
            <w:tcBorders>
              <w:top w:val="single" w:sz="6" w:space="0" w:color="BFBFBF"/>
              <w:left w:val="nil"/>
              <w:bottom w:val="nil"/>
              <w:right w:val="single" w:sz="6" w:space="0" w:color="BFBFBF"/>
            </w:tcBorders>
            <w:vAlign w:val="center"/>
          </w:tcPr>
          <w:p w14:paraId="23BB7353" w14:textId="77777777" w:rsidR="00285066" w:rsidRPr="00AD6F94" w:rsidRDefault="00285066" w:rsidP="00285066">
            <w:pPr>
              <w:tabs>
                <w:tab w:val="left" w:pos="0"/>
              </w:tabs>
              <w:bidi/>
              <w:spacing w:line="200" w:lineRule="exact"/>
              <w:rPr>
                <w:rFonts w:ascii="Arial Unicode MS" w:eastAsia="Arial Unicode MS" w:hAnsi="Arial Unicode MS" w:cs="Arial Unicode MS"/>
                <w:color w:val="595959" w:themeColor="text1" w:themeTint="A6"/>
                <w:sz w:val="20"/>
                <w:szCs w:val="20"/>
                <w:rtl/>
              </w:rPr>
            </w:pPr>
            <w:r w:rsidRPr="00AD6F94">
              <w:rPr>
                <w:rFonts w:ascii="Arial Unicode MS" w:eastAsia="Arial Unicode MS" w:hAnsi="Arial Unicode MS" w:cs="Arial Unicode MS"/>
                <w:color w:val="595959" w:themeColor="text1" w:themeTint="A6"/>
                <w:sz w:val="14"/>
                <w:szCs w:val="14"/>
                <w:rtl/>
              </w:rPr>
              <w:fldChar w:fldCharType="begin">
                <w:ffData>
                  <w:name w:val="Check1"/>
                  <w:enabled/>
                  <w:calcOnExit w:val="0"/>
                  <w:checkBox>
                    <w:sizeAuto/>
                    <w:default w:val="0"/>
                  </w:checkBox>
                </w:ffData>
              </w:fldChar>
            </w:r>
            <w:bookmarkStart w:id="0" w:name="Check1"/>
            <w:r w:rsidRPr="00AD6F94">
              <w:rPr>
                <w:rFonts w:ascii="Arial Unicode MS" w:eastAsia="Arial Unicode MS" w:hAnsi="Arial Unicode MS" w:cs="Arial Unicode MS"/>
                <w:color w:val="595959" w:themeColor="text1" w:themeTint="A6"/>
                <w:sz w:val="14"/>
                <w:szCs w:val="14"/>
                <w:rtl/>
              </w:rPr>
              <w:instrText xml:space="preserve"> </w:instrText>
            </w:r>
            <w:r w:rsidRPr="00AD6F94">
              <w:rPr>
                <w:rFonts w:ascii="Arial Unicode MS" w:eastAsia="Arial Unicode MS" w:hAnsi="Arial Unicode MS" w:cs="Arial Unicode MS" w:hint="cs"/>
                <w:color w:val="595959" w:themeColor="text1" w:themeTint="A6"/>
                <w:sz w:val="14"/>
                <w:szCs w:val="14"/>
              </w:rPr>
              <w:instrText>FORMCHECKBOX</w:instrText>
            </w:r>
            <w:r w:rsidRPr="00AD6F94">
              <w:rPr>
                <w:rFonts w:ascii="Arial Unicode MS" w:eastAsia="Arial Unicode MS" w:hAnsi="Arial Unicode MS" w:cs="Arial Unicode MS"/>
                <w:color w:val="595959" w:themeColor="text1" w:themeTint="A6"/>
                <w:sz w:val="14"/>
                <w:szCs w:val="14"/>
                <w:rtl/>
              </w:rPr>
              <w:instrText xml:space="preserve"> </w:instrText>
            </w:r>
            <w:r w:rsidR="00755519">
              <w:rPr>
                <w:rFonts w:ascii="Arial Unicode MS" w:eastAsia="Arial Unicode MS" w:hAnsi="Arial Unicode MS" w:cs="Arial Unicode MS"/>
                <w:color w:val="595959" w:themeColor="text1" w:themeTint="A6"/>
                <w:sz w:val="14"/>
                <w:szCs w:val="14"/>
                <w:rtl/>
              </w:rPr>
            </w:r>
            <w:r w:rsidR="00755519">
              <w:rPr>
                <w:rFonts w:ascii="Arial Unicode MS" w:eastAsia="Arial Unicode MS" w:hAnsi="Arial Unicode MS" w:cs="Arial Unicode MS"/>
                <w:color w:val="595959" w:themeColor="text1" w:themeTint="A6"/>
                <w:sz w:val="14"/>
                <w:szCs w:val="14"/>
                <w:rtl/>
              </w:rPr>
              <w:fldChar w:fldCharType="separate"/>
            </w:r>
            <w:r w:rsidRPr="00AD6F94">
              <w:rPr>
                <w:rFonts w:ascii="Arial Unicode MS" w:eastAsia="Arial Unicode MS" w:hAnsi="Arial Unicode MS" w:cs="Arial Unicode MS"/>
                <w:color w:val="595959" w:themeColor="text1" w:themeTint="A6"/>
                <w:sz w:val="14"/>
                <w:szCs w:val="14"/>
                <w:rtl/>
              </w:rPr>
              <w:fldChar w:fldCharType="end"/>
            </w:r>
            <w:bookmarkEnd w:id="0"/>
            <w:r>
              <w:rPr>
                <w:rFonts w:ascii="Arial Unicode MS" w:eastAsia="Arial Unicode MS" w:hAnsi="Arial Unicode MS" w:cs="Arial Unicode MS"/>
                <w:color w:val="595959" w:themeColor="text1" w:themeTint="A6"/>
                <w:sz w:val="20"/>
                <w:szCs w:val="20"/>
              </w:rPr>
              <w:t xml:space="preserve">    </w:t>
            </w:r>
            <w:r w:rsidRPr="00AD6F94">
              <w:rPr>
                <w:rFonts w:ascii="Arial Unicode MS" w:eastAsia="Arial Unicode MS" w:hAnsi="Arial Unicode MS" w:cs="Arial Unicode MS" w:hint="cs"/>
                <w:color w:val="595959" w:themeColor="text1" w:themeTint="A6"/>
                <w:sz w:val="20"/>
                <w:szCs w:val="20"/>
                <w:rtl/>
              </w:rPr>
              <w:t>فيزا</w:t>
            </w:r>
          </w:p>
        </w:tc>
        <w:tc>
          <w:tcPr>
            <w:tcW w:w="876" w:type="pct"/>
            <w:gridSpan w:val="6"/>
            <w:vMerge w:val="restart"/>
            <w:tcBorders>
              <w:top w:val="single" w:sz="6" w:space="0" w:color="BFBFBF"/>
              <w:left w:val="single" w:sz="6" w:space="0" w:color="BFBFBF"/>
              <w:bottom w:val="nil"/>
              <w:right w:val="single" w:sz="6" w:space="0" w:color="BFBFBF"/>
            </w:tcBorders>
            <w:vAlign w:val="center"/>
          </w:tcPr>
          <w:p w14:paraId="6943F2F1" w14:textId="77777777" w:rsidR="00285066" w:rsidRPr="009C5B54" w:rsidRDefault="00285066" w:rsidP="0079312A">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نوع</w:t>
            </w:r>
            <w:r>
              <w:rPr>
                <w:rFonts w:ascii="Arial Unicode MS" w:eastAsia="Arial Unicode MS" w:hAnsi="Arial Unicode MS" w:cs="Arial Unicode MS" w:hint="cs"/>
                <w:color w:val="595959" w:themeColor="text1" w:themeTint="A6"/>
                <w:sz w:val="20"/>
                <w:szCs w:val="20"/>
                <w:rtl/>
              </w:rPr>
              <w:t xml:space="preserve"> / تصنيف </w:t>
            </w:r>
            <w:r w:rsidRPr="009C5B54">
              <w:rPr>
                <w:rFonts w:ascii="Arial Unicode MS" w:eastAsia="Arial Unicode MS" w:hAnsi="Arial Unicode MS" w:cs="Arial Unicode MS" w:hint="cs"/>
                <w:color w:val="595959" w:themeColor="text1" w:themeTint="A6"/>
                <w:sz w:val="20"/>
                <w:szCs w:val="20"/>
                <w:rtl/>
              </w:rPr>
              <w:t>البطاقة:</w:t>
            </w:r>
          </w:p>
        </w:tc>
      </w:tr>
      <w:tr w:rsidR="00CE5292" w:rsidRPr="009C5B54" w14:paraId="608E83C7" w14:textId="77777777" w:rsidTr="00961FA0">
        <w:trPr>
          <w:trHeight w:val="53"/>
        </w:trPr>
        <w:tc>
          <w:tcPr>
            <w:tcW w:w="779" w:type="pct"/>
            <w:gridSpan w:val="3"/>
            <w:vMerge/>
            <w:tcBorders>
              <w:top w:val="nil"/>
              <w:left w:val="single" w:sz="6" w:space="0" w:color="BFBFBF"/>
              <w:bottom w:val="nil"/>
              <w:right w:val="single" w:sz="6" w:space="0" w:color="BFBFBF"/>
            </w:tcBorders>
          </w:tcPr>
          <w:p w14:paraId="12E987B2" w14:textId="77777777" w:rsidR="00285066" w:rsidRPr="009C5B54" w:rsidRDefault="00285066" w:rsidP="0079312A">
            <w:pPr>
              <w:tabs>
                <w:tab w:val="left" w:pos="0"/>
              </w:tabs>
              <w:spacing w:line="280" w:lineRule="exact"/>
              <w:rPr>
                <w:rFonts w:ascii="Arial Unicode MS" w:eastAsia="Arial Unicode MS" w:hAnsi="Arial Unicode MS" w:cs="Arial Unicode MS"/>
                <w:color w:val="595959" w:themeColor="text1" w:themeTint="A6"/>
                <w:sz w:val="20"/>
                <w:szCs w:val="20"/>
              </w:rPr>
            </w:pPr>
          </w:p>
        </w:tc>
        <w:tc>
          <w:tcPr>
            <w:tcW w:w="583" w:type="pct"/>
            <w:gridSpan w:val="6"/>
            <w:vMerge/>
            <w:tcBorders>
              <w:top w:val="nil"/>
              <w:left w:val="single" w:sz="6" w:space="0" w:color="BFBFBF"/>
              <w:bottom w:val="nil"/>
              <w:right w:val="nil"/>
            </w:tcBorders>
            <w:vAlign w:val="center"/>
          </w:tcPr>
          <w:p w14:paraId="24076DFD" w14:textId="77777777" w:rsidR="00285066" w:rsidRDefault="00285066" w:rsidP="0079312A">
            <w:pPr>
              <w:tabs>
                <w:tab w:val="left" w:pos="0"/>
              </w:tabs>
              <w:spacing w:line="280" w:lineRule="exact"/>
              <w:rPr>
                <w:rFonts w:ascii="Arial Unicode MS" w:eastAsia="Arial Unicode MS" w:hAnsi="Arial Unicode MS" w:cs="Arial Unicode MS"/>
                <w:color w:val="595959" w:themeColor="text1" w:themeTint="A6"/>
                <w:sz w:val="20"/>
                <w:szCs w:val="20"/>
                <w:rtl/>
              </w:rPr>
            </w:pPr>
          </w:p>
        </w:tc>
        <w:tc>
          <w:tcPr>
            <w:tcW w:w="1125" w:type="pct"/>
            <w:gridSpan w:val="12"/>
            <w:tcBorders>
              <w:top w:val="nil"/>
              <w:left w:val="nil"/>
              <w:bottom w:val="nil"/>
              <w:right w:val="nil"/>
            </w:tcBorders>
          </w:tcPr>
          <w:p w14:paraId="4C1350D6" w14:textId="0CE391C4" w:rsidR="00285066" w:rsidRDefault="00285066" w:rsidP="007867F9">
            <w:pPr>
              <w:tabs>
                <w:tab w:val="left" w:pos="0"/>
              </w:tabs>
              <w:spacing w:line="200" w:lineRule="exact"/>
              <w:rPr>
                <w:rFonts w:ascii="Arial Unicode MS" w:eastAsia="Arial Unicode MS" w:hAnsi="Arial Unicode MS" w:cs="Arial Unicode MS"/>
                <w:color w:val="595959" w:themeColor="text1" w:themeTint="A6"/>
                <w:sz w:val="20"/>
                <w:szCs w:val="20"/>
                <w:rtl/>
              </w:rPr>
            </w:pPr>
            <w:r w:rsidRPr="006F09E4">
              <w:rPr>
                <w:rFonts w:ascii="Arial Unicode MS" w:eastAsia="Arial Unicode MS" w:hAnsi="Arial Unicode MS" w:cs="Arial Unicode MS"/>
                <w:color w:val="595959" w:themeColor="text1" w:themeTint="A6"/>
                <w:sz w:val="12"/>
                <w:szCs w:val="12"/>
                <w:rtl/>
              </w:rPr>
              <w:fldChar w:fldCharType="begin">
                <w:ffData>
                  <w:name w:val="Check1"/>
                  <w:enabled/>
                  <w:calcOnExit w:val="0"/>
                  <w:checkBox>
                    <w:sizeAuto/>
                    <w:default w:val="0"/>
                  </w:checkBox>
                </w:ffData>
              </w:fldChar>
            </w:r>
            <w:r w:rsidRPr="006F09E4">
              <w:rPr>
                <w:rFonts w:ascii="Arial Unicode MS" w:eastAsia="Arial Unicode MS" w:hAnsi="Arial Unicode MS" w:cs="Arial Unicode MS"/>
                <w:color w:val="595959" w:themeColor="text1" w:themeTint="A6"/>
                <w:sz w:val="12"/>
                <w:szCs w:val="12"/>
                <w:rtl/>
              </w:rPr>
              <w:instrText xml:space="preserve"> </w:instrText>
            </w:r>
            <w:r w:rsidRPr="006F09E4">
              <w:rPr>
                <w:rFonts w:ascii="Arial Unicode MS" w:eastAsia="Arial Unicode MS" w:hAnsi="Arial Unicode MS" w:cs="Arial Unicode MS" w:hint="cs"/>
                <w:color w:val="595959" w:themeColor="text1" w:themeTint="A6"/>
                <w:sz w:val="12"/>
                <w:szCs w:val="12"/>
              </w:rPr>
              <w:instrText>FORMCHECKBOX</w:instrText>
            </w:r>
            <w:r w:rsidRPr="006F09E4">
              <w:rPr>
                <w:rFonts w:ascii="Arial Unicode MS" w:eastAsia="Arial Unicode MS" w:hAnsi="Arial Unicode MS" w:cs="Arial Unicode MS"/>
                <w:color w:val="595959" w:themeColor="text1" w:themeTint="A6"/>
                <w:sz w:val="12"/>
                <w:szCs w:val="12"/>
                <w:rtl/>
              </w:rPr>
              <w:instrText xml:space="preserve"> </w:instrText>
            </w:r>
            <w:r w:rsidR="00755519">
              <w:rPr>
                <w:rFonts w:ascii="Arial Unicode MS" w:eastAsia="Arial Unicode MS" w:hAnsi="Arial Unicode MS" w:cs="Arial Unicode MS"/>
                <w:color w:val="595959" w:themeColor="text1" w:themeTint="A6"/>
                <w:sz w:val="12"/>
                <w:szCs w:val="12"/>
                <w:rtl/>
              </w:rPr>
            </w:r>
            <w:r w:rsidR="00755519">
              <w:rPr>
                <w:rFonts w:ascii="Arial Unicode MS" w:eastAsia="Arial Unicode MS" w:hAnsi="Arial Unicode MS" w:cs="Arial Unicode MS"/>
                <w:color w:val="595959" w:themeColor="text1" w:themeTint="A6"/>
                <w:sz w:val="12"/>
                <w:szCs w:val="12"/>
                <w:rtl/>
              </w:rPr>
              <w:fldChar w:fldCharType="separate"/>
            </w:r>
            <w:r w:rsidRPr="006F09E4">
              <w:rPr>
                <w:rFonts w:ascii="Arial Unicode MS" w:eastAsia="Arial Unicode MS" w:hAnsi="Arial Unicode MS" w:cs="Arial Unicode MS"/>
                <w:color w:val="595959" w:themeColor="text1" w:themeTint="A6"/>
                <w:sz w:val="12"/>
                <w:szCs w:val="12"/>
                <w:rtl/>
              </w:rPr>
              <w:fldChar w:fldCharType="end"/>
            </w:r>
            <w:r w:rsidRPr="006F09E4">
              <w:rPr>
                <w:rFonts w:ascii="Arial Unicode MS" w:eastAsia="Arial Unicode MS" w:hAnsi="Arial Unicode MS" w:cs="Arial Unicode MS"/>
                <w:color w:val="595959" w:themeColor="text1" w:themeTint="A6"/>
                <w:sz w:val="16"/>
                <w:szCs w:val="16"/>
              </w:rPr>
              <w:t xml:space="preserve"> </w:t>
            </w:r>
            <w:r w:rsidRPr="00AD6F94">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Signature</w:t>
            </w:r>
          </w:p>
        </w:tc>
        <w:tc>
          <w:tcPr>
            <w:tcW w:w="1118" w:type="pct"/>
            <w:gridSpan w:val="7"/>
            <w:tcBorders>
              <w:top w:val="nil"/>
              <w:left w:val="nil"/>
              <w:bottom w:val="nil"/>
              <w:right w:val="nil"/>
            </w:tcBorders>
          </w:tcPr>
          <w:p w14:paraId="1C10F7FD" w14:textId="685C30C6" w:rsidR="00285066" w:rsidRPr="00AD6F94" w:rsidRDefault="00285066" w:rsidP="007867F9">
            <w:pPr>
              <w:tabs>
                <w:tab w:val="left" w:pos="0"/>
              </w:tabs>
              <w:bidi/>
              <w:spacing w:line="200" w:lineRule="exact"/>
              <w:rPr>
                <w:rFonts w:ascii="Arial Unicode MS" w:eastAsia="Arial Unicode MS" w:hAnsi="Arial Unicode MS" w:cs="Arial Unicode MS"/>
                <w:color w:val="595959" w:themeColor="text1" w:themeTint="A6"/>
                <w:sz w:val="20"/>
                <w:szCs w:val="20"/>
                <w:rtl/>
              </w:rPr>
            </w:pPr>
            <w:r w:rsidRPr="00AD6F94">
              <w:rPr>
                <w:rFonts w:ascii="Arial Unicode MS" w:eastAsia="Arial Unicode MS" w:hAnsi="Arial Unicode MS" w:cs="Arial Unicode MS"/>
                <w:color w:val="595959" w:themeColor="text1" w:themeTint="A6"/>
                <w:sz w:val="14"/>
                <w:szCs w:val="14"/>
                <w:rtl/>
              </w:rPr>
              <w:fldChar w:fldCharType="begin">
                <w:ffData>
                  <w:name w:val="Check1"/>
                  <w:enabled/>
                  <w:calcOnExit w:val="0"/>
                  <w:checkBox>
                    <w:sizeAuto/>
                    <w:default w:val="0"/>
                  </w:checkBox>
                </w:ffData>
              </w:fldChar>
            </w:r>
            <w:r w:rsidRPr="00AD6F94">
              <w:rPr>
                <w:rFonts w:ascii="Arial Unicode MS" w:eastAsia="Arial Unicode MS" w:hAnsi="Arial Unicode MS" w:cs="Arial Unicode MS"/>
                <w:color w:val="595959" w:themeColor="text1" w:themeTint="A6"/>
                <w:sz w:val="14"/>
                <w:szCs w:val="14"/>
                <w:rtl/>
              </w:rPr>
              <w:instrText xml:space="preserve"> </w:instrText>
            </w:r>
            <w:r w:rsidRPr="00AD6F94">
              <w:rPr>
                <w:rFonts w:ascii="Arial Unicode MS" w:eastAsia="Arial Unicode MS" w:hAnsi="Arial Unicode MS" w:cs="Arial Unicode MS" w:hint="cs"/>
                <w:color w:val="595959" w:themeColor="text1" w:themeTint="A6"/>
                <w:sz w:val="14"/>
                <w:szCs w:val="14"/>
              </w:rPr>
              <w:instrText>FORMCHECKBOX</w:instrText>
            </w:r>
            <w:r w:rsidRPr="00AD6F94">
              <w:rPr>
                <w:rFonts w:ascii="Arial Unicode MS" w:eastAsia="Arial Unicode MS" w:hAnsi="Arial Unicode MS" w:cs="Arial Unicode MS"/>
                <w:color w:val="595959" w:themeColor="text1" w:themeTint="A6"/>
                <w:sz w:val="14"/>
                <w:szCs w:val="14"/>
                <w:rtl/>
              </w:rPr>
              <w:instrText xml:space="preserve"> </w:instrText>
            </w:r>
            <w:r w:rsidR="00755519">
              <w:rPr>
                <w:rFonts w:ascii="Arial Unicode MS" w:eastAsia="Arial Unicode MS" w:hAnsi="Arial Unicode MS" w:cs="Arial Unicode MS"/>
                <w:color w:val="595959" w:themeColor="text1" w:themeTint="A6"/>
                <w:sz w:val="14"/>
                <w:szCs w:val="14"/>
                <w:rtl/>
              </w:rPr>
            </w:r>
            <w:r w:rsidR="00755519">
              <w:rPr>
                <w:rFonts w:ascii="Arial Unicode MS" w:eastAsia="Arial Unicode MS" w:hAnsi="Arial Unicode MS" w:cs="Arial Unicode MS"/>
                <w:color w:val="595959" w:themeColor="text1" w:themeTint="A6"/>
                <w:sz w:val="14"/>
                <w:szCs w:val="14"/>
                <w:rtl/>
              </w:rPr>
              <w:fldChar w:fldCharType="separate"/>
            </w:r>
            <w:r w:rsidRPr="00AD6F94">
              <w:rPr>
                <w:rFonts w:ascii="Arial Unicode MS" w:eastAsia="Arial Unicode MS" w:hAnsi="Arial Unicode MS" w:cs="Arial Unicode MS"/>
                <w:color w:val="595959" w:themeColor="text1" w:themeTint="A6"/>
                <w:sz w:val="14"/>
                <w:szCs w:val="14"/>
                <w:rtl/>
              </w:rPr>
              <w:fldChar w:fldCharType="end"/>
            </w:r>
            <w:r w:rsidRPr="00AD6F94">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hint="cs"/>
                <w:color w:val="595959" w:themeColor="text1" w:themeTint="A6"/>
                <w:sz w:val="18"/>
                <w:szCs w:val="18"/>
                <w:rtl/>
              </w:rPr>
              <w:t>سيغنتشر</w:t>
            </w:r>
          </w:p>
        </w:tc>
        <w:tc>
          <w:tcPr>
            <w:tcW w:w="518" w:type="pct"/>
            <w:gridSpan w:val="5"/>
            <w:vMerge/>
            <w:tcBorders>
              <w:top w:val="nil"/>
              <w:left w:val="nil"/>
              <w:bottom w:val="nil"/>
              <w:right w:val="single" w:sz="6" w:space="0" w:color="BFBFBF"/>
            </w:tcBorders>
            <w:vAlign w:val="center"/>
          </w:tcPr>
          <w:p w14:paraId="52065B02" w14:textId="77777777" w:rsidR="00285066" w:rsidRPr="00AD6F94" w:rsidRDefault="00285066" w:rsidP="00D61938">
            <w:pPr>
              <w:tabs>
                <w:tab w:val="left" w:pos="0"/>
              </w:tabs>
              <w:bidi/>
              <w:spacing w:line="200" w:lineRule="exact"/>
              <w:jc w:val="center"/>
              <w:rPr>
                <w:rFonts w:ascii="Arial Unicode MS" w:eastAsia="Arial Unicode MS" w:hAnsi="Arial Unicode MS" w:cs="Arial Unicode MS"/>
                <w:color w:val="595959" w:themeColor="text1" w:themeTint="A6"/>
                <w:sz w:val="20"/>
                <w:szCs w:val="20"/>
                <w:rtl/>
              </w:rPr>
            </w:pPr>
          </w:p>
        </w:tc>
        <w:tc>
          <w:tcPr>
            <w:tcW w:w="876" w:type="pct"/>
            <w:gridSpan w:val="6"/>
            <w:vMerge/>
            <w:tcBorders>
              <w:top w:val="nil"/>
              <w:left w:val="single" w:sz="6" w:space="0" w:color="BFBFBF"/>
              <w:bottom w:val="nil"/>
              <w:right w:val="single" w:sz="6" w:space="0" w:color="BFBFBF"/>
            </w:tcBorders>
          </w:tcPr>
          <w:p w14:paraId="58DE3B1C" w14:textId="77777777" w:rsidR="00285066" w:rsidRPr="009C5B54" w:rsidRDefault="00285066" w:rsidP="0079312A">
            <w:pPr>
              <w:tabs>
                <w:tab w:val="left" w:pos="0"/>
              </w:tabs>
              <w:bidi/>
              <w:spacing w:line="280" w:lineRule="exact"/>
              <w:rPr>
                <w:rFonts w:ascii="Arial Unicode MS" w:eastAsia="Arial Unicode MS" w:hAnsi="Arial Unicode MS" w:cs="Arial Unicode MS"/>
                <w:color w:val="595959" w:themeColor="text1" w:themeTint="A6"/>
                <w:sz w:val="20"/>
                <w:szCs w:val="20"/>
                <w:rtl/>
              </w:rPr>
            </w:pPr>
          </w:p>
        </w:tc>
      </w:tr>
      <w:tr w:rsidR="00CE5292" w:rsidRPr="009C5B54" w14:paraId="36FC1DA5" w14:textId="77777777" w:rsidTr="00961FA0">
        <w:trPr>
          <w:trHeight w:val="72"/>
        </w:trPr>
        <w:tc>
          <w:tcPr>
            <w:tcW w:w="779" w:type="pct"/>
            <w:gridSpan w:val="3"/>
            <w:vMerge/>
            <w:tcBorders>
              <w:top w:val="nil"/>
              <w:left w:val="single" w:sz="6" w:space="0" w:color="BFBFBF"/>
              <w:bottom w:val="single" w:sz="6" w:space="0" w:color="BFBFBF"/>
              <w:right w:val="single" w:sz="6" w:space="0" w:color="BFBFBF"/>
            </w:tcBorders>
          </w:tcPr>
          <w:p w14:paraId="1137198D" w14:textId="77777777" w:rsidR="00285066" w:rsidRPr="009C5B54" w:rsidRDefault="00285066" w:rsidP="00D21703">
            <w:pPr>
              <w:tabs>
                <w:tab w:val="left" w:pos="0"/>
              </w:tabs>
              <w:spacing w:line="280" w:lineRule="exact"/>
              <w:rPr>
                <w:rFonts w:ascii="Arial Unicode MS" w:eastAsia="Arial Unicode MS" w:hAnsi="Arial Unicode MS" w:cs="Arial Unicode MS"/>
                <w:color w:val="595959" w:themeColor="text1" w:themeTint="A6"/>
                <w:sz w:val="20"/>
                <w:szCs w:val="20"/>
              </w:rPr>
            </w:pPr>
          </w:p>
        </w:tc>
        <w:tc>
          <w:tcPr>
            <w:tcW w:w="583" w:type="pct"/>
            <w:gridSpan w:val="6"/>
            <w:tcBorders>
              <w:top w:val="nil"/>
              <w:left w:val="single" w:sz="6" w:space="0" w:color="BFBFBF"/>
              <w:bottom w:val="single" w:sz="6" w:space="0" w:color="BFBFBF"/>
              <w:right w:val="nil"/>
            </w:tcBorders>
            <w:vAlign w:val="center"/>
          </w:tcPr>
          <w:p w14:paraId="09DBF0F8" w14:textId="77777777" w:rsidR="00285066" w:rsidRDefault="00285066" w:rsidP="00D61938">
            <w:pPr>
              <w:tabs>
                <w:tab w:val="left" w:pos="0"/>
              </w:tabs>
              <w:spacing w:line="280" w:lineRule="exact"/>
              <w:rPr>
                <w:rFonts w:ascii="Arial Unicode MS" w:eastAsia="Arial Unicode MS" w:hAnsi="Arial Unicode MS" w:cs="Arial Unicode MS"/>
                <w:color w:val="595959" w:themeColor="text1" w:themeTint="A6"/>
                <w:sz w:val="20"/>
                <w:szCs w:val="20"/>
                <w:rtl/>
              </w:rPr>
            </w:pPr>
          </w:p>
        </w:tc>
        <w:tc>
          <w:tcPr>
            <w:tcW w:w="1125" w:type="pct"/>
            <w:gridSpan w:val="12"/>
            <w:tcBorders>
              <w:top w:val="nil"/>
              <w:left w:val="nil"/>
              <w:bottom w:val="single" w:sz="6" w:space="0" w:color="BFBFBF"/>
              <w:right w:val="nil"/>
            </w:tcBorders>
          </w:tcPr>
          <w:p w14:paraId="55B81D27" w14:textId="77777777" w:rsidR="00285066" w:rsidRPr="00D61938" w:rsidRDefault="00285066" w:rsidP="00A749D4">
            <w:pPr>
              <w:tabs>
                <w:tab w:val="left" w:pos="0"/>
              </w:tabs>
              <w:spacing w:line="200" w:lineRule="exact"/>
              <w:rPr>
                <w:rFonts w:ascii="Arial Unicode MS" w:hAnsi="Arial Unicode MS" w:cs="Arial Unicode MS"/>
                <w:color w:val="595959" w:themeColor="text1" w:themeTint="A6"/>
                <w:sz w:val="12"/>
                <w:szCs w:val="12"/>
                <w:rtl/>
              </w:rPr>
            </w:pPr>
            <w:r w:rsidRPr="006F09E4">
              <w:rPr>
                <w:rFonts w:ascii="Arial Unicode MS" w:eastAsia="Arial Unicode MS" w:hAnsi="Arial Unicode MS" w:cs="Arial Unicode MS"/>
                <w:color w:val="595959" w:themeColor="text1" w:themeTint="A6"/>
                <w:sz w:val="12"/>
                <w:szCs w:val="12"/>
                <w:rtl/>
              </w:rPr>
              <w:fldChar w:fldCharType="begin">
                <w:ffData>
                  <w:name w:val="Check1"/>
                  <w:enabled/>
                  <w:calcOnExit w:val="0"/>
                  <w:checkBox>
                    <w:sizeAuto/>
                    <w:default w:val="0"/>
                  </w:checkBox>
                </w:ffData>
              </w:fldChar>
            </w:r>
            <w:r w:rsidRPr="006F09E4">
              <w:rPr>
                <w:rFonts w:ascii="Arial Unicode MS" w:eastAsia="Arial Unicode MS" w:hAnsi="Arial Unicode MS" w:cs="Arial Unicode MS"/>
                <w:color w:val="595959" w:themeColor="text1" w:themeTint="A6"/>
                <w:sz w:val="12"/>
                <w:szCs w:val="12"/>
                <w:rtl/>
              </w:rPr>
              <w:instrText xml:space="preserve"> </w:instrText>
            </w:r>
            <w:r w:rsidRPr="006F09E4">
              <w:rPr>
                <w:rFonts w:ascii="Arial Unicode MS" w:eastAsia="Arial Unicode MS" w:hAnsi="Arial Unicode MS" w:cs="Arial Unicode MS" w:hint="cs"/>
                <w:color w:val="595959" w:themeColor="text1" w:themeTint="A6"/>
                <w:sz w:val="12"/>
                <w:szCs w:val="12"/>
              </w:rPr>
              <w:instrText>FORMCHECKBOX</w:instrText>
            </w:r>
            <w:r w:rsidRPr="006F09E4">
              <w:rPr>
                <w:rFonts w:ascii="Arial Unicode MS" w:eastAsia="Arial Unicode MS" w:hAnsi="Arial Unicode MS" w:cs="Arial Unicode MS"/>
                <w:color w:val="595959" w:themeColor="text1" w:themeTint="A6"/>
                <w:sz w:val="12"/>
                <w:szCs w:val="12"/>
                <w:rtl/>
              </w:rPr>
              <w:instrText xml:space="preserve"> </w:instrText>
            </w:r>
            <w:r w:rsidR="00755519">
              <w:rPr>
                <w:rFonts w:ascii="Arial Unicode MS" w:eastAsia="Arial Unicode MS" w:hAnsi="Arial Unicode MS" w:cs="Arial Unicode MS"/>
                <w:color w:val="595959" w:themeColor="text1" w:themeTint="A6"/>
                <w:sz w:val="12"/>
                <w:szCs w:val="12"/>
                <w:rtl/>
              </w:rPr>
            </w:r>
            <w:r w:rsidR="00755519">
              <w:rPr>
                <w:rFonts w:ascii="Arial Unicode MS" w:eastAsia="Arial Unicode MS" w:hAnsi="Arial Unicode MS" w:cs="Arial Unicode MS"/>
                <w:color w:val="595959" w:themeColor="text1" w:themeTint="A6"/>
                <w:sz w:val="12"/>
                <w:szCs w:val="12"/>
                <w:rtl/>
              </w:rPr>
              <w:fldChar w:fldCharType="separate"/>
            </w:r>
            <w:r w:rsidRPr="006F09E4">
              <w:rPr>
                <w:rFonts w:ascii="Arial Unicode MS" w:eastAsia="Arial Unicode MS" w:hAnsi="Arial Unicode MS" w:cs="Arial Unicode MS"/>
                <w:color w:val="595959" w:themeColor="text1" w:themeTint="A6"/>
                <w:sz w:val="12"/>
                <w:szCs w:val="12"/>
                <w:rtl/>
              </w:rPr>
              <w:fldChar w:fldCharType="end"/>
            </w:r>
            <w:r w:rsidRPr="006F09E4">
              <w:rPr>
                <w:rFonts w:ascii="Arial Unicode MS" w:eastAsia="Arial Unicode MS" w:hAnsi="Arial Unicode MS" w:cs="Arial Unicode MS"/>
                <w:color w:val="595959" w:themeColor="text1" w:themeTint="A6"/>
                <w:sz w:val="16"/>
                <w:szCs w:val="16"/>
              </w:rPr>
              <w:t xml:space="preserve"> </w:t>
            </w:r>
            <w:r w:rsidRPr="00AD6F94">
              <w:rPr>
                <w:rFonts w:ascii="Arial Unicode MS" w:eastAsia="Arial Unicode MS" w:hAnsi="Arial Unicode MS" w:cs="Arial Unicode MS"/>
                <w:color w:val="595959" w:themeColor="text1" w:themeTint="A6"/>
                <w:sz w:val="18"/>
                <w:szCs w:val="18"/>
              </w:rPr>
              <w:t xml:space="preserve">    </w:t>
            </w:r>
            <w:r w:rsidRPr="00D21703">
              <w:rPr>
                <w:rFonts w:ascii="Arial Unicode MS" w:eastAsia="Arial Unicode MS" w:hAnsi="Arial Unicode MS" w:cs="Arial Unicode MS"/>
                <w:color w:val="595959" w:themeColor="text1" w:themeTint="A6"/>
                <w:sz w:val="18"/>
                <w:szCs w:val="18"/>
              </w:rPr>
              <w:t>Platinum</w:t>
            </w:r>
            <w:r w:rsidR="00A749D4">
              <w:rPr>
                <w:rFonts w:ascii="Arial Unicode MS" w:eastAsia="Arial Unicode MS" w:hAnsi="Arial Unicode MS" w:cs="Arial Unicode MS"/>
                <w:color w:val="595959" w:themeColor="text1" w:themeTint="A6"/>
                <w:sz w:val="18"/>
                <w:szCs w:val="18"/>
              </w:rPr>
              <w:t xml:space="preserve"> (Cashb</w:t>
            </w:r>
            <w:r>
              <w:rPr>
                <w:rFonts w:ascii="Arial Unicode MS" w:eastAsia="Arial Unicode MS" w:hAnsi="Arial Unicode MS" w:cs="Arial Unicode MS"/>
                <w:color w:val="595959" w:themeColor="text1" w:themeTint="A6"/>
                <w:sz w:val="18"/>
                <w:szCs w:val="18"/>
              </w:rPr>
              <w:t>ack)</w:t>
            </w:r>
          </w:p>
        </w:tc>
        <w:tc>
          <w:tcPr>
            <w:tcW w:w="1118" w:type="pct"/>
            <w:gridSpan w:val="7"/>
            <w:tcBorders>
              <w:top w:val="nil"/>
              <w:left w:val="nil"/>
              <w:bottom w:val="single" w:sz="6" w:space="0" w:color="BFBFBF"/>
              <w:right w:val="nil"/>
            </w:tcBorders>
          </w:tcPr>
          <w:p w14:paraId="134350D0" w14:textId="77777777" w:rsidR="00285066" w:rsidRPr="00D61938" w:rsidRDefault="00285066" w:rsidP="00D21703">
            <w:pPr>
              <w:tabs>
                <w:tab w:val="left" w:pos="0"/>
              </w:tabs>
              <w:bidi/>
              <w:spacing w:line="200" w:lineRule="exact"/>
              <w:rPr>
                <w:rFonts w:ascii="Arial Unicode MS" w:hAnsi="Arial Unicode MS" w:cs="Arial Unicode MS"/>
                <w:color w:val="595959" w:themeColor="text1" w:themeTint="A6"/>
                <w:sz w:val="14"/>
                <w:szCs w:val="14"/>
                <w:rtl/>
              </w:rPr>
            </w:pPr>
            <w:r w:rsidRPr="00AD6F94">
              <w:rPr>
                <w:rFonts w:ascii="Arial Unicode MS" w:eastAsia="Arial Unicode MS" w:hAnsi="Arial Unicode MS" w:cs="Arial Unicode MS"/>
                <w:color w:val="595959" w:themeColor="text1" w:themeTint="A6"/>
                <w:sz w:val="14"/>
                <w:szCs w:val="14"/>
                <w:rtl/>
              </w:rPr>
              <w:fldChar w:fldCharType="begin">
                <w:ffData>
                  <w:name w:val="Check1"/>
                  <w:enabled/>
                  <w:calcOnExit w:val="0"/>
                  <w:checkBox>
                    <w:sizeAuto/>
                    <w:default w:val="0"/>
                  </w:checkBox>
                </w:ffData>
              </w:fldChar>
            </w:r>
            <w:r w:rsidRPr="00AD6F94">
              <w:rPr>
                <w:rFonts w:ascii="Arial Unicode MS" w:eastAsia="Arial Unicode MS" w:hAnsi="Arial Unicode MS" w:cs="Arial Unicode MS"/>
                <w:color w:val="595959" w:themeColor="text1" w:themeTint="A6"/>
                <w:sz w:val="14"/>
                <w:szCs w:val="14"/>
                <w:rtl/>
              </w:rPr>
              <w:instrText xml:space="preserve"> </w:instrText>
            </w:r>
            <w:r w:rsidRPr="00AD6F94">
              <w:rPr>
                <w:rFonts w:ascii="Arial Unicode MS" w:eastAsia="Arial Unicode MS" w:hAnsi="Arial Unicode MS" w:cs="Arial Unicode MS" w:hint="cs"/>
                <w:color w:val="595959" w:themeColor="text1" w:themeTint="A6"/>
                <w:sz w:val="14"/>
                <w:szCs w:val="14"/>
              </w:rPr>
              <w:instrText>FORMCHECKBOX</w:instrText>
            </w:r>
            <w:r w:rsidRPr="00AD6F94">
              <w:rPr>
                <w:rFonts w:ascii="Arial Unicode MS" w:eastAsia="Arial Unicode MS" w:hAnsi="Arial Unicode MS" w:cs="Arial Unicode MS"/>
                <w:color w:val="595959" w:themeColor="text1" w:themeTint="A6"/>
                <w:sz w:val="14"/>
                <w:szCs w:val="14"/>
                <w:rtl/>
              </w:rPr>
              <w:instrText xml:space="preserve"> </w:instrText>
            </w:r>
            <w:r w:rsidR="00755519">
              <w:rPr>
                <w:rFonts w:ascii="Arial Unicode MS" w:eastAsia="Arial Unicode MS" w:hAnsi="Arial Unicode MS" w:cs="Arial Unicode MS"/>
                <w:color w:val="595959" w:themeColor="text1" w:themeTint="A6"/>
                <w:sz w:val="14"/>
                <w:szCs w:val="14"/>
                <w:rtl/>
              </w:rPr>
            </w:r>
            <w:r w:rsidR="00755519">
              <w:rPr>
                <w:rFonts w:ascii="Arial Unicode MS" w:eastAsia="Arial Unicode MS" w:hAnsi="Arial Unicode MS" w:cs="Arial Unicode MS"/>
                <w:color w:val="595959" w:themeColor="text1" w:themeTint="A6"/>
                <w:sz w:val="14"/>
                <w:szCs w:val="14"/>
                <w:rtl/>
              </w:rPr>
              <w:fldChar w:fldCharType="separate"/>
            </w:r>
            <w:r w:rsidRPr="00AD6F94">
              <w:rPr>
                <w:rFonts w:ascii="Arial Unicode MS" w:eastAsia="Arial Unicode MS" w:hAnsi="Arial Unicode MS" w:cs="Arial Unicode MS"/>
                <w:color w:val="595959" w:themeColor="text1" w:themeTint="A6"/>
                <w:sz w:val="14"/>
                <w:szCs w:val="14"/>
                <w:rtl/>
              </w:rPr>
              <w:fldChar w:fldCharType="end"/>
            </w:r>
            <w:r w:rsidRPr="00AD6F94">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hint="cs"/>
                <w:color w:val="595959" w:themeColor="text1" w:themeTint="A6"/>
                <w:sz w:val="18"/>
                <w:szCs w:val="18"/>
                <w:rtl/>
              </w:rPr>
              <w:t>بلاتينيوم (الاسترداد النقدي)</w:t>
            </w:r>
          </w:p>
        </w:tc>
        <w:tc>
          <w:tcPr>
            <w:tcW w:w="518" w:type="pct"/>
            <w:gridSpan w:val="5"/>
            <w:tcBorders>
              <w:top w:val="nil"/>
              <w:left w:val="nil"/>
              <w:bottom w:val="single" w:sz="6" w:space="0" w:color="BFBFBF"/>
              <w:right w:val="single" w:sz="6" w:space="0" w:color="BFBFBF"/>
            </w:tcBorders>
            <w:vAlign w:val="center"/>
          </w:tcPr>
          <w:p w14:paraId="188007C4" w14:textId="77777777" w:rsidR="00285066" w:rsidRPr="00AD6F94" w:rsidRDefault="00285066" w:rsidP="006F09E4">
            <w:pPr>
              <w:tabs>
                <w:tab w:val="left" w:pos="0"/>
              </w:tabs>
              <w:bidi/>
              <w:spacing w:line="200" w:lineRule="exact"/>
              <w:jc w:val="center"/>
              <w:rPr>
                <w:rFonts w:ascii="Arial Unicode MS" w:eastAsia="Arial Unicode MS" w:hAnsi="Arial Unicode MS" w:cs="Arial Unicode MS"/>
                <w:color w:val="595959" w:themeColor="text1" w:themeTint="A6"/>
                <w:sz w:val="20"/>
                <w:szCs w:val="20"/>
                <w:rtl/>
              </w:rPr>
            </w:pPr>
          </w:p>
        </w:tc>
        <w:tc>
          <w:tcPr>
            <w:tcW w:w="876" w:type="pct"/>
            <w:gridSpan w:val="6"/>
            <w:vMerge/>
            <w:tcBorders>
              <w:top w:val="nil"/>
              <w:left w:val="single" w:sz="6" w:space="0" w:color="BFBFBF"/>
              <w:bottom w:val="single" w:sz="6" w:space="0" w:color="BFBFBF"/>
              <w:right w:val="single" w:sz="6" w:space="0" w:color="BFBFBF"/>
            </w:tcBorders>
          </w:tcPr>
          <w:p w14:paraId="02B6B9A2" w14:textId="77777777" w:rsidR="00285066" w:rsidRPr="009C5B54" w:rsidRDefault="00285066" w:rsidP="00D21703">
            <w:pPr>
              <w:tabs>
                <w:tab w:val="left" w:pos="0"/>
              </w:tabs>
              <w:bidi/>
              <w:spacing w:line="280" w:lineRule="exact"/>
              <w:rPr>
                <w:rFonts w:ascii="Arial Unicode MS" w:eastAsia="Arial Unicode MS" w:hAnsi="Arial Unicode MS" w:cs="Arial Unicode MS"/>
                <w:color w:val="595959" w:themeColor="text1" w:themeTint="A6"/>
                <w:sz w:val="20"/>
                <w:szCs w:val="20"/>
                <w:rtl/>
              </w:rPr>
            </w:pPr>
          </w:p>
        </w:tc>
      </w:tr>
      <w:tr w:rsidR="00CE5292" w:rsidRPr="009C5B54" w14:paraId="596850AF" w14:textId="77777777" w:rsidTr="00961FA0">
        <w:tc>
          <w:tcPr>
            <w:tcW w:w="2444" w:type="pct"/>
            <w:gridSpan w:val="19"/>
            <w:tcBorders>
              <w:top w:val="single" w:sz="6" w:space="0" w:color="BFBFBF"/>
              <w:bottom w:val="single" w:sz="6" w:space="0" w:color="BFBFBF"/>
              <w:right w:val="single" w:sz="6" w:space="0" w:color="BFBFBF"/>
            </w:tcBorders>
            <w:shd w:val="clear" w:color="auto" w:fill="D9D9D9" w:themeFill="background1" w:themeFillShade="D9"/>
          </w:tcPr>
          <w:p w14:paraId="010A19B7" w14:textId="77777777" w:rsidR="00C30B9D" w:rsidRPr="009C5B54" w:rsidRDefault="00363242" w:rsidP="00C30B9D">
            <w:pPr>
              <w:tabs>
                <w:tab w:val="left" w:pos="0"/>
              </w:tabs>
              <w:spacing w:line="28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Cardholder </w:t>
            </w:r>
            <w:r w:rsidR="00C30B9D" w:rsidRPr="009C5B54">
              <w:rPr>
                <w:rFonts w:ascii="Arial Unicode MS" w:eastAsia="Arial Unicode MS" w:hAnsi="Arial Unicode MS" w:cs="Arial Unicode MS"/>
                <w:b/>
                <w:bCs/>
                <w:color w:val="595959" w:themeColor="text1" w:themeTint="A6"/>
              </w:rPr>
              <w:t>Personal Details</w:t>
            </w:r>
          </w:p>
        </w:tc>
        <w:tc>
          <w:tcPr>
            <w:tcW w:w="2556" w:type="pct"/>
            <w:gridSpan w:val="20"/>
            <w:tcBorders>
              <w:top w:val="single" w:sz="6" w:space="0" w:color="BFBFBF"/>
              <w:left w:val="single" w:sz="6" w:space="0" w:color="BFBFBF"/>
              <w:bottom w:val="single" w:sz="6" w:space="0" w:color="BFBFBF"/>
            </w:tcBorders>
            <w:shd w:val="clear" w:color="auto" w:fill="D9D9D9" w:themeFill="background1" w:themeFillShade="D9"/>
          </w:tcPr>
          <w:p w14:paraId="7B8932A1" w14:textId="77777777" w:rsidR="00C30B9D" w:rsidRPr="006B21FF" w:rsidRDefault="00C30B9D" w:rsidP="00C30B9D">
            <w:pPr>
              <w:tabs>
                <w:tab w:val="left" w:pos="0"/>
              </w:tabs>
              <w:bidi/>
              <w:spacing w:line="28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البيانات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الشخصية</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ل</w:t>
            </w:r>
            <w:r w:rsidR="00787B21" w:rsidRPr="009C5B54">
              <w:rPr>
                <w:rFonts w:ascii="Arial Unicode MS" w:eastAsia="Arial Unicode MS" w:hAnsi="Arial Unicode MS" w:cs="Arial Unicode MS" w:hint="cs"/>
                <w:b/>
                <w:bCs/>
                <w:color w:val="595959" w:themeColor="text1" w:themeTint="A6"/>
                <w:rtl/>
              </w:rPr>
              <w:t>حامل</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البطاقة</w:t>
            </w:r>
          </w:p>
        </w:tc>
      </w:tr>
      <w:tr w:rsidR="001E5238" w:rsidRPr="009C5B54" w14:paraId="6C9E5D26" w14:textId="77777777" w:rsidTr="00D61938">
        <w:tc>
          <w:tcPr>
            <w:tcW w:w="890" w:type="pct"/>
            <w:gridSpan w:val="5"/>
            <w:tcBorders>
              <w:top w:val="single" w:sz="6" w:space="0" w:color="BFBFBF"/>
              <w:right w:val="single" w:sz="6" w:space="0" w:color="BFBFBF"/>
            </w:tcBorders>
            <w:shd w:val="clear" w:color="auto" w:fill="auto"/>
          </w:tcPr>
          <w:p w14:paraId="11EC3B3E" w14:textId="77777777" w:rsidR="006D14D4" w:rsidRPr="00A7575C" w:rsidRDefault="006D14D4"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t>Title</w:t>
            </w:r>
            <w:r w:rsidRPr="00A7575C">
              <w:rPr>
                <w:rFonts w:ascii="Arial Unicode MS" w:eastAsia="Arial Unicode MS" w:hAnsi="Arial Unicode MS" w:cs="Arial Unicode MS" w:hint="cs"/>
                <w:color w:val="595959" w:themeColor="text1" w:themeTint="A6"/>
                <w:sz w:val="20"/>
                <w:szCs w:val="20"/>
                <w:rtl/>
              </w:rPr>
              <w:t>:</w:t>
            </w:r>
          </w:p>
        </w:tc>
        <w:tc>
          <w:tcPr>
            <w:tcW w:w="3167" w:type="pct"/>
            <w:gridSpan w:val="27"/>
            <w:tcBorders>
              <w:top w:val="single" w:sz="6" w:space="0" w:color="BFBFBF"/>
              <w:left w:val="single" w:sz="6" w:space="0" w:color="BFBFBF"/>
              <w:right w:val="single" w:sz="6" w:space="0" w:color="BFBFBF"/>
            </w:tcBorders>
            <w:shd w:val="clear" w:color="auto" w:fill="auto"/>
          </w:tcPr>
          <w:p w14:paraId="2EA9820E" w14:textId="181CE526" w:rsidR="006D14D4" w:rsidRPr="00A7575C" w:rsidRDefault="006D14D4" w:rsidP="00FB4C08">
            <w:pPr>
              <w:tabs>
                <w:tab w:val="left" w:pos="0"/>
                <w:tab w:val="left" w:pos="223"/>
                <w:tab w:val="center" w:pos="4015"/>
              </w:tabs>
              <w:bidi/>
              <w:spacing w:line="260" w:lineRule="exact"/>
              <w:jc w:val="center"/>
              <w:rPr>
                <w:rFonts w:ascii="Arial Unicode MS" w:eastAsia="Arial Unicode MS" w:hAnsi="Arial Unicode MS" w:cs="Arial Unicode MS"/>
                <w:b/>
                <w:bC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t xml:space="preserve"> </w:t>
            </w:r>
            <w:r w:rsidRPr="00A7575C">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bookmarkStart w:id="1" w:name="Text2"/>
            <w:r w:rsidRPr="00A7575C">
              <w:rPr>
                <w:rFonts w:ascii="Arial Unicode MS" w:eastAsia="Arial Unicode MS" w:hAnsi="Arial Unicode MS" w:cs="Arial Unicode MS"/>
                <w:color w:val="595959" w:themeColor="text1" w:themeTint="A6"/>
                <w:sz w:val="20"/>
                <w:szCs w:val="20"/>
              </w:rPr>
              <w:instrText xml:space="preserve"> FORMTEXT </w:instrText>
            </w:r>
            <w:r w:rsidRPr="00A7575C">
              <w:rPr>
                <w:rFonts w:ascii="Arial Unicode MS" w:eastAsia="Arial Unicode MS" w:hAnsi="Arial Unicode MS" w:cs="Arial Unicode MS"/>
                <w:color w:val="595959" w:themeColor="text1" w:themeTint="A6"/>
                <w:sz w:val="20"/>
                <w:szCs w:val="20"/>
              </w:rPr>
            </w:r>
            <w:r w:rsidRPr="00A7575C">
              <w:rPr>
                <w:rFonts w:ascii="Arial Unicode MS" w:eastAsia="Arial Unicode MS" w:hAnsi="Arial Unicode MS" w:cs="Arial Unicode MS"/>
                <w:color w:val="595959" w:themeColor="text1" w:themeTint="A6"/>
                <w:sz w:val="20"/>
                <w:szCs w:val="20"/>
              </w:rPr>
              <w:fldChar w:fldCharType="separate"/>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fldChar w:fldCharType="end"/>
            </w:r>
            <w:bookmarkEnd w:id="1"/>
          </w:p>
        </w:tc>
        <w:tc>
          <w:tcPr>
            <w:tcW w:w="944" w:type="pct"/>
            <w:gridSpan w:val="7"/>
            <w:tcBorders>
              <w:top w:val="single" w:sz="6" w:space="0" w:color="BFBFBF"/>
              <w:left w:val="single" w:sz="6" w:space="0" w:color="BFBFBF"/>
            </w:tcBorders>
            <w:shd w:val="clear" w:color="auto" w:fill="auto"/>
          </w:tcPr>
          <w:p w14:paraId="37EF2655" w14:textId="77777777" w:rsidR="006D14D4" w:rsidRPr="00A7575C" w:rsidRDefault="006D14D4"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اللقب:</w:t>
            </w:r>
          </w:p>
        </w:tc>
      </w:tr>
      <w:tr w:rsidR="00A2674D" w:rsidRPr="009C5B54" w14:paraId="0BFC028B" w14:textId="77777777" w:rsidTr="00D61938">
        <w:tc>
          <w:tcPr>
            <w:tcW w:w="890" w:type="pct"/>
            <w:gridSpan w:val="5"/>
            <w:shd w:val="clear" w:color="auto" w:fill="auto"/>
          </w:tcPr>
          <w:p w14:paraId="12686595" w14:textId="77777777" w:rsidR="006D14D4" w:rsidRPr="00A7575C" w:rsidRDefault="006D14D4"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t>Name</w:t>
            </w:r>
            <w:r w:rsidR="00F87B8C">
              <w:rPr>
                <w:rFonts w:ascii="Arial Unicode MS" w:eastAsia="Arial Unicode MS" w:hAnsi="Arial Unicode MS" w:cs="Arial Unicode MS"/>
                <w:color w:val="595959" w:themeColor="text1" w:themeTint="A6"/>
                <w:sz w:val="20"/>
                <w:szCs w:val="20"/>
              </w:rPr>
              <w:t xml:space="preserve"> (4 parts)</w:t>
            </w:r>
            <w:r w:rsidRPr="00A7575C">
              <w:rPr>
                <w:rFonts w:ascii="Arial Unicode MS" w:eastAsia="Arial Unicode MS" w:hAnsi="Arial Unicode MS" w:cs="Arial Unicode MS" w:hint="cs"/>
                <w:color w:val="595959" w:themeColor="text1" w:themeTint="A6"/>
                <w:sz w:val="20"/>
                <w:szCs w:val="20"/>
                <w:rtl/>
              </w:rPr>
              <w:t>:</w:t>
            </w:r>
          </w:p>
        </w:tc>
        <w:tc>
          <w:tcPr>
            <w:tcW w:w="3167" w:type="pct"/>
            <w:gridSpan w:val="27"/>
            <w:shd w:val="clear" w:color="auto" w:fill="auto"/>
          </w:tcPr>
          <w:p w14:paraId="4A0DB276" w14:textId="77777777" w:rsidR="006D14D4" w:rsidRPr="00A7575C" w:rsidRDefault="006D14D4" w:rsidP="006F09E4">
            <w:pPr>
              <w:tabs>
                <w:tab w:val="left" w:pos="0"/>
              </w:tabs>
              <w:spacing w:line="260" w:lineRule="exact"/>
              <w:jc w:val="center"/>
              <w:rPr>
                <w:rFonts w:ascii="Arial Unicode MS" w:eastAsia="Arial Unicode MS" w:hAnsi="Arial Unicode MS" w:cs="Arial Unicode MS"/>
                <w:b/>
                <w:bCs/>
                <w:color w:val="595959" w:themeColor="text1" w:themeTint="A6"/>
                <w:sz w:val="20"/>
                <w:szCs w:val="20"/>
              </w:rPr>
            </w:pPr>
            <w:r w:rsidRPr="00A7575C">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A7575C">
              <w:rPr>
                <w:rFonts w:ascii="Arial Unicode MS" w:eastAsia="Arial Unicode MS" w:hAnsi="Arial Unicode MS" w:cs="Arial Unicode MS"/>
                <w:color w:val="595959" w:themeColor="text1" w:themeTint="A6"/>
                <w:sz w:val="20"/>
                <w:szCs w:val="20"/>
              </w:rPr>
              <w:instrText xml:space="preserve"> FORMTEXT </w:instrText>
            </w:r>
            <w:r w:rsidRPr="00A7575C">
              <w:rPr>
                <w:rFonts w:ascii="Arial Unicode MS" w:eastAsia="Arial Unicode MS" w:hAnsi="Arial Unicode MS" w:cs="Arial Unicode MS"/>
                <w:color w:val="595959" w:themeColor="text1" w:themeTint="A6"/>
                <w:sz w:val="20"/>
                <w:szCs w:val="20"/>
              </w:rPr>
            </w:r>
            <w:r w:rsidRPr="00A7575C">
              <w:rPr>
                <w:rFonts w:ascii="Arial Unicode MS" w:eastAsia="Arial Unicode MS" w:hAnsi="Arial Unicode MS" w:cs="Arial Unicode MS"/>
                <w:color w:val="595959" w:themeColor="text1" w:themeTint="A6"/>
                <w:sz w:val="20"/>
                <w:szCs w:val="20"/>
              </w:rPr>
              <w:fldChar w:fldCharType="separate"/>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fldChar w:fldCharType="end"/>
            </w:r>
          </w:p>
        </w:tc>
        <w:tc>
          <w:tcPr>
            <w:tcW w:w="944" w:type="pct"/>
            <w:gridSpan w:val="7"/>
            <w:shd w:val="clear" w:color="auto" w:fill="auto"/>
          </w:tcPr>
          <w:p w14:paraId="0A842E97" w14:textId="77777777" w:rsidR="006D14D4" w:rsidRPr="00A7575C" w:rsidRDefault="006D14D4"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الاسم</w:t>
            </w:r>
            <w:r w:rsidR="00F87B8C">
              <w:rPr>
                <w:rFonts w:ascii="Arial Unicode MS" w:eastAsia="Arial Unicode MS" w:hAnsi="Arial Unicode MS" w:cs="Arial Unicode MS" w:hint="cs"/>
                <w:color w:val="595959" w:themeColor="text1" w:themeTint="A6"/>
                <w:sz w:val="20"/>
                <w:szCs w:val="20"/>
                <w:rtl/>
              </w:rPr>
              <w:t xml:space="preserve"> (من 4 مقاطع)</w:t>
            </w:r>
            <w:r w:rsidRPr="00A7575C">
              <w:rPr>
                <w:rFonts w:ascii="Arial Unicode MS" w:eastAsia="Arial Unicode MS" w:hAnsi="Arial Unicode MS" w:cs="Arial Unicode MS" w:hint="cs"/>
                <w:color w:val="595959" w:themeColor="text1" w:themeTint="A6"/>
                <w:sz w:val="20"/>
                <w:szCs w:val="20"/>
                <w:rtl/>
              </w:rPr>
              <w:t>:</w:t>
            </w:r>
          </w:p>
        </w:tc>
      </w:tr>
      <w:tr w:rsidR="00CE5292" w:rsidRPr="009C5B54" w14:paraId="65EF0160" w14:textId="77777777" w:rsidTr="00961FA0">
        <w:tc>
          <w:tcPr>
            <w:tcW w:w="779" w:type="pct"/>
            <w:gridSpan w:val="3"/>
            <w:shd w:val="clear" w:color="auto" w:fill="auto"/>
          </w:tcPr>
          <w:p w14:paraId="5DFA3E00" w14:textId="77777777" w:rsidR="00C30B9D" w:rsidRPr="00A7575C" w:rsidRDefault="00C30B9D"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t>Gender</w:t>
            </w:r>
            <w:r w:rsidRPr="00A7575C">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Pr>
            <w:id w:val="-71885417"/>
            <w:placeholder>
              <w:docPart w:val="2EB2E2F031A8497CAD6E6EB0D9A32380"/>
            </w:placeholder>
            <w:comboBox>
              <w:listItem w:value="Choose an item."/>
              <w:listItem w:displayText="ذكر" w:value="ذكر"/>
              <w:listItem w:displayText="أنثى" w:value="أنثى"/>
            </w:comboBox>
          </w:sdtPr>
          <w:sdtEndPr/>
          <w:sdtContent>
            <w:tc>
              <w:tcPr>
                <w:tcW w:w="903" w:type="pct"/>
                <w:gridSpan w:val="10"/>
                <w:shd w:val="clear" w:color="auto" w:fill="auto"/>
              </w:tcPr>
              <w:p w14:paraId="642965FB" w14:textId="77777777" w:rsidR="00C30B9D" w:rsidRPr="00A7575C" w:rsidRDefault="00AC63C5" w:rsidP="006F09E4">
                <w:pPr>
                  <w:tabs>
                    <w:tab w:val="left" w:pos="0"/>
                  </w:tabs>
                  <w:spacing w:line="260" w:lineRule="exact"/>
                  <w:jc w:val="center"/>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color w:val="595959" w:themeColor="text1" w:themeTint="A6"/>
                    <w:sz w:val="20"/>
                    <w:szCs w:val="20"/>
                  </w:rPr>
                  <w:t xml:space="preserve">    </w:t>
                </w:r>
              </w:p>
            </w:tc>
          </w:sdtContent>
        </w:sdt>
        <w:tc>
          <w:tcPr>
            <w:tcW w:w="761" w:type="pct"/>
            <w:gridSpan w:val="6"/>
            <w:shd w:val="clear" w:color="auto" w:fill="auto"/>
          </w:tcPr>
          <w:p w14:paraId="233A422D" w14:textId="77777777" w:rsidR="00C30B9D" w:rsidRPr="00A7575C" w:rsidRDefault="00C30B9D"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الجنس:</w:t>
            </w:r>
          </w:p>
        </w:tc>
        <w:tc>
          <w:tcPr>
            <w:tcW w:w="687" w:type="pct"/>
            <w:gridSpan w:val="6"/>
            <w:shd w:val="clear" w:color="auto" w:fill="auto"/>
          </w:tcPr>
          <w:p w14:paraId="0D0972B8" w14:textId="77777777" w:rsidR="00C30B9D" w:rsidRPr="00A7575C" w:rsidRDefault="00C30B9D" w:rsidP="006F09E4">
            <w:pPr>
              <w:tabs>
                <w:tab w:val="left" w:pos="0"/>
              </w:tabs>
              <w:spacing w:line="260" w:lineRule="exact"/>
              <w:rPr>
                <w:rFonts w:ascii="Arial Unicode MS" w:eastAsia="Arial Unicode MS" w:hAnsi="Arial Unicode MS" w:cs="Arial Unicode MS"/>
                <w:color w:val="595959" w:themeColor="text1" w:themeTint="A6"/>
                <w:sz w:val="20"/>
                <w:szCs w:val="20"/>
              </w:rPr>
            </w:pPr>
            <w:r w:rsidRPr="00A7575C">
              <w:rPr>
                <w:rFonts w:ascii="Arial Unicode MS" w:eastAsia="Arial Unicode MS" w:hAnsi="Arial Unicode MS" w:cs="Arial Unicode MS"/>
                <w:color w:val="595959" w:themeColor="text1" w:themeTint="A6"/>
                <w:sz w:val="20"/>
                <w:szCs w:val="20"/>
              </w:rPr>
              <w:t>Date of Birth</w:t>
            </w:r>
            <w:r w:rsidR="00363242" w:rsidRPr="00A7575C">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Pr>
            <w:id w:val="-2092306782"/>
            <w:placeholder>
              <w:docPart w:val="A11B90377C634CC6B8650889C48280DD"/>
            </w:placeholder>
            <w:date w:fullDate="1900-01-01T00:00:00Z">
              <w:dateFormat w:val="DD-MMM-YYYY"/>
              <w:lid w:val="en-US"/>
              <w:storeMappedDataAs w:val="dateTime"/>
              <w:calendar w:val="gregorian"/>
            </w:date>
          </w:sdtPr>
          <w:sdtEndPr/>
          <w:sdtContent>
            <w:tc>
              <w:tcPr>
                <w:tcW w:w="1113" w:type="pct"/>
                <w:gridSpan w:val="12"/>
                <w:shd w:val="clear" w:color="auto" w:fill="auto"/>
              </w:tcPr>
              <w:p w14:paraId="3E82C36D" w14:textId="77777777" w:rsidR="00C30B9D" w:rsidRPr="00A7575C" w:rsidRDefault="00AC63C5"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01-Jan-1900</w:t>
                </w:r>
              </w:p>
            </w:tc>
          </w:sdtContent>
        </w:sdt>
        <w:tc>
          <w:tcPr>
            <w:tcW w:w="755" w:type="pct"/>
            <w:gridSpan w:val="2"/>
            <w:shd w:val="clear" w:color="auto" w:fill="auto"/>
          </w:tcPr>
          <w:p w14:paraId="39900A7C" w14:textId="77777777" w:rsidR="00C30B9D" w:rsidRPr="00A7575C" w:rsidRDefault="00C30B9D"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تاريخ</w:t>
            </w:r>
            <w:r w:rsidRPr="00A7575C">
              <w:rPr>
                <w:rFonts w:ascii="Arial Unicode MS" w:eastAsia="Arial Unicode MS" w:hAnsi="Arial Unicode MS" w:cs="Arial Unicode MS"/>
                <w:color w:val="595959" w:themeColor="text1" w:themeTint="A6"/>
                <w:sz w:val="20"/>
                <w:szCs w:val="20"/>
                <w:rtl/>
              </w:rPr>
              <w:t xml:space="preserve"> </w:t>
            </w:r>
            <w:r w:rsidRPr="00A7575C">
              <w:rPr>
                <w:rFonts w:ascii="Arial Unicode MS" w:eastAsia="Arial Unicode MS" w:hAnsi="Arial Unicode MS" w:cs="Arial Unicode MS" w:hint="cs"/>
                <w:color w:val="595959" w:themeColor="text1" w:themeTint="A6"/>
                <w:sz w:val="20"/>
                <w:szCs w:val="20"/>
                <w:rtl/>
              </w:rPr>
              <w:t>الميلاد:</w:t>
            </w:r>
          </w:p>
        </w:tc>
      </w:tr>
      <w:tr w:rsidR="00FB4C08" w:rsidRPr="009C5B54" w14:paraId="4CBBA4F2" w14:textId="77777777" w:rsidTr="00961FA0">
        <w:tc>
          <w:tcPr>
            <w:tcW w:w="779" w:type="pct"/>
            <w:gridSpan w:val="3"/>
            <w:shd w:val="clear" w:color="auto" w:fill="auto"/>
          </w:tcPr>
          <w:p w14:paraId="66809FCD" w14:textId="77777777" w:rsidR="00FB4C08" w:rsidRPr="00A7575C" w:rsidRDefault="00FB4C08" w:rsidP="006F09E4">
            <w:pPr>
              <w:tabs>
                <w:tab w:val="left" w:pos="0"/>
              </w:tabs>
              <w:spacing w:line="260" w:lineRule="exact"/>
              <w:rPr>
                <w:rFonts w:ascii="Arial Unicode MS" w:eastAsia="Arial Unicode MS" w:hAnsi="Arial Unicode MS" w:cs="Arial Unicode MS"/>
                <w:color w:val="595959" w:themeColor="text1" w:themeTint="A6"/>
                <w:sz w:val="20"/>
                <w:szCs w:val="20"/>
              </w:rPr>
            </w:pPr>
          </w:p>
        </w:tc>
        <w:tc>
          <w:tcPr>
            <w:tcW w:w="903" w:type="pct"/>
            <w:gridSpan w:val="10"/>
            <w:shd w:val="clear" w:color="auto" w:fill="auto"/>
          </w:tcPr>
          <w:p w14:paraId="6F7F759A" w14:textId="77777777" w:rsidR="00FB4C08" w:rsidRDefault="00FB4C08"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p>
        </w:tc>
        <w:tc>
          <w:tcPr>
            <w:tcW w:w="761" w:type="pct"/>
            <w:gridSpan w:val="6"/>
            <w:shd w:val="clear" w:color="auto" w:fill="auto"/>
          </w:tcPr>
          <w:p w14:paraId="07CF9800" w14:textId="77777777" w:rsidR="00FB4C08" w:rsidRPr="00A7575C" w:rsidRDefault="00FB4C08"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p>
        </w:tc>
        <w:tc>
          <w:tcPr>
            <w:tcW w:w="687" w:type="pct"/>
            <w:gridSpan w:val="6"/>
            <w:shd w:val="clear" w:color="auto" w:fill="auto"/>
          </w:tcPr>
          <w:p w14:paraId="4206DFA3" w14:textId="77777777" w:rsidR="00FB4C08" w:rsidRPr="00A7575C" w:rsidRDefault="00FB4C08" w:rsidP="006F09E4">
            <w:pPr>
              <w:tabs>
                <w:tab w:val="left" w:pos="0"/>
              </w:tabs>
              <w:spacing w:line="260" w:lineRule="exact"/>
              <w:rPr>
                <w:rFonts w:ascii="Arial Unicode MS" w:eastAsia="Arial Unicode MS" w:hAnsi="Arial Unicode MS" w:cs="Arial Unicode MS"/>
                <w:color w:val="595959" w:themeColor="text1" w:themeTint="A6"/>
                <w:sz w:val="20"/>
                <w:szCs w:val="20"/>
              </w:rPr>
            </w:pPr>
          </w:p>
        </w:tc>
        <w:tc>
          <w:tcPr>
            <w:tcW w:w="1113" w:type="pct"/>
            <w:gridSpan w:val="12"/>
            <w:shd w:val="clear" w:color="auto" w:fill="auto"/>
          </w:tcPr>
          <w:p w14:paraId="1CBE4D6E" w14:textId="77777777" w:rsidR="00FB4C08" w:rsidRDefault="00FB4C08"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p>
        </w:tc>
        <w:tc>
          <w:tcPr>
            <w:tcW w:w="755" w:type="pct"/>
            <w:gridSpan w:val="2"/>
            <w:shd w:val="clear" w:color="auto" w:fill="auto"/>
          </w:tcPr>
          <w:p w14:paraId="4BAD26F0" w14:textId="77777777" w:rsidR="00FB4C08" w:rsidRPr="00A7575C" w:rsidRDefault="00FB4C08"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p>
        </w:tc>
      </w:tr>
      <w:tr w:rsidR="00CE5292" w:rsidRPr="009C5B54" w14:paraId="1795E0F3" w14:textId="77777777" w:rsidTr="00961FA0">
        <w:tc>
          <w:tcPr>
            <w:tcW w:w="779" w:type="pct"/>
            <w:gridSpan w:val="3"/>
            <w:shd w:val="clear" w:color="auto" w:fill="auto"/>
          </w:tcPr>
          <w:p w14:paraId="1D14A0E9" w14:textId="77777777" w:rsidR="00826F02" w:rsidRPr="00A7575C" w:rsidRDefault="00826F02"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t>Marital Status</w:t>
            </w:r>
            <w:r w:rsidRPr="00A7575C">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236866116"/>
            <w:placeholder>
              <w:docPart w:val="DCE491575949415690C049051A075F23"/>
            </w:placeholder>
            <w:comboBox>
              <w:listItem w:value="Choose an item."/>
              <w:listItem w:displayText="أعزب - Single" w:value="أعزب - Single"/>
              <w:listItem w:displayText="متزوج - Married" w:value="متزوج - Married"/>
              <w:listItem w:displayText="مطلق - Divorced" w:value="مطلق - Divorced"/>
              <w:listItem w:displayText="أرمل - Widdowed" w:value="أرمل - Widdowed"/>
            </w:comboBox>
          </w:sdtPr>
          <w:sdtEndPr/>
          <w:sdtContent>
            <w:tc>
              <w:tcPr>
                <w:tcW w:w="903" w:type="pct"/>
                <w:gridSpan w:val="10"/>
                <w:shd w:val="clear" w:color="auto" w:fill="auto"/>
              </w:tcPr>
              <w:p w14:paraId="3B6DC6BD" w14:textId="77777777" w:rsidR="00826F02" w:rsidRPr="00A7575C" w:rsidRDefault="00AC63C5"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tl/>
                  </w:rPr>
                  <w:t xml:space="preserve">        </w:t>
                </w:r>
              </w:p>
            </w:tc>
          </w:sdtContent>
        </w:sdt>
        <w:tc>
          <w:tcPr>
            <w:tcW w:w="761" w:type="pct"/>
            <w:gridSpan w:val="6"/>
            <w:shd w:val="clear" w:color="auto" w:fill="auto"/>
          </w:tcPr>
          <w:p w14:paraId="7D6E0E0F" w14:textId="77777777" w:rsidR="00826F02" w:rsidRPr="00A7575C" w:rsidRDefault="00826F02"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الحالة</w:t>
            </w:r>
            <w:r w:rsidRPr="00A7575C">
              <w:rPr>
                <w:rFonts w:ascii="Arial Unicode MS" w:eastAsia="Arial Unicode MS" w:hAnsi="Arial Unicode MS" w:cs="Arial Unicode MS"/>
                <w:color w:val="595959" w:themeColor="text1" w:themeTint="A6"/>
                <w:sz w:val="20"/>
                <w:szCs w:val="20"/>
                <w:rtl/>
              </w:rPr>
              <w:t xml:space="preserve"> </w:t>
            </w:r>
            <w:r w:rsidRPr="00A7575C">
              <w:rPr>
                <w:rFonts w:ascii="Arial Unicode MS" w:eastAsia="Arial Unicode MS" w:hAnsi="Arial Unicode MS" w:cs="Arial Unicode MS" w:hint="cs"/>
                <w:color w:val="595959" w:themeColor="text1" w:themeTint="A6"/>
                <w:sz w:val="20"/>
                <w:szCs w:val="20"/>
                <w:rtl/>
              </w:rPr>
              <w:t>الاجتماعية:</w:t>
            </w:r>
          </w:p>
        </w:tc>
        <w:tc>
          <w:tcPr>
            <w:tcW w:w="687" w:type="pct"/>
            <w:gridSpan w:val="6"/>
            <w:shd w:val="clear" w:color="auto" w:fill="auto"/>
          </w:tcPr>
          <w:p w14:paraId="021E47A5" w14:textId="77777777" w:rsidR="00826F02" w:rsidRPr="00A7575C" w:rsidRDefault="00826F02"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t>Nationality</w:t>
            </w:r>
            <w:r w:rsidRPr="00A7575C">
              <w:rPr>
                <w:rFonts w:ascii="Arial Unicode MS" w:eastAsia="Arial Unicode MS" w:hAnsi="Arial Unicode MS" w:cs="Arial Unicode MS" w:hint="cs"/>
                <w:color w:val="595959" w:themeColor="text1" w:themeTint="A6"/>
                <w:sz w:val="20"/>
                <w:szCs w:val="20"/>
                <w:rtl/>
              </w:rPr>
              <w:t>:</w:t>
            </w:r>
          </w:p>
        </w:tc>
        <w:tc>
          <w:tcPr>
            <w:tcW w:w="1113" w:type="pct"/>
            <w:gridSpan w:val="12"/>
            <w:shd w:val="clear" w:color="auto" w:fill="auto"/>
          </w:tcPr>
          <w:p w14:paraId="5EAF3186" w14:textId="77777777" w:rsidR="00826F02" w:rsidRPr="00A7575C" w:rsidRDefault="00826F02"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A7575C">
              <w:rPr>
                <w:rFonts w:ascii="Arial Unicode MS" w:eastAsia="Arial Unicode MS" w:hAnsi="Arial Unicode MS" w:cs="Arial Unicode MS"/>
                <w:color w:val="595959" w:themeColor="text1" w:themeTint="A6"/>
                <w:sz w:val="20"/>
                <w:szCs w:val="20"/>
              </w:rPr>
              <w:fldChar w:fldCharType="begin">
                <w:ffData>
                  <w:name w:val="Text3"/>
                  <w:enabled/>
                  <w:calcOnExit w:val="0"/>
                  <w:textInput/>
                </w:ffData>
              </w:fldChar>
            </w:r>
            <w:r w:rsidRPr="00A7575C">
              <w:rPr>
                <w:rFonts w:ascii="Arial Unicode MS" w:eastAsia="Arial Unicode MS" w:hAnsi="Arial Unicode MS" w:cs="Arial Unicode MS"/>
                <w:color w:val="595959" w:themeColor="text1" w:themeTint="A6"/>
                <w:sz w:val="20"/>
                <w:szCs w:val="20"/>
              </w:rPr>
              <w:instrText xml:space="preserve"> </w:instrText>
            </w:r>
            <w:bookmarkStart w:id="2" w:name="Text3"/>
            <w:r w:rsidRPr="00A7575C">
              <w:rPr>
                <w:rFonts w:ascii="Arial Unicode MS" w:eastAsia="Arial Unicode MS" w:hAnsi="Arial Unicode MS" w:cs="Arial Unicode MS"/>
                <w:color w:val="595959" w:themeColor="text1" w:themeTint="A6"/>
                <w:sz w:val="20"/>
                <w:szCs w:val="20"/>
              </w:rPr>
              <w:instrText xml:space="preserve">FORMTEXT </w:instrText>
            </w:r>
            <w:r w:rsidRPr="00A7575C">
              <w:rPr>
                <w:rFonts w:ascii="Arial Unicode MS" w:eastAsia="Arial Unicode MS" w:hAnsi="Arial Unicode MS" w:cs="Arial Unicode MS"/>
                <w:color w:val="595959" w:themeColor="text1" w:themeTint="A6"/>
                <w:sz w:val="20"/>
                <w:szCs w:val="20"/>
              </w:rPr>
            </w:r>
            <w:r w:rsidRPr="00A7575C">
              <w:rPr>
                <w:rFonts w:ascii="Arial Unicode MS" w:eastAsia="Arial Unicode MS" w:hAnsi="Arial Unicode MS" w:cs="Arial Unicode MS"/>
                <w:color w:val="595959" w:themeColor="text1" w:themeTint="A6"/>
                <w:sz w:val="20"/>
                <w:szCs w:val="20"/>
              </w:rPr>
              <w:fldChar w:fldCharType="separate"/>
            </w:r>
            <w:r w:rsidRPr="00A7575C">
              <w:rPr>
                <w:rFonts w:ascii="Arial Unicode MS" w:eastAsia="Arial Unicode MS" w:hAnsi="Arial Unicode MS" w:cs="Arial Unicode MS"/>
                <w:noProof/>
                <w:color w:val="595959" w:themeColor="text1" w:themeTint="A6"/>
                <w:sz w:val="20"/>
                <w:szCs w:val="20"/>
              </w:rPr>
              <w:t> </w:t>
            </w:r>
            <w:r w:rsidRPr="00A7575C">
              <w:rPr>
                <w:rFonts w:ascii="Arial Unicode MS" w:eastAsia="Arial Unicode MS" w:hAnsi="Arial Unicode MS" w:cs="Arial Unicode MS"/>
                <w:noProof/>
                <w:color w:val="595959" w:themeColor="text1" w:themeTint="A6"/>
                <w:sz w:val="20"/>
                <w:szCs w:val="20"/>
              </w:rPr>
              <w:t> </w:t>
            </w:r>
            <w:r w:rsidRPr="00A7575C">
              <w:rPr>
                <w:rFonts w:ascii="Arial Unicode MS" w:eastAsia="Arial Unicode MS" w:hAnsi="Arial Unicode MS" w:cs="Arial Unicode MS"/>
                <w:noProof/>
                <w:color w:val="595959" w:themeColor="text1" w:themeTint="A6"/>
                <w:sz w:val="20"/>
                <w:szCs w:val="20"/>
              </w:rPr>
              <w:t> </w:t>
            </w:r>
            <w:r w:rsidRPr="00A7575C">
              <w:rPr>
                <w:rFonts w:ascii="Arial Unicode MS" w:eastAsia="Arial Unicode MS" w:hAnsi="Arial Unicode MS" w:cs="Arial Unicode MS"/>
                <w:noProof/>
                <w:color w:val="595959" w:themeColor="text1" w:themeTint="A6"/>
                <w:sz w:val="20"/>
                <w:szCs w:val="20"/>
              </w:rPr>
              <w:t> </w:t>
            </w:r>
            <w:r w:rsidRPr="00A7575C">
              <w:rPr>
                <w:rFonts w:ascii="Arial Unicode MS" w:eastAsia="Arial Unicode MS" w:hAnsi="Arial Unicode MS" w:cs="Arial Unicode MS"/>
                <w:noProof/>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fldChar w:fldCharType="end"/>
            </w:r>
            <w:bookmarkEnd w:id="2"/>
          </w:p>
        </w:tc>
        <w:tc>
          <w:tcPr>
            <w:tcW w:w="755" w:type="pct"/>
            <w:gridSpan w:val="2"/>
            <w:shd w:val="clear" w:color="auto" w:fill="auto"/>
          </w:tcPr>
          <w:p w14:paraId="020BBE73" w14:textId="77777777" w:rsidR="00826F02" w:rsidRPr="00A7575C" w:rsidRDefault="00826F02"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الجنسية:</w:t>
            </w:r>
          </w:p>
        </w:tc>
      </w:tr>
      <w:tr w:rsidR="00CE5292" w:rsidRPr="009C5B54" w14:paraId="7D176038" w14:textId="77777777" w:rsidTr="00961FA0">
        <w:tc>
          <w:tcPr>
            <w:tcW w:w="666" w:type="pct"/>
            <w:shd w:val="clear" w:color="auto" w:fill="auto"/>
          </w:tcPr>
          <w:p w14:paraId="6BE39355" w14:textId="77777777" w:rsidR="00C30B9D" w:rsidRPr="00DE7EA5" w:rsidRDefault="00C30B9D"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DE7EA5">
              <w:rPr>
                <w:rFonts w:ascii="Arial Unicode MS" w:eastAsia="Arial Unicode MS" w:hAnsi="Arial Unicode MS" w:cs="Arial Unicode MS"/>
                <w:color w:val="595959" w:themeColor="text1" w:themeTint="A6"/>
                <w:sz w:val="20"/>
                <w:szCs w:val="20"/>
              </w:rPr>
              <w:t>ID Number</w:t>
            </w:r>
            <w:r w:rsidRPr="00DE7EA5">
              <w:rPr>
                <w:rFonts w:ascii="Arial Unicode MS" w:eastAsia="Arial Unicode MS" w:hAnsi="Arial Unicode MS" w:cs="Arial Unicode MS" w:hint="cs"/>
                <w:color w:val="595959" w:themeColor="text1" w:themeTint="A6"/>
                <w:sz w:val="20"/>
                <w:szCs w:val="20"/>
                <w:rtl/>
              </w:rPr>
              <w:t>:</w:t>
            </w:r>
          </w:p>
        </w:tc>
        <w:tc>
          <w:tcPr>
            <w:tcW w:w="1094" w:type="pct"/>
            <w:gridSpan w:val="14"/>
            <w:shd w:val="clear" w:color="auto" w:fill="auto"/>
          </w:tcPr>
          <w:p w14:paraId="1498188C" w14:textId="77777777" w:rsidR="00C30B9D" w:rsidRPr="00DE7EA5" w:rsidRDefault="00C30B9D"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DE7EA5">
              <w:rPr>
                <w:rFonts w:ascii="Arial Unicode MS" w:eastAsia="Arial Unicode MS" w:hAnsi="Arial Unicode MS" w:cs="Arial Unicode MS"/>
                <w:color w:val="595959" w:themeColor="text1" w:themeTint="A6"/>
                <w:sz w:val="20"/>
                <w:szCs w:val="20"/>
              </w:rPr>
              <w:fldChar w:fldCharType="begin">
                <w:ffData>
                  <w:name w:val="Text7"/>
                  <w:enabled/>
                  <w:calcOnExit w:val="0"/>
                  <w:textInput>
                    <w:type w:val="number"/>
                    <w:maxLength w:val="10"/>
                  </w:textInput>
                </w:ffData>
              </w:fldChar>
            </w:r>
            <w:r w:rsidRPr="00DE7EA5">
              <w:rPr>
                <w:rFonts w:ascii="Arial Unicode MS" w:eastAsia="Arial Unicode MS" w:hAnsi="Arial Unicode MS" w:cs="Arial Unicode MS"/>
                <w:color w:val="595959" w:themeColor="text1" w:themeTint="A6"/>
                <w:sz w:val="20"/>
                <w:szCs w:val="20"/>
              </w:rPr>
              <w:instrText xml:space="preserve"> FORMTEXT </w:instrText>
            </w:r>
            <w:r w:rsidRPr="00DE7EA5">
              <w:rPr>
                <w:rFonts w:ascii="Arial Unicode MS" w:eastAsia="Arial Unicode MS" w:hAnsi="Arial Unicode MS" w:cs="Arial Unicode MS"/>
                <w:color w:val="595959" w:themeColor="text1" w:themeTint="A6"/>
                <w:sz w:val="20"/>
                <w:szCs w:val="20"/>
              </w:rPr>
            </w:r>
            <w:r w:rsidRPr="00DE7EA5">
              <w:rPr>
                <w:rFonts w:ascii="Arial Unicode MS" w:eastAsia="Arial Unicode MS" w:hAnsi="Arial Unicode MS" w:cs="Arial Unicode MS"/>
                <w:color w:val="595959" w:themeColor="text1" w:themeTint="A6"/>
                <w:sz w:val="20"/>
                <w:szCs w:val="20"/>
              </w:rPr>
              <w:fldChar w:fldCharType="separate"/>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color w:val="595959" w:themeColor="text1" w:themeTint="A6"/>
                <w:sz w:val="20"/>
                <w:szCs w:val="20"/>
              </w:rPr>
              <w:fldChar w:fldCharType="end"/>
            </w:r>
          </w:p>
        </w:tc>
        <w:tc>
          <w:tcPr>
            <w:tcW w:w="683" w:type="pct"/>
            <w:gridSpan w:val="4"/>
            <w:shd w:val="clear" w:color="auto" w:fill="auto"/>
          </w:tcPr>
          <w:p w14:paraId="29F25F4B" w14:textId="77777777" w:rsidR="00C30B9D" w:rsidRPr="00DE7EA5" w:rsidRDefault="00C30B9D"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DE7EA5">
              <w:rPr>
                <w:rFonts w:ascii="Arial Unicode MS" w:eastAsia="Arial Unicode MS" w:hAnsi="Arial Unicode MS" w:cs="Arial Unicode MS"/>
                <w:color w:val="595959" w:themeColor="text1" w:themeTint="A6"/>
                <w:sz w:val="20"/>
                <w:szCs w:val="20"/>
                <w:rtl/>
              </w:rPr>
              <w:t xml:space="preserve">رقم </w:t>
            </w:r>
            <w:r w:rsidRPr="00DE7EA5">
              <w:rPr>
                <w:rFonts w:ascii="Arial Unicode MS" w:eastAsia="Arial Unicode MS" w:hAnsi="Arial Unicode MS" w:cs="Arial Unicode MS" w:hint="eastAsia"/>
                <w:color w:val="595959" w:themeColor="text1" w:themeTint="A6"/>
                <w:sz w:val="20"/>
                <w:szCs w:val="20"/>
                <w:rtl/>
              </w:rPr>
              <w:t>الهوية</w:t>
            </w:r>
            <w:r w:rsidRPr="00DE7EA5">
              <w:rPr>
                <w:rFonts w:ascii="Arial Unicode MS" w:eastAsia="Arial Unicode MS" w:hAnsi="Arial Unicode MS" w:cs="Arial Unicode MS"/>
                <w:color w:val="595959" w:themeColor="text1" w:themeTint="A6"/>
                <w:sz w:val="20"/>
                <w:szCs w:val="20"/>
                <w:rtl/>
              </w:rPr>
              <w:t>:</w:t>
            </w:r>
          </w:p>
        </w:tc>
        <w:tc>
          <w:tcPr>
            <w:tcW w:w="775" w:type="pct"/>
            <w:gridSpan w:val="7"/>
            <w:shd w:val="clear" w:color="auto" w:fill="auto"/>
          </w:tcPr>
          <w:p w14:paraId="523E8F12" w14:textId="77777777" w:rsidR="00C30B9D" w:rsidRPr="00A7575C" w:rsidRDefault="00C30B9D"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t>ID Type</w:t>
            </w:r>
            <w:r w:rsidRPr="00A7575C">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70739734"/>
            <w:placeholder>
              <w:docPart w:val="DF39C147224748A5BBEFB6CA12662DAE"/>
            </w:placeholder>
            <w:showingPlcHdr/>
            <w:comboBox>
              <w:listItem w:value="Choose an item."/>
              <w:listItem w:displayText="هوية وطنية - National ID" w:value="هوية وطنية - National ID"/>
              <w:listItem w:displayText="هوية مقيم - Residency ID" w:value="هوية مقيم - Residency ID"/>
            </w:comboBox>
          </w:sdtPr>
          <w:sdtEndPr/>
          <w:sdtContent>
            <w:tc>
              <w:tcPr>
                <w:tcW w:w="1026" w:type="pct"/>
                <w:gridSpan w:val="11"/>
                <w:shd w:val="clear" w:color="auto" w:fill="auto"/>
              </w:tcPr>
              <w:p w14:paraId="450382AD" w14:textId="77777777" w:rsidR="00C30B9D" w:rsidRPr="00A7575C" w:rsidRDefault="00A7575C"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9B426D">
                  <w:rPr>
                    <w:rStyle w:val="PlaceholderText"/>
                  </w:rPr>
                  <w:t>Choose an item.</w:t>
                </w:r>
              </w:p>
            </w:tc>
          </w:sdtContent>
        </w:sdt>
        <w:tc>
          <w:tcPr>
            <w:tcW w:w="755" w:type="pct"/>
            <w:gridSpan w:val="2"/>
            <w:shd w:val="clear" w:color="auto" w:fill="auto"/>
          </w:tcPr>
          <w:p w14:paraId="32B8F839" w14:textId="77777777" w:rsidR="00C30B9D" w:rsidRPr="00A7575C" w:rsidRDefault="00C30B9D"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نوع</w:t>
            </w:r>
            <w:r w:rsidRPr="00A7575C">
              <w:rPr>
                <w:rFonts w:ascii="Arial Unicode MS" w:eastAsia="Arial Unicode MS" w:hAnsi="Arial Unicode MS" w:cs="Arial Unicode MS"/>
                <w:color w:val="595959" w:themeColor="text1" w:themeTint="A6"/>
                <w:sz w:val="20"/>
                <w:szCs w:val="20"/>
                <w:rtl/>
              </w:rPr>
              <w:t xml:space="preserve"> </w:t>
            </w:r>
            <w:r w:rsidRPr="00A7575C">
              <w:rPr>
                <w:rFonts w:ascii="Arial Unicode MS" w:eastAsia="Arial Unicode MS" w:hAnsi="Arial Unicode MS" w:cs="Arial Unicode MS" w:hint="cs"/>
                <w:color w:val="595959" w:themeColor="text1" w:themeTint="A6"/>
                <w:sz w:val="20"/>
                <w:szCs w:val="20"/>
                <w:rtl/>
              </w:rPr>
              <w:t>الهوية:</w:t>
            </w:r>
          </w:p>
        </w:tc>
      </w:tr>
      <w:tr w:rsidR="00CE5292" w:rsidRPr="009C5B54" w14:paraId="276DADDA" w14:textId="77777777" w:rsidTr="00961FA0">
        <w:tc>
          <w:tcPr>
            <w:tcW w:w="666" w:type="pct"/>
            <w:shd w:val="clear" w:color="auto" w:fill="auto"/>
          </w:tcPr>
          <w:p w14:paraId="04D3496C" w14:textId="77777777" w:rsidR="00BC18D2" w:rsidRPr="00DE7EA5" w:rsidRDefault="00BC18D2"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DE7EA5">
              <w:rPr>
                <w:rFonts w:ascii="Arial Unicode MS" w:eastAsia="Arial Unicode MS" w:hAnsi="Arial Unicode MS" w:cs="Arial Unicode MS"/>
                <w:color w:val="595959" w:themeColor="text1" w:themeTint="A6"/>
                <w:sz w:val="20"/>
                <w:szCs w:val="20"/>
              </w:rPr>
              <w:t>Favorite Car</w:t>
            </w:r>
            <w:r w:rsidRPr="00DE7EA5">
              <w:rPr>
                <w:rFonts w:ascii="Arial Unicode MS" w:eastAsia="Arial Unicode MS" w:hAnsi="Arial Unicode MS" w:cs="Arial Unicode MS" w:hint="cs"/>
                <w:color w:val="595959" w:themeColor="text1" w:themeTint="A6"/>
                <w:sz w:val="20"/>
                <w:szCs w:val="20"/>
                <w:rtl/>
              </w:rPr>
              <w:t>:</w:t>
            </w:r>
          </w:p>
        </w:tc>
        <w:tc>
          <w:tcPr>
            <w:tcW w:w="1094" w:type="pct"/>
            <w:gridSpan w:val="14"/>
            <w:shd w:val="clear" w:color="auto" w:fill="auto"/>
          </w:tcPr>
          <w:p w14:paraId="38B45820" w14:textId="77777777" w:rsidR="00BC18D2" w:rsidRPr="00DE7EA5" w:rsidRDefault="00BC18D2"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DE7EA5">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DE7EA5">
              <w:rPr>
                <w:rFonts w:ascii="Arial Unicode MS" w:eastAsia="Arial Unicode MS" w:hAnsi="Arial Unicode MS" w:cs="Arial Unicode MS"/>
                <w:color w:val="595959" w:themeColor="text1" w:themeTint="A6"/>
                <w:sz w:val="20"/>
                <w:szCs w:val="20"/>
              </w:rPr>
              <w:instrText xml:space="preserve"> FORMTEXT </w:instrText>
            </w:r>
            <w:r w:rsidRPr="00DE7EA5">
              <w:rPr>
                <w:rFonts w:ascii="Arial Unicode MS" w:eastAsia="Arial Unicode MS" w:hAnsi="Arial Unicode MS" w:cs="Arial Unicode MS"/>
                <w:color w:val="595959" w:themeColor="text1" w:themeTint="A6"/>
                <w:sz w:val="20"/>
                <w:szCs w:val="20"/>
              </w:rPr>
            </w:r>
            <w:r w:rsidRPr="00DE7EA5">
              <w:rPr>
                <w:rFonts w:ascii="Arial Unicode MS" w:eastAsia="Arial Unicode MS" w:hAnsi="Arial Unicode MS" w:cs="Arial Unicode MS"/>
                <w:color w:val="595959" w:themeColor="text1" w:themeTint="A6"/>
                <w:sz w:val="20"/>
                <w:szCs w:val="20"/>
              </w:rPr>
              <w:fldChar w:fldCharType="separate"/>
            </w:r>
            <w:r w:rsidRPr="00DE7EA5">
              <w:rPr>
                <w:rFonts w:ascii="Arial Unicode MS" w:eastAsia="Arial Unicode MS" w:hAnsi="Arial Unicode MS" w:cs="Arial Unicode MS"/>
                <w:color w:val="595959" w:themeColor="text1" w:themeTint="A6"/>
                <w:sz w:val="20"/>
                <w:szCs w:val="20"/>
              </w:rPr>
              <w:t> </w:t>
            </w:r>
            <w:r w:rsidRPr="00DE7EA5">
              <w:rPr>
                <w:rFonts w:ascii="Arial Unicode MS" w:eastAsia="Arial Unicode MS" w:hAnsi="Arial Unicode MS" w:cs="Arial Unicode MS"/>
                <w:color w:val="595959" w:themeColor="text1" w:themeTint="A6"/>
                <w:sz w:val="20"/>
                <w:szCs w:val="20"/>
              </w:rPr>
              <w:t> </w:t>
            </w:r>
            <w:r w:rsidRPr="00DE7EA5">
              <w:rPr>
                <w:rFonts w:ascii="Arial Unicode MS" w:eastAsia="Arial Unicode MS" w:hAnsi="Arial Unicode MS" w:cs="Arial Unicode MS"/>
                <w:color w:val="595959" w:themeColor="text1" w:themeTint="A6"/>
                <w:sz w:val="20"/>
                <w:szCs w:val="20"/>
              </w:rPr>
              <w:t> </w:t>
            </w:r>
            <w:r w:rsidRPr="00DE7EA5">
              <w:rPr>
                <w:rFonts w:ascii="Arial Unicode MS" w:eastAsia="Arial Unicode MS" w:hAnsi="Arial Unicode MS" w:cs="Arial Unicode MS"/>
                <w:color w:val="595959" w:themeColor="text1" w:themeTint="A6"/>
                <w:sz w:val="20"/>
                <w:szCs w:val="20"/>
              </w:rPr>
              <w:t> </w:t>
            </w:r>
            <w:r w:rsidRPr="00DE7EA5">
              <w:rPr>
                <w:rFonts w:ascii="Arial Unicode MS" w:eastAsia="Arial Unicode MS" w:hAnsi="Arial Unicode MS" w:cs="Arial Unicode MS"/>
                <w:color w:val="595959" w:themeColor="text1" w:themeTint="A6"/>
                <w:sz w:val="20"/>
                <w:szCs w:val="20"/>
              </w:rPr>
              <w:t> </w:t>
            </w:r>
            <w:r w:rsidRPr="00DE7EA5">
              <w:rPr>
                <w:rFonts w:ascii="Arial Unicode MS" w:eastAsia="Arial Unicode MS" w:hAnsi="Arial Unicode MS" w:cs="Arial Unicode MS"/>
                <w:color w:val="595959" w:themeColor="text1" w:themeTint="A6"/>
                <w:sz w:val="20"/>
                <w:szCs w:val="20"/>
              </w:rPr>
              <w:fldChar w:fldCharType="end"/>
            </w:r>
          </w:p>
        </w:tc>
        <w:tc>
          <w:tcPr>
            <w:tcW w:w="683" w:type="pct"/>
            <w:gridSpan w:val="4"/>
            <w:shd w:val="clear" w:color="auto" w:fill="auto"/>
          </w:tcPr>
          <w:p w14:paraId="79A59DB0" w14:textId="77777777" w:rsidR="00BC18D2" w:rsidRPr="00DE7EA5" w:rsidRDefault="00BC18D2"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DE7EA5">
              <w:rPr>
                <w:rFonts w:ascii="Arial Unicode MS" w:eastAsia="Arial Unicode MS" w:hAnsi="Arial Unicode MS" w:cs="Arial Unicode MS" w:hint="cs"/>
                <w:color w:val="595959" w:themeColor="text1" w:themeTint="A6"/>
                <w:sz w:val="20"/>
                <w:szCs w:val="20"/>
                <w:rtl/>
              </w:rPr>
              <w:t>سيارتك</w:t>
            </w:r>
            <w:r w:rsidRPr="00DE7EA5">
              <w:rPr>
                <w:rFonts w:ascii="Arial Unicode MS" w:eastAsia="Arial Unicode MS" w:hAnsi="Arial Unicode MS" w:cs="Arial Unicode MS"/>
                <w:color w:val="595959" w:themeColor="text1" w:themeTint="A6"/>
                <w:sz w:val="20"/>
                <w:szCs w:val="20"/>
                <w:rtl/>
              </w:rPr>
              <w:t xml:space="preserve"> </w:t>
            </w:r>
            <w:r w:rsidRPr="00DE7EA5">
              <w:rPr>
                <w:rFonts w:ascii="Arial Unicode MS" w:eastAsia="Arial Unicode MS" w:hAnsi="Arial Unicode MS" w:cs="Arial Unicode MS" w:hint="cs"/>
                <w:color w:val="595959" w:themeColor="text1" w:themeTint="A6"/>
                <w:sz w:val="20"/>
                <w:szCs w:val="20"/>
                <w:rtl/>
              </w:rPr>
              <w:t>المفضلة:</w:t>
            </w:r>
          </w:p>
        </w:tc>
        <w:tc>
          <w:tcPr>
            <w:tcW w:w="775" w:type="pct"/>
            <w:gridSpan w:val="7"/>
            <w:shd w:val="clear" w:color="auto" w:fill="auto"/>
          </w:tcPr>
          <w:p w14:paraId="619F4F83" w14:textId="77777777" w:rsidR="00BC18D2" w:rsidRPr="00A7575C" w:rsidRDefault="00BC18D2" w:rsidP="006F09E4">
            <w:pPr>
              <w:tabs>
                <w:tab w:val="left" w:pos="0"/>
              </w:tabs>
              <w:spacing w:line="260" w:lineRule="exact"/>
              <w:rPr>
                <w:rFonts w:ascii="Arial Unicode MS" w:eastAsia="Arial Unicode MS" w:hAnsi="Arial Unicode MS" w:cs="Arial Unicode MS"/>
                <w:color w:val="595959" w:themeColor="text1" w:themeTint="A6"/>
                <w:sz w:val="20"/>
                <w:szCs w:val="20"/>
              </w:rPr>
            </w:pPr>
            <w:r w:rsidRPr="00A7575C">
              <w:rPr>
                <w:rFonts w:ascii="Arial Unicode MS" w:eastAsia="Arial Unicode MS" w:hAnsi="Arial Unicode MS" w:cs="Arial Unicode MS"/>
                <w:color w:val="595959" w:themeColor="text1" w:themeTint="A6"/>
                <w:sz w:val="20"/>
                <w:szCs w:val="20"/>
              </w:rPr>
              <w:t>ID Expiry Date:</w:t>
            </w:r>
          </w:p>
        </w:tc>
        <w:tc>
          <w:tcPr>
            <w:tcW w:w="1026" w:type="pct"/>
            <w:gridSpan w:val="11"/>
            <w:shd w:val="clear" w:color="auto" w:fill="auto"/>
          </w:tcPr>
          <w:p w14:paraId="37BA480E" w14:textId="5DD2E96F" w:rsidR="00BC18D2" w:rsidRPr="00A7575C" w:rsidRDefault="00755519" w:rsidP="00FB4C08">
            <w:pPr>
              <w:tabs>
                <w:tab w:val="left" w:pos="0"/>
              </w:tabs>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Pr>
                <w:id w:val="-822656565"/>
                <w:placeholder>
                  <w:docPart w:val="FD66793699554701BA5A0CAB7B644151"/>
                </w:placeholder>
                <w:date>
                  <w:dateFormat w:val="dd/MM/yyyy"/>
                  <w:lid w:val="ar-SA"/>
                  <w:storeMappedDataAs w:val="dateTime"/>
                  <w:calendar w:val="hijri"/>
                </w:date>
              </w:sdtPr>
              <w:sdtEndPr/>
              <w:sdtContent>
                <w:r w:rsidR="00AC63C5">
                  <w:rPr>
                    <w:rFonts w:ascii="Arial" w:eastAsia="Arial Unicode MS" w:hAnsi="Arial" w:cs="Arial" w:hint="cs"/>
                    <w:color w:val="595959" w:themeColor="text1" w:themeTint="A6"/>
                    <w:sz w:val="20"/>
                    <w:szCs w:val="20"/>
                    <w:rtl/>
                  </w:rPr>
                  <w:t>‏</w:t>
                </w:r>
                <w:r w:rsidR="00AC63C5">
                  <w:rPr>
                    <w:rFonts w:ascii="Arial Unicode MS" w:eastAsia="Arial Unicode MS" w:hAnsi="Arial Unicode MS" w:cs="Arial Unicode MS" w:hint="cs"/>
                    <w:color w:val="595959" w:themeColor="text1" w:themeTint="A6"/>
                    <w:sz w:val="20"/>
                    <w:szCs w:val="20"/>
                    <w:rtl/>
                  </w:rPr>
                  <w:t xml:space="preserve">      </w:t>
                </w:r>
                <w:r w:rsidR="00AC63C5">
                  <w:rPr>
                    <w:rFonts w:ascii="Arial" w:eastAsia="Arial Unicode MS" w:hAnsi="Arial" w:cs="Arial" w:hint="cs"/>
                    <w:color w:val="595959" w:themeColor="text1" w:themeTint="A6"/>
                    <w:sz w:val="20"/>
                    <w:szCs w:val="20"/>
                    <w:rtl/>
                  </w:rPr>
                  <w:t>‏</w:t>
                </w:r>
                <w:r w:rsidR="00AC63C5">
                  <w:rPr>
                    <w:rFonts w:ascii="Arial Unicode MS" w:eastAsia="Arial Unicode MS" w:hAnsi="Arial Unicode MS" w:cs="Arial Unicode MS" w:hint="cs"/>
                    <w:color w:val="595959" w:themeColor="text1" w:themeTint="A6"/>
                    <w:sz w:val="20"/>
                    <w:szCs w:val="20"/>
                    <w:rtl/>
                  </w:rPr>
                  <w:t xml:space="preserve">    /       /   </w:t>
                </w:r>
              </w:sdtContent>
            </w:sdt>
            <w:r w:rsidR="00BC18D2" w:rsidRPr="00A7575C">
              <w:rPr>
                <w:rFonts w:ascii="Arial Unicode MS" w:eastAsia="Arial Unicode MS" w:hAnsi="Arial Unicode MS" w:cs="Arial Unicode MS"/>
                <w:color w:val="595959" w:themeColor="text1" w:themeTint="A6"/>
                <w:sz w:val="20"/>
                <w:szCs w:val="20"/>
              </w:rPr>
              <w:t xml:space="preserve"> </w:t>
            </w:r>
          </w:p>
        </w:tc>
        <w:tc>
          <w:tcPr>
            <w:tcW w:w="755" w:type="pct"/>
            <w:gridSpan w:val="2"/>
            <w:shd w:val="clear" w:color="auto" w:fill="auto"/>
          </w:tcPr>
          <w:p w14:paraId="006B1768" w14:textId="77777777" w:rsidR="00BC18D2" w:rsidRPr="00A7575C" w:rsidRDefault="00690983"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 xml:space="preserve">تاريخ </w:t>
            </w:r>
            <w:r w:rsidR="00BC18D2" w:rsidRPr="00A7575C">
              <w:rPr>
                <w:rFonts w:ascii="Arial Unicode MS" w:eastAsia="Arial Unicode MS" w:hAnsi="Arial Unicode MS" w:cs="Arial Unicode MS" w:hint="cs"/>
                <w:color w:val="595959" w:themeColor="text1" w:themeTint="A6"/>
                <w:sz w:val="20"/>
                <w:szCs w:val="20"/>
                <w:rtl/>
              </w:rPr>
              <w:t>انتهاء</w:t>
            </w:r>
            <w:r w:rsidR="00BC18D2" w:rsidRPr="00A7575C">
              <w:rPr>
                <w:rFonts w:ascii="Arial Unicode MS" w:eastAsia="Arial Unicode MS" w:hAnsi="Arial Unicode MS" w:cs="Arial Unicode MS"/>
                <w:color w:val="595959" w:themeColor="text1" w:themeTint="A6"/>
                <w:sz w:val="20"/>
                <w:szCs w:val="20"/>
                <w:rtl/>
              </w:rPr>
              <w:t xml:space="preserve"> </w:t>
            </w:r>
            <w:r w:rsidR="00BC18D2" w:rsidRPr="00A7575C">
              <w:rPr>
                <w:rFonts w:ascii="Arial Unicode MS" w:eastAsia="Arial Unicode MS" w:hAnsi="Arial Unicode MS" w:cs="Arial Unicode MS" w:hint="cs"/>
                <w:color w:val="595959" w:themeColor="text1" w:themeTint="A6"/>
                <w:sz w:val="20"/>
                <w:szCs w:val="20"/>
                <w:rtl/>
              </w:rPr>
              <w:t>الهوية:</w:t>
            </w:r>
          </w:p>
        </w:tc>
      </w:tr>
      <w:tr w:rsidR="00A2674D" w:rsidRPr="009C5B54" w14:paraId="36D393F7" w14:textId="77777777" w:rsidTr="00D61938">
        <w:tc>
          <w:tcPr>
            <w:tcW w:w="779" w:type="pct"/>
            <w:gridSpan w:val="3"/>
          </w:tcPr>
          <w:p w14:paraId="35B33919" w14:textId="77777777" w:rsidR="00C30B9D" w:rsidRPr="00A7575C" w:rsidRDefault="00C30B9D"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t>Name on Card:</w:t>
            </w:r>
          </w:p>
        </w:tc>
        <w:tc>
          <w:tcPr>
            <w:tcW w:w="3277" w:type="pct"/>
            <w:gridSpan w:val="29"/>
          </w:tcPr>
          <w:p w14:paraId="37A23C34" w14:textId="77777777" w:rsidR="00C30B9D" w:rsidRPr="00A7575C" w:rsidRDefault="00F87B8C"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8"/>
                  <w:enabled/>
                  <w:calcOnExit w:val="0"/>
                  <w:textInput>
                    <w:maxLength w:val="26"/>
                  </w:textInput>
                </w:ffData>
              </w:fldChar>
            </w:r>
            <w:bookmarkStart w:id="3" w:name="Text8"/>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3"/>
          </w:p>
        </w:tc>
        <w:tc>
          <w:tcPr>
            <w:tcW w:w="944" w:type="pct"/>
            <w:gridSpan w:val="7"/>
          </w:tcPr>
          <w:p w14:paraId="65EC5707" w14:textId="77777777" w:rsidR="00C30B9D" w:rsidRPr="00A7575C" w:rsidRDefault="00C30B9D"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الاسم</w:t>
            </w:r>
            <w:r w:rsidRPr="00A7575C">
              <w:rPr>
                <w:rFonts w:ascii="Arial Unicode MS" w:eastAsia="Arial Unicode MS" w:hAnsi="Arial Unicode MS" w:cs="Arial Unicode MS"/>
                <w:color w:val="595959" w:themeColor="text1" w:themeTint="A6"/>
                <w:sz w:val="20"/>
                <w:szCs w:val="20"/>
                <w:rtl/>
              </w:rPr>
              <w:t xml:space="preserve"> </w:t>
            </w:r>
            <w:r w:rsidRPr="00A7575C">
              <w:rPr>
                <w:rFonts w:ascii="Arial Unicode MS" w:eastAsia="Arial Unicode MS" w:hAnsi="Arial Unicode MS" w:cs="Arial Unicode MS" w:hint="cs"/>
                <w:color w:val="595959" w:themeColor="text1" w:themeTint="A6"/>
                <w:sz w:val="20"/>
                <w:szCs w:val="20"/>
                <w:rtl/>
              </w:rPr>
              <w:t>على</w:t>
            </w:r>
            <w:r w:rsidRPr="00A7575C">
              <w:rPr>
                <w:rFonts w:ascii="Arial Unicode MS" w:eastAsia="Arial Unicode MS" w:hAnsi="Arial Unicode MS" w:cs="Arial Unicode MS"/>
                <w:color w:val="595959" w:themeColor="text1" w:themeTint="A6"/>
                <w:sz w:val="20"/>
                <w:szCs w:val="20"/>
                <w:rtl/>
              </w:rPr>
              <w:t xml:space="preserve"> </w:t>
            </w:r>
            <w:r w:rsidRPr="00A7575C">
              <w:rPr>
                <w:rFonts w:ascii="Arial Unicode MS" w:eastAsia="Arial Unicode MS" w:hAnsi="Arial Unicode MS" w:cs="Arial Unicode MS" w:hint="cs"/>
                <w:color w:val="595959" w:themeColor="text1" w:themeTint="A6"/>
                <w:sz w:val="20"/>
                <w:szCs w:val="20"/>
                <w:rtl/>
              </w:rPr>
              <w:t>البطاقة:</w:t>
            </w:r>
          </w:p>
        </w:tc>
      </w:tr>
      <w:tr w:rsidR="001E5238" w:rsidRPr="009C5B54" w14:paraId="131704E1" w14:textId="77777777" w:rsidTr="00D61938">
        <w:tc>
          <w:tcPr>
            <w:tcW w:w="2504" w:type="pct"/>
            <w:gridSpan w:val="22"/>
          </w:tcPr>
          <w:p w14:paraId="6DE03E33" w14:textId="77777777" w:rsidR="00927295" w:rsidRPr="00A7575C" w:rsidRDefault="00972461" w:rsidP="00363242">
            <w:pPr>
              <w:tabs>
                <w:tab w:val="left" w:pos="0"/>
              </w:tabs>
              <w:spacing w:line="280" w:lineRule="exact"/>
              <w:rPr>
                <w:rFonts w:ascii="Arial Unicode MS" w:eastAsia="Arial Unicode MS" w:hAnsi="Arial Unicode MS" w:cs="Arial Unicode MS"/>
                <w:color w:val="595959" w:themeColor="text1" w:themeTint="A6"/>
                <w:sz w:val="18"/>
                <w:szCs w:val="18"/>
                <w:rtl/>
              </w:rPr>
            </w:pPr>
            <w:r w:rsidRPr="00A7575C">
              <w:rPr>
                <w:rFonts w:ascii="Arial Unicode MS" w:eastAsia="Arial Unicode MS" w:hAnsi="Arial Unicode MS" w:cs="Arial Unicode MS"/>
                <w:color w:val="595959" w:themeColor="text1" w:themeTint="A6"/>
                <w:sz w:val="18"/>
                <w:szCs w:val="18"/>
              </w:rPr>
              <w:t>*</w:t>
            </w:r>
            <w:r w:rsidR="00363242" w:rsidRPr="00A7575C">
              <w:rPr>
                <w:rFonts w:ascii="Arial Unicode MS" w:eastAsia="Arial Unicode MS" w:hAnsi="Arial Unicode MS" w:cs="Arial Unicode MS"/>
                <w:color w:val="595959" w:themeColor="text1" w:themeTint="A6"/>
                <w:sz w:val="18"/>
                <w:szCs w:val="18"/>
              </w:rPr>
              <w:t>Customer’s</w:t>
            </w:r>
            <w:r w:rsidR="00927295" w:rsidRPr="00A7575C">
              <w:rPr>
                <w:rFonts w:ascii="Arial Unicode MS" w:eastAsia="Arial Unicode MS" w:hAnsi="Arial Unicode MS" w:cs="Arial Unicode MS"/>
                <w:color w:val="595959" w:themeColor="text1" w:themeTint="A6"/>
                <w:sz w:val="18"/>
                <w:szCs w:val="18"/>
              </w:rPr>
              <w:t xml:space="preserve"> name </w:t>
            </w:r>
            <w:r w:rsidR="00363242" w:rsidRPr="00A7575C">
              <w:rPr>
                <w:rFonts w:ascii="Arial Unicode MS" w:eastAsia="Arial Unicode MS" w:hAnsi="Arial Unicode MS" w:cs="Arial Unicode MS"/>
                <w:color w:val="595959" w:themeColor="text1" w:themeTint="A6"/>
                <w:sz w:val="18"/>
                <w:szCs w:val="18"/>
              </w:rPr>
              <w:t xml:space="preserve">must </w:t>
            </w:r>
            <w:r w:rsidR="00927295" w:rsidRPr="00A7575C">
              <w:rPr>
                <w:rFonts w:ascii="Arial Unicode MS" w:eastAsia="Arial Unicode MS" w:hAnsi="Arial Unicode MS" w:cs="Arial Unicode MS"/>
                <w:color w:val="595959" w:themeColor="text1" w:themeTint="A6"/>
                <w:sz w:val="18"/>
                <w:szCs w:val="18"/>
              </w:rPr>
              <w:t xml:space="preserve">appear exactly as shown on </w:t>
            </w:r>
            <w:r w:rsidR="00363242" w:rsidRPr="00A7575C">
              <w:rPr>
                <w:rFonts w:ascii="Arial Unicode MS" w:eastAsia="Arial Unicode MS" w:hAnsi="Arial Unicode MS" w:cs="Arial Unicode MS"/>
                <w:color w:val="595959" w:themeColor="text1" w:themeTint="A6"/>
                <w:sz w:val="18"/>
                <w:szCs w:val="18"/>
              </w:rPr>
              <w:t xml:space="preserve">the </w:t>
            </w:r>
            <w:r w:rsidR="00927295" w:rsidRPr="00A7575C">
              <w:rPr>
                <w:rFonts w:ascii="Arial Unicode MS" w:eastAsia="Arial Unicode MS" w:hAnsi="Arial Unicode MS" w:cs="Arial Unicode MS"/>
                <w:color w:val="595959" w:themeColor="text1" w:themeTint="A6"/>
                <w:sz w:val="18"/>
                <w:szCs w:val="18"/>
              </w:rPr>
              <w:t>passport</w:t>
            </w:r>
            <w:r w:rsidR="00363242" w:rsidRPr="00A7575C">
              <w:rPr>
                <w:rFonts w:ascii="Arial Unicode MS" w:eastAsia="Arial Unicode MS" w:hAnsi="Arial Unicode MS" w:cs="Arial Unicode MS"/>
                <w:color w:val="595959" w:themeColor="text1" w:themeTint="A6"/>
                <w:sz w:val="18"/>
                <w:szCs w:val="18"/>
              </w:rPr>
              <w:t>.</w:t>
            </w:r>
          </w:p>
        </w:tc>
        <w:tc>
          <w:tcPr>
            <w:tcW w:w="2496" w:type="pct"/>
            <w:gridSpan w:val="17"/>
          </w:tcPr>
          <w:p w14:paraId="4EBF11B4" w14:textId="77777777" w:rsidR="00927295" w:rsidRPr="00A7575C" w:rsidRDefault="00927295" w:rsidP="00912C25">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w:t>
            </w:r>
            <w:r w:rsidRPr="00A7575C">
              <w:rPr>
                <w:rFonts w:ascii="Arial Unicode MS" w:eastAsia="Arial Unicode MS" w:hAnsi="Arial Unicode MS" w:cs="Arial Unicode MS"/>
                <w:color w:val="595959" w:themeColor="text1" w:themeTint="A6"/>
                <w:sz w:val="20"/>
                <w:szCs w:val="20"/>
                <w:rtl/>
              </w:rPr>
              <w:t>يجب أن يكون اسم العميل مطابقا</w:t>
            </w:r>
            <w:r w:rsidR="00363242" w:rsidRPr="00A7575C">
              <w:rPr>
                <w:rFonts w:ascii="Arial Unicode MS" w:eastAsia="Arial Unicode MS" w:hAnsi="Arial Unicode MS" w:cs="Arial Unicode MS" w:hint="cs"/>
                <w:color w:val="595959" w:themeColor="text1" w:themeTint="A6"/>
                <w:sz w:val="20"/>
                <w:szCs w:val="20"/>
                <w:rtl/>
              </w:rPr>
              <w:t>ً</w:t>
            </w:r>
            <w:r w:rsidRPr="00A7575C">
              <w:rPr>
                <w:rFonts w:ascii="Arial Unicode MS" w:eastAsia="Arial Unicode MS" w:hAnsi="Arial Unicode MS" w:cs="Arial Unicode MS"/>
                <w:color w:val="595959" w:themeColor="text1" w:themeTint="A6"/>
                <w:sz w:val="20"/>
                <w:szCs w:val="20"/>
                <w:rtl/>
              </w:rPr>
              <w:t xml:space="preserve"> لما يظهر في جواز السفر</w:t>
            </w:r>
            <w:r w:rsidRPr="00A7575C">
              <w:rPr>
                <w:rFonts w:ascii="Arial Unicode MS" w:eastAsia="Arial Unicode MS" w:hAnsi="Arial Unicode MS" w:cs="Arial Unicode MS" w:hint="cs"/>
                <w:color w:val="595959" w:themeColor="text1" w:themeTint="A6"/>
                <w:sz w:val="20"/>
                <w:szCs w:val="20"/>
                <w:rtl/>
              </w:rPr>
              <w:t>.</w:t>
            </w:r>
          </w:p>
        </w:tc>
      </w:tr>
      <w:tr w:rsidR="001E5238" w:rsidRPr="009C5B54" w14:paraId="6EEAC165" w14:textId="77777777" w:rsidTr="00D61938">
        <w:tc>
          <w:tcPr>
            <w:tcW w:w="2444" w:type="pct"/>
            <w:gridSpan w:val="19"/>
            <w:shd w:val="clear" w:color="auto" w:fill="D9D9D9" w:themeFill="background1" w:themeFillShade="D9"/>
          </w:tcPr>
          <w:p w14:paraId="7522E116" w14:textId="77777777" w:rsidR="00927295" w:rsidRPr="009C5B54" w:rsidRDefault="00927295" w:rsidP="00763135">
            <w:pPr>
              <w:tabs>
                <w:tab w:val="left" w:pos="0"/>
              </w:tabs>
              <w:spacing w:line="280" w:lineRule="exact"/>
              <w:rPr>
                <w:rFonts w:ascii="Arial Unicode MS" w:eastAsia="Arial Unicode MS" w:hAnsi="Arial Unicode MS" w:cs="Arial Unicode MS"/>
                <w:b/>
                <w:bCs/>
                <w:color w:val="595959" w:themeColor="text1" w:themeTint="A6"/>
                <w:sz w:val="20"/>
                <w:szCs w:val="20"/>
                <w:rtl/>
              </w:rPr>
            </w:pPr>
            <w:r w:rsidRPr="009C5B54">
              <w:rPr>
                <w:rFonts w:ascii="Arial Unicode MS" w:eastAsia="Arial Unicode MS" w:hAnsi="Arial Unicode MS" w:cs="Arial Unicode MS"/>
                <w:b/>
                <w:bCs/>
                <w:color w:val="595959" w:themeColor="text1" w:themeTint="A6"/>
              </w:rPr>
              <w:t>Employment</w:t>
            </w:r>
            <w:r w:rsidRPr="009C5B54">
              <w:rPr>
                <w:rFonts w:ascii="Arial Unicode MS" w:eastAsia="Arial Unicode MS" w:hAnsi="Arial Unicode MS" w:cs="Arial Unicode MS"/>
                <w:b/>
                <w:bCs/>
                <w:color w:val="595959" w:themeColor="text1" w:themeTint="A6"/>
                <w:sz w:val="20"/>
                <w:szCs w:val="20"/>
              </w:rPr>
              <w:t xml:space="preserve"> </w:t>
            </w:r>
            <w:r w:rsidRPr="009C5B54">
              <w:rPr>
                <w:rFonts w:ascii="Arial Unicode MS" w:eastAsia="Arial Unicode MS" w:hAnsi="Arial Unicode MS" w:cs="Arial Unicode MS"/>
                <w:b/>
                <w:bCs/>
                <w:color w:val="595959" w:themeColor="text1" w:themeTint="A6"/>
              </w:rPr>
              <w:t>Details</w:t>
            </w:r>
          </w:p>
        </w:tc>
        <w:tc>
          <w:tcPr>
            <w:tcW w:w="2556" w:type="pct"/>
            <w:gridSpan w:val="20"/>
            <w:shd w:val="clear" w:color="auto" w:fill="D9D9D9" w:themeFill="background1" w:themeFillShade="D9"/>
          </w:tcPr>
          <w:p w14:paraId="5621EF6B" w14:textId="77777777" w:rsidR="00927295" w:rsidRPr="009C5B54" w:rsidRDefault="00927295" w:rsidP="00357849">
            <w:pPr>
              <w:tabs>
                <w:tab w:val="left" w:pos="0"/>
              </w:tabs>
              <w:spacing w:line="280" w:lineRule="exact"/>
              <w:jc w:val="right"/>
              <w:rPr>
                <w:rFonts w:ascii="Arial Unicode MS" w:eastAsia="Arial Unicode MS" w:hAnsi="Arial Unicode MS" w:cs="Arial Unicode MS"/>
                <w:b/>
                <w:bCs/>
                <w:color w:val="595959" w:themeColor="text1" w:themeTint="A6"/>
                <w:sz w:val="20"/>
                <w:szCs w:val="20"/>
                <w:rtl/>
              </w:rPr>
            </w:pPr>
            <w:r w:rsidRPr="009C5B54">
              <w:rPr>
                <w:rFonts w:ascii="Arial Unicode MS" w:eastAsia="Arial Unicode MS" w:hAnsi="Arial Unicode MS" w:cs="Arial Unicode MS" w:hint="cs"/>
                <w:b/>
                <w:bCs/>
                <w:color w:val="595959" w:themeColor="text1" w:themeTint="A6"/>
                <w:rtl/>
              </w:rPr>
              <w:t>بيانات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العمل</w:t>
            </w:r>
          </w:p>
        </w:tc>
      </w:tr>
      <w:tr w:rsidR="00961FA0" w:rsidRPr="009C5B54" w14:paraId="255EF3A1" w14:textId="77777777" w:rsidTr="00D61938">
        <w:tc>
          <w:tcPr>
            <w:tcW w:w="890" w:type="pct"/>
            <w:gridSpan w:val="5"/>
          </w:tcPr>
          <w:p w14:paraId="3F0A449D" w14:textId="77777777" w:rsidR="00350765" w:rsidRPr="009C5B54" w:rsidRDefault="00BC18D2"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 xml:space="preserve">Employment </w:t>
            </w:r>
            <w:r w:rsidR="00350765" w:rsidRPr="009C5B54">
              <w:rPr>
                <w:rFonts w:ascii="Arial Unicode MS" w:eastAsia="Arial Unicode MS" w:hAnsi="Arial Unicode MS" w:cs="Arial Unicode MS"/>
                <w:color w:val="595959" w:themeColor="text1" w:themeTint="A6"/>
                <w:sz w:val="20"/>
                <w:szCs w:val="20"/>
              </w:rPr>
              <w:t>Type</w:t>
            </w:r>
            <w:r w:rsidR="00350765" w:rsidRPr="009C5B54">
              <w:rPr>
                <w:rFonts w:ascii="Arial Unicode MS" w:eastAsia="Arial Unicode MS" w:hAnsi="Arial Unicode MS" w:cs="Arial Unicode MS" w:hint="cs"/>
                <w:color w:val="595959" w:themeColor="text1" w:themeTint="A6"/>
                <w:sz w:val="20"/>
                <w:szCs w:val="20"/>
                <w:rtl/>
              </w:rPr>
              <w:t>:</w:t>
            </w:r>
          </w:p>
        </w:tc>
        <w:tc>
          <w:tcPr>
            <w:tcW w:w="3235" w:type="pct"/>
            <w:gridSpan w:val="28"/>
          </w:tcPr>
          <w:p w14:paraId="07F71DDF" w14:textId="77777777" w:rsidR="00350765" w:rsidRPr="009C5B54" w:rsidRDefault="00755519" w:rsidP="006F09E4">
            <w:pPr>
              <w:tabs>
                <w:tab w:val="left" w:pos="0"/>
                <w:tab w:val="left" w:pos="2174"/>
                <w:tab w:val="left" w:pos="3683"/>
                <w:tab w:val="center" w:pos="3765"/>
                <w:tab w:val="left" w:pos="5594"/>
                <w:tab w:val="right" w:pos="7531"/>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590432994"/>
                <w:placeholder>
                  <w:docPart w:val="A15B69A80FD04E568B45F2C2AECC213F"/>
                </w:placeholder>
                <w:comboBox>
                  <w:listItem w:value="Choose an item."/>
                  <w:listItem w:displayText="موظف حكومي - Govt. employed" w:value="موظف حكومي - Govt. employed"/>
                  <w:listItem w:displayText="عمل خاص - Self-employed" w:value="عمل خاص - Self-employed"/>
                  <w:listItem w:displayText=" أخرى - Other" w:value=" أخرى - Other"/>
                </w:comboBox>
              </w:sdtPr>
              <w:sdtEndPr/>
              <w:sdtContent>
                <w:r w:rsidR="00AC63C5">
                  <w:rPr>
                    <w:rFonts w:ascii="Arial Unicode MS" w:eastAsia="Arial Unicode MS" w:hAnsi="Arial Unicode MS" w:cs="Arial Unicode MS"/>
                    <w:color w:val="595959" w:themeColor="text1" w:themeTint="A6"/>
                    <w:sz w:val="20"/>
                    <w:szCs w:val="20"/>
                    <w:rtl/>
                  </w:rPr>
                  <w:t xml:space="preserve">          </w:t>
                </w:r>
              </w:sdtContent>
            </w:sdt>
            <w:r w:rsidR="00350765" w:rsidRPr="009C5B54">
              <w:rPr>
                <w:rFonts w:ascii="Arial Unicode MS" w:eastAsia="Arial Unicode MS" w:hAnsi="Arial Unicode MS" w:cs="Arial Unicode MS" w:hint="cs"/>
                <w:color w:val="595959" w:themeColor="text1" w:themeTint="A6"/>
                <w:sz w:val="20"/>
                <w:szCs w:val="20"/>
                <w:rtl/>
              </w:rPr>
              <w:t xml:space="preserve">  </w:t>
            </w:r>
            <w:r w:rsidR="00350765" w:rsidRPr="009C5B54">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00350765" w:rsidRPr="009C5B54">
              <w:rPr>
                <w:rFonts w:ascii="Arial Unicode MS" w:eastAsia="Arial Unicode MS" w:hAnsi="Arial Unicode MS" w:cs="Arial Unicode MS"/>
                <w:color w:val="595959" w:themeColor="text1" w:themeTint="A6"/>
                <w:sz w:val="20"/>
                <w:szCs w:val="20"/>
              </w:rPr>
              <w:instrText xml:space="preserve"> FORMTEXT </w:instrText>
            </w:r>
            <w:r w:rsidR="00350765" w:rsidRPr="009C5B54">
              <w:rPr>
                <w:rFonts w:ascii="Arial Unicode MS" w:eastAsia="Arial Unicode MS" w:hAnsi="Arial Unicode MS" w:cs="Arial Unicode MS"/>
                <w:color w:val="595959" w:themeColor="text1" w:themeTint="A6"/>
                <w:sz w:val="20"/>
                <w:szCs w:val="20"/>
              </w:rPr>
            </w:r>
            <w:r w:rsidR="00350765" w:rsidRPr="009C5B54">
              <w:rPr>
                <w:rFonts w:ascii="Arial Unicode MS" w:eastAsia="Arial Unicode MS" w:hAnsi="Arial Unicode MS" w:cs="Arial Unicode MS"/>
                <w:color w:val="595959" w:themeColor="text1" w:themeTint="A6"/>
                <w:sz w:val="20"/>
                <w:szCs w:val="20"/>
              </w:rPr>
              <w:fldChar w:fldCharType="separate"/>
            </w:r>
            <w:r w:rsidR="00350765" w:rsidRPr="009C5B54">
              <w:rPr>
                <w:rFonts w:ascii="Arial Unicode MS" w:eastAsia="Arial Unicode MS" w:hAnsi="Arial Unicode MS" w:cs="Arial Unicode MS"/>
                <w:noProof/>
                <w:color w:val="595959" w:themeColor="text1" w:themeTint="A6"/>
                <w:sz w:val="20"/>
                <w:szCs w:val="20"/>
              </w:rPr>
              <w:t> </w:t>
            </w:r>
            <w:r w:rsidR="00350765" w:rsidRPr="009C5B54">
              <w:rPr>
                <w:rFonts w:ascii="Arial Unicode MS" w:eastAsia="Arial Unicode MS" w:hAnsi="Arial Unicode MS" w:cs="Arial Unicode MS"/>
                <w:noProof/>
                <w:color w:val="595959" w:themeColor="text1" w:themeTint="A6"/>
                <w:sz w:val="20"/>
                <w:szCs w:val="20"/>
              </w:rPr>
              <w:t> </w:t>
            </w:r>
            <w:r w:rsidR="00350765" w:rsidRPr="009C5B54">
              <w:rPr>
                <w:rFonts w:ascii="Arial Unicode MS" w:eastAsia="Arial Unicode MS" w:hAnsi="Arial Unicode MS" w:cs="Arial Unicode MS"/>
                <w:noProof/>
                <w:color w:val="595959" w:themeColor="text1" w:themeTint="A6"/>
                <w:sz w:val="20"/>
                <w:szCs w:val="20"/>
              </w:rPr>
              <w:t> </w:t>
            </w:r>
            <w:r w:rsidR="00350765" w:rsidRPr="009C5B54">
              <w:rPr>
                <w:rFonts w:ascii="Arial Unicode MS" w:eastAsia="Arial Unicode MS" w:hAnsi="Arial Unicode MS" w:cs="Arial Unicode MS"/>
                <w:noProof/>
                <w:color w:val="595959" w:themeColor="text1" w:themeTint="A6"/>
                <w:sz w:val="20"/>
                <w:szCs w:val="20"/>
              </w:rPr>
              <w:t> </w:t>
            </w:r>
            <w:r w:rsidR="00350765" w:rsidRPr="009C5B54">
              <w:rPr>
                <w:rFonts w:ascii="Arial Unicode MS" w:eastAsia="Arial Unicode MS" w:hAnsi="Arial Unicode MS" w:cs="Arial Unicode MS"/>
                <w:noProof/>
                <w:color w:val="595959" w:themeColor="text1" w:themeTint="A6"/>
                <w:sz w:val="20"/>
                <w:szCs w:val="20"/>
              </w:rPr>
              <w:t> </w:t>
            </w:r>
            <w:r w:rsidR="00350765" w:rsidRPr="009C5B54">
              <w:rPr>
                <w:rFonts w:ascii="Arial Unicode MS" w:eastAsia="Arial Unicode MS" w:hAnsi="Arial Unicode MS" w:cs="Arial Unicode MS"/>
                <w:color w:val="595959" w:themeColor="text1" w:themeTint="A6"/>
                <w:sz w:val="20"/>
                <w:szCs w:val="20"/>
              </w:rPr>
              <w:fldChar w:fldCharType="end"/>
            </w:r>
          </w:p>
        </w:tc>
        <w:tc>
          <w:tcPr>
            <w:tcW w:w="876" w:type="pct"/>
            <w:gridSpan w:val="6"/>
          </w:tcPr>
          <w:p w14:paraId="2E419787" w14:textId="77777777" w:rsidR="00350765" w:rsidRPr="009C5B54" w:rsidRDefault="00350765"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نوع</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العمل:</w:t>
            </w:r>
          </w:p>
        </w:tc>
      </w:tr>
      <w:tr w:rsidR="00961FA0" w:rsidRPr="009C5B54" w14:paraId="3E0424A8" w14:textId="77777777" w:rsidTr="00D61938">
        <w:tc>
          <w:tcPr>
            <w:tcW w:w="890" w:type="pct"/>
            <w:gridSpan w:val="5"/>
          </w:tcPr>
          <w:p w14:paraId="46B53C4F" w14:textId="77777777" w:rsidR="00350765" w:rsidRPr="009C5B54" w:rsidRDefault="00350765"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Job Title</w:t>
            </w:r>
            <w:r w:rsidRPr="009C5B54">
              <w:rPr>
                <w:rFonts w:ascii="Arial Unicode MS" w:eastAsia="Arial Unicode MS" w:hAnsi="Arial Unicode MS" w:cs="Arial Unicode MS" w:hint="cs"/>
                <w:color w:val="595959" w:themeColor="text1" w:themeTint="A6"/>
                <w:sz w:val="20"/>
                <w:szCs w:val="20"/>
                <w:rtl/>
              </w:rPr>
              <w:t>:</w:t>
            </w:r>
          </w:p>
        </w:tc>
        <w:tc>
          <w:tcPr>
            <w:tcW w:w="3235" w:type="pct"/>
            <w:gridSpan w:val="28"/>
          </w:tcPr>
          <w:p w14:paraId="31D76DDA" w14:textId="77777777" w:rsidR="00350765" w:rsidRPr="009C5B54" w:rsidRDefault="00350765"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876" w:type="pct"/>
            <w:gridSpan w:val="6"/>
          </w:tcPr>
          <w:p w14:paraId="309E2527" w14:textId="77777777" w:rsidR="00350765" w:rsidRPr="009C5B54" w:rsidRDefault="00350765"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المسمى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الوظيفي:</w:t>
            </w:r>
          </w:p>
        </w:tc>
      </w:tr>
      <w:tr w:rsidR="00961FA0" w:rsidRPr="009C5B54" w14:paraId="0EDD3374" w14:textId="77777777" w:rsidTr="00D61938">
        <w:tc>
          <w:tcPr>
            <w:tcW w:w="890" w:type="pct"/>
            <w:gridSpan w:val="5"/>
          </w:tcPr>
          <w:p w14:paraId="3FFF128E" w14:textId="77777777" w:rsidR="0053074C" w:rsidRPr="009C5B54" w:rsidRDefault="0053074C"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Employer Name</w:t>
            </w:r>
            <w:r w:rsidRPr="009C5B54">
              <w:rPr>
                <w:rFonts w:ascii="Arial Unicode MS" w:eastAsia="Arial Unicode MS" w:hAnsi="Arial Unicode MS" w:cs="Arial Unicode MS" w:hint="cs"/>
                <w:color w:val="595959" w:themeColor="text1" w:themeTint="A6"/>
                <w:sz w:val="20"/>
                <w:szCs w:val="20"/>
                <w:rtl/>
              </w:rPr>
              <w:t>:</w:t>
            </w:r>
          </w:p>
        </w:tc>
        <w:tc>
          <w:tcPr>
            <w:tcW w:w="3235" w:type="pct"/>
            <w:gridSpan w:val="28"/>
          </w:tcPr>
          <w:p w14:paraId="37779D0A" w14:textId="77777777" w:rsidR="0053074C" w:rsidRPr="009C5B54" w:rsidRDefault="0053074C"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9C5B54">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876" w:type="pct"/>
            <w:gridSpan w:val="6"/>
          </w:tcPr>
          <w:p w14:paraId="02D05F1B" w14:textId="77777777" w:rsidR="0053074C" w:rsidRPr="009C5B54" w:rsidRDefault="0053074C"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جهة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العمل:</w:t>
            </w:r>
          </w:p>
        </w:tc>
      </w:tr>
      <w:tr w:rsidR="00A2674D" w:rsidRPr="009C5B54" w14:paraId="78932E3F" w14:textId="77777777" w:rsidTr="00D61938">
        <w:tc>
          <w:tcPr>
            <w:tcW w:w="890" w:type="pct"/>
            <w:gridSpan w:val="5"/>
          </w:tcPr>
          <w:p w14:paraId="570B95CD" w14:textId="77777777" w:rsidR="0053074C" w:rsidRPr="009C5B54" w:rsidRDefault="0053074C"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lastRenderedPageBreak/>
              <w:t>Office Tel. No.</w:t>
            </w:r>
            <w:r w:rsidRPr="009C5B54">
              <w:rPr>
                <w:rFonts w:ascii="Arial Unicode MS" w:eastAsia="Arial Unicode MS" w:hAnsi="Arial Unicode MS" w:cs="Arial Unicode MS" w:hint="cs"/>
                <w:color w:val="595959" w:themeColor="text1" w:themeTint="A6"/>
                <w:sz w:val="20"/>
                <w:szCs w:val="20"/>
                <w:rtl/>
              </w:rPr>
              <w:t>:</w:t>
            </w:r>
          </w:p>
        </w:tc>
        <w:tc>
          <w:tcPr>
            <w:tcW w:w="793" w:type="pct"/>
            <w:gridSpan w:val="8"/>
          </w:tcPr>
          <w:p w14:paraId="727EADD7" w14:textId="77777777" w:rsidR="0053074C" w:rsidRPr="009C5B54" w:rsidRDefault="0053074C"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14"/>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765" w:type="pct"/>
            <w:gridSpan w:val="7"/>
          </w:tcPr>
          <w:p w14:paraId="00DFFF2E" w14:textId="77777777" w:rsidR="0053074C" w:rsidRPr="009C5B54" w:rsidRDefault="0053074C"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رقم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هاتف</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المكتب:</w:t>
            </w:r>
          </w:p>
        </w:tc>
        <w:tc>
          <w:tcPr>
            <w:tcW w:w="615" w:type="pct"/>
            <w:gridSpan w:val="4"/>
          </w:tcPr>
          <w:p w14:paraId="2C4D34BF" w14:textId="77777777" w:rsidR="0053074C" w:rsidRPr="009C5B54" w:rsidRDefault="0053074C" w:rsidP="006F09E4">
            <w:pPr>
              <w:tabs>
                <w:tab w:val="left" w:pos="0"/>
              </w:tabs>
              <w:spacing w:line="260" w:lineRule="exact"/>
              <w:rPr>
                <w:rFonts w:ascii="Arial Unicode MS" w:eastAsia="Arial Unicode MS" w:hAnsi="Arial Unicode MS" w:cs="Arial Unicode MS"/>
                <w:color w:val="595959" w:themeColor="text1" w:themeTint="A6"/>
                <w:sz w:val="20"/>
                <w:szCs w:val="20"/>
              </w:rPr>
            </w:pPr>
            <w:r w:rsidRPr="009C5B54">
              <w:rPr>
                <w:rFonts w:ascii="Arial Unicode MS" w:eastAsia="Arial Unicode MS" w:hAnsi="Arial Unicode MS" w:cs="Arial Unicode MS"/>
                <w:color w:val="595959" w:themeColor="text1" w:themeTint="A6"/>
                <w:sz w:val="20"/>
                <w:szCs w:val="20"/>
              </w:rPr>
              <w:t>Ext.</w:t>
            </w:r>
            <w:r w:rsidR="00363242">
              <w:rPr>
                <w:rFonts w:ascii="Arial Unicode MS" w:eastAsia="Arial Unicode MS" w:hAnsi="Arial Unicode MS" w:cs="Arial Unicode MS"/>
                <w:color w:val="595959" w:themeColor="text1" w:themeTint="A6"/>
                <w:sz w:val="20"/>
                <w:szCs w:val="20"/>
              </w:rPr>
              <w:t xml:space="preserve"> No.:</w:t>
            </w:r>
          </w:p>
        </w:tc>
        <w:tc>
          <w:tcPr>
            <w:tcW w:w="1062" w:type="pct"/>
            <w:gridSpan w:val="9"/>
          </w:tcPr>
          <w:p w14:paraId="28ED3D3C" w14:textId="77777777" w:rsidR="0053074C" w:rsidRPr="009C5B54" w:rsidRDefault="0053074C"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9C5B54">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876" w:type="pct"/>
            <w:gridSpan w:val="6"/>
          </w:tcPr>
          <w:p w14:paraId="3052EE78" w14:textId="77777777" w:rsidR="0053074C" w:rsidRPr="009C5B54" w:rsidRDefault="0053074C"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رقم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التحويلة:</w:t>
            </w:r>
          </w:p>
        </w:tc>
      </w:tr>
      <w:tr w:rsidR="00E55947" w:rsidRPr="009C5B54" w14:paraId="29122911" w14:textId="77777777" w:rsidTr="00D61938">
        <w:tc>
          <w:tcPr>
            <w:tcW w:w="890" w:type="pct"/>
            <w:gridSpan w:val="5"/>
          </w:tcPr>
          <w:p w14:paraId="4162155E" w14:textId="77777777" w:rsidR="0053074C" w:rsidRPr="009C5B54" w:rsidRDefault="00363242" w:rsidP="006F09E4">
            <w:pPr>
              <w:tabs>
                <w:tab w:val="left" w:pos="0"/>
              </w:tabs>
              <w:spacing w:line="26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Employment</w:t>
            </w:r>
            <w:r w:rsidRPr="009C5B54">
              <w:rPr>
                <w:rFonts w:ascii="Arial Unicode MS" w:eastAsia="Arial Unicode MS" w:hAnsi="Arial Unicode MS" w:cs="Arial Unicode MS" w:hint="cs"/>
                <w:color w:val="595959" w:themeColor="text1" w:themeTint="A6"/>
                <w:sz w:val="20"/>
                <w:szCs w:val="20"/>
                <w:rtl/>
              </w:rPr>
              <w:t xml:space="preserve"> </w:t>
            </w:r>
            <w:r w:rsidR="0053074C" w:rsidRPr="009C5B54">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rPr>
            <w:id w:val="591434815"/>
            <w:placeholder>
              <w:docPart w:val="BBD0CE5BF283404E838B287561C23C77"/>
            </w:placeholder>
            <w:date>
              <w:dateFormat w:val="DD-MMM-YYYY"/>
              <w:lid w:val="en-US"/>
              <w:storeMappedDataAs w:val="dateTime"/>
              <w:calendar w:val="gregorian"/>
            </w:date>
          </w:sdtPr>
          <w:sdtEndPr/>
          <w:sdtContent>
            <w:tc>
              <w:tcPr>
                <w:tcW w:w="793" w:type="pct"/>
                <w:gridSpan w:val="8"/>
              </w:tcPr>
              <w:p w14:paraId="6ADA9DB9" w14:textId="77777777" w:rsidR="0053074C" w:rsidRPr="009C5B54" w:rsidRDefault="00AC63C5"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rPr>
                  <w:t>01-Jan-190001-Jan-1900</w:t>
                </w:r>
              </w:p>
            </w:tc>
          </w:sdtContent>
        </w:sdt>
        <w:tc>
          <w:tcPr>
            <w:tcW w:w="765" w:type="pct"/>
            <w:gridSpan w:val="7"/>
          </w:tcPr>
          <w:p w14:paraId="5FE1B598" w14:textId="77777777" w:rsidR="0053074C" w:rsidRPr="009C5B54" w:rsidRDefault="0053074C"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تاريخ</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التعيين:</w:t>
            </w:r>
          </w:p>
        </w:tc>
        <w:tc>
          <w:tcPr>
            <w:tcW w:w="615" w:type="pct"/>
            <w:gridSpan w:val="4"/>
          </w:tcPr>
          <w:p w14:paraId="71007DEE" w14:textId="77777777" w:rsidR="0053074C" w:rsidRPr="009C5B54" w:rsidRDefault="0053074C"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Salary Date</w:t>
            </w:r>
            <w:r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rPr>
            <w:id w:val="109256399"/>
            <w:placeholder>
              <w:docPart w:val="4261700021604B4A80A6F32C71D2D05A"/>
            </w:placeholder>
            <w:date>
              <w:dateFormat w:val="DD-MMM-YYYY"/>
              <w:lid w:val="en-US"/>
              <w:storeMappedDataAs w:val="dateTime"/>
              <w:calendar w:val="gregorian"/>
            </w:date>
          </w:sdtPr>
          <w:sdtEndPr/>
          <w:sdtContent>
            <w:tc>
              <w:tcPr>
                <w:tcW w:w="1062" w:type="pct"/>
                <w:gridSpan w:val="9"/>
              </w:tcPr>
              <w:p w14:paraId="3AEBFB03" w14:textId="77777777" w:rsidR="0053074C" w:rsidRPr="009C5B54" w:rsidRDefault="00AC63C5"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rPr>
                  <w:t xml:space="preserve">          </w:t>
                </w:r>
              </w:p>
            </w:tc>
          </w:sdtContent>
        </w:sdt>
        <w:tc>
          <w:tcPr>
            <w:tcW w:w="876" w:type="pct"/>
            <w:gridSpan w:val="6"/>
          </w:tcPr>
          <w:p w14:paraId="0A097D22" w14:textId="77777777" w:rsidR="0053074C" w:rsidRPr="009C5B54" w:rsidRDefault="0053074C"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تاريخ</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دفع</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الراتب:</w:t>
            </w:r>
          </w:p>
        </w:tc>
      </w:tr>
      <w:tr w:rsidR="001D627E" w:rsidRPr="009C5B54" w14:paraId="51BCB3E8" w14:textId="77777777" w:rsidTr="00D61938">
        <w:tc>
          <w:tcPr>
            <w:tcW w:w="2431" w:type="pct"/>
            <w:gridSpan w:val="18"/>
            <w:shd w:val="clear" w:color="auto" w:fill="D9D9D9" w:themeFill="background1" w:themeFillShade="D9"/>
          </w:tcPr>
          <w:p w14:paraId="38BE2EFE" w14:textId="77777777" w:rsidR="002A1779" w:rsidRPr="009C5B54" w:rsidRDefault="002A1779" w:rsidP="00235FF7">
            <w:pPr>
              <w:tabs>
                <w:tab w:val="left" w:pos="0"/>
              </w:tabs>
              <w:spacing w:line="280" w:lineRule="exact"/>
              <w:rPr>
                <w:rFonts w:ascii="Arial Unicode MS" w:eastAsia="Arial Unicode MS" w:hAnsi="Arial Unicode MS" w:cs="Arial Unicode MS"/>
                <w:b/>
                <w:bCs/>
                <w:color w:val="595959" w:themeColor="text1" w:themeTint="A6"/>
                <w:sz w:val="20"/>
                <w:szCs w:val="20"/>
                <w:rtl/>
              </w:rPr>
            </w:pPr>
            <w:r w:rsidRPr="009C5B54">
              <w:rPr>
                <w:rFonts w:ascii="Arial Unicode MS" w:eastAsia="Arial Unicode MS" w:hAnsi="Arial Unicode MS" w:cs="Arial Unicode MS"/>
                <w:b/>
                <w:bCs/>
                <w:color w:val="595959" w:themeColor="text1" w:themeTint="A6"/>
              </w:rPr>
              <w:t>Contact Details</w:t>
            </w:r>
          </w:p>
        </w:tc>
        <w:tc>
          <w:tcPr>
            <w:tcW w:w="2569" w:type="pct"/>
            <w:gridSpan w:val="21"/>
            <w:shd w:val="clear" w:color="auto" w:fill="D9D9D9" w:themeFill="background1" w:themeFillShade="D9"/>
          </w:tcPr>
          <w:p w14:paraId="731D9A7D" w14:textId="77777777" w:rsidR="002A1779" w:rsidRPr="009C5B54" w:rsidRDefault="00363242" w:rsidP="002A32C5">
            <w:pPr>
              <w:tabs>
                <w:tab w:val="left" w:pos="0"/>
              </w:tabs>
              <w:spacing w:line="280" w:lineRule="exact"/>
              <w:jc w:val="right"/>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بيانات</w:t>
            </w:r>
            <w:r w:rsidRPr="009C5B54">
              <w:rPr>
                <w:rFonts w:ascii="Arial Unicode MS" w:eastAsia="Arial Unicode MS" w:hAnsi="Arial Unicode MS" w:cs="Arial Unicode MS"/>
                <w:b/>
                <w:bCs/>
                <w:color w:val="595959" w:themeColor="text1" w:themeTint="A6"/>
                <w:rtl/>
              </w:rPr>
              <w:t xml:space="preserve"> </w:t>
            </w:r>
            <w:r w:rsidR="00A57B01">
              <w:rPr>
                <w:rFonts w:ascii="Arial Unicode MS" w:eastAsia="Arial Unicode MS" w:hAnsi="Arial Unicode MS" w:cs="Arial Unicode MS" w:hint="cs"/>
                <w:b/>
                <w:bCs/>
                <w:color w:val="595959" w:themeColor="text1" w:themeTint="A6"/>
                <w:rtl/>
              </w:rPr>
              <w:t>التواصل</w:t>
            </w:r>
          </w:p>
        </w:tc>
      </w:tr>
      <w:tr w:rsidR="00A2674D" w:rsidRPr="009C5B54" w14:paraId="57B75BFB" w14:textId="77777777" w:rsidTr="00D61938">
        <w:tc>
          <w:tcPr>
            <w:tcW w:w="669" w:type="pct"/>
            <w:gridSpan w:val="2"/>
          </w:tcPr>
          <w:p w14:paraId="4F4EA6EB" w14:textId="77777777" w:rsidR="002A1779" w:rsidRPr="009C5B54" w:rsidRDefault="002A1779"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Postal Code</w:t>
            </w:r>
            <w:r w:rsidRPr="009C5B54">
              <w:rPr>
                <w:rFonts w:ascii="Arial Unicode MS" w:eastAsia="Arial Unicode MS" w:hAnsi="Arial Unicode MS" w:cs="Arial Unicode MS" w:hint="cs"/>
                <w:color w:val="595959" w:themeColor="text1" w:themeTint="A6"/>
                <w:sz w:val="20"/>
                <w:szCs w:val="20"/>
                <w:rtl/>
              </w:rPr>
              <w:t>:</w:t>
            </w:r>
          </w:p>
        </w:tc>
        <w:tc>
          <w:tcPr>
            <w:tcW w:w="1210" w:type="pct"/>
            <w:gridSpan w:val="14"/>
          </w:tcPr>
          <w:p w14:paraId="176664D5"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26"/>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551" w:type="pct"/>
            <w:gridSpan w:val="2"/>
          </w:tcPr>
          <w:p w14:paraId="4E370297" w14:textId="77777777" w:rsidR="002A1779" w:rsidRPr="009C5B54" w:rsidRDefault="002A1779"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الرمز</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البريدي:</w:t>
            </w:r>
          </w:p>
        </w:tc>
        <w:tc>
          <w:tcPr>
            <w:tcW w:w="612" w:type="pct"/>
            <w:gridSpan w:val="5"/>
          </w:tcPr>
          <w:p w14:paraId="2F6B3213" w14:textId="77777777" w:rsidR="002A1779" w:rsidRPr="009C5B54" w:rsidRDefault="002A1779"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P. O. Box</w:t>
            </w:r>
            <w:r w:rsidRPr="009C5B54">
              <w:rPr>
                <w:rFonts w:ascii="Arial Unicode MS" w:eastAsia="Arial Unicode MS" w:hAnsi="Arial Unicode MS" w:cs="Arial Unicode MS" w:hint="cs"/>
                <w:color w:val="595959" w:themeColor="text1" w:themeTint="A6"/>
                <w:sz w:val="20"/>
                <w:szCs w:val="20"/>
                <w:rtl/>
              </w:rPr>
              <w:t>:</w:t>
            </w:r>
          </w:p>
        </w:tc>
        <w:tc>
          <w:tcPr>
            <w:tcW w:w="1266" w:type="pct"/>
            <w:gridSpan w:val="15"/>
          </w:tcPr>
          <w:p w14:paraId="3E6CC6DD"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25"/>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691" w:type="pct"/>
          </w:tcPr>
          <w:p w14:paraId="6E15DC75" w14:textId="77777777" w:rsidR="002A1779" w:rsidRPr="009C5B54" w:rsidRDefault="002A1779"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صندوق</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البريد:</w:t>
            </w:r>
          </w:p>
        </w:tc>
      </w:tr>
      <w:tr w:rsidR="00A2674D" w:rsidRPr="009C5B54" w14:paraId="396352A8" w14:textId="77777777" w:rsidTr="00D61938">
        <w:tc>
          <w:tcPr>
            <w:tcW w:w="669" w:type="pct"/>
            <w:gridSpan w:val="2"/>
          </w:tcPr>
          <w:p w14:paraId="3050802E" w14:textId="77777777" w:rsidR="002A1779" w:rsidRPr="009C5B54" w:rsidRDefault="00363242"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S</w:t>
            </w:r>
            <w:r w:rsidRPr="009C5B54">
              <w:rPr>
                <w:rFonts w:ascii="Arial Unicode MS" w:eastAsia="Arial Unicode MS" w:hAnsi="Arial Unicode MS" w:cs="Arial Unicode MS"/>
                <w:color w:val="595959" w:themeColor="text1" w:themeTint="A6"/>
                <w:sz w:val="20"/>
                <w:szCs w:val="20"/>
              </w:rPr>
              <w:t xml:space="preserve">treet </w:t>
            </w:r>
            <w:r w:rsidR="002A1779" w:rsidRPr="009C5B54">
              <w:rPr>
                <w:rFonts w:ascii="Arial Unicode MS" w:eastAsia="Arial Unicode MS" w:hAnsi="Arial Unicode MS" w:cs="Arial Unicode MS"/>
                <w:color w:val="595959" w:themeColor="text1" w:themeTint="A6"/>
                <w:sz w:val="20"/>
                <w:szCs w:val="20"/>
              </w:rPr>
              <w:t>Name</w:t>
            </w:r>
            <w:r w:rsidR="00E2241D">
              <w:rPr>
                <w:rFonts w:ascii="Arial Unicode MS" w:eastAsia="Arial Unicode MS" w:hAnsi="Arial Unicode MS" w:cs="Arial Unicode MS"/>
                <w:color w:val="595959" w:themeColor="text1" w:themeTint="A6"/>
                <w:sz w:val="20"/>
                <w:szCs w:val="20"/>
              </w:rPr>
              <w:t>:</w:t>
            </w:r>
          </w:p>
        </w:tc>
        <w:tc>
          <w:tcPr>
            <w:tcW w:w="1210" w:type="pct"/>
            <w:gridSpan w:val="14"/>
          </w:tcPr>
          <w:p w14:paraId="1B522FF1"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28"/>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551" w:type="pct"/>
            <w:gridSpan w:val="2"/>
          </w:tcPr>
          <w:p w14:paraId="3B05F21D"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اسم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الشارع:</w:t>
            </w:r>
          </w:p>
        </w:tc>
        <w:tc>
          <w:tcPr>
            <w:tcW w:w="612" w:type="pct"/>
            <w:gridSpan w:val="5"/>
          </w:tcPr>
          <w:p w14:paraId="6E2619E6" w14:textId="77777777" w:rsidR="002A1779" w:rsidRPr="009C5B54" w:rsidRDefault="002A1779"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City</w:t>
            </w:r>
            <w:r w:rsidRPr="009C5B54">
              <w:rPr>
                <w:rFonts w:ascii="Arial Unicode MS" w:eastAsia="Arial Unicode MS" w:hAnsi="Arial Unicode MS" w:cs="Arial Unicode MS" w:hint="cs"/>
                <w:color w:val="595959" w:themeColor="text1" w:themeTint="A6"/>
                <w:sz w:val="20"/>
                <w:szCs w:val="20"/>
                <w:rtl/>
              </w:rPr>
              <w:t>:</w:t>
            </w:r>
          </w:p>
        </w:tc>
        <w:tc>
          <w:tcPr>
            <w:tcW w:w="1266" w:type="pct"/>
            <w:gridSpan w:val="15"/>
          </w:tcPr>
          <w:p w14:paraId="46BC84D1"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27"/>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691" w:type="pct"/>
          </w:tcPr>
          <w:p w14:paraId="49400DEE" w14:textId="77777777" w:rsidR="002A1779" w:rsidRPr="009C5B54" w:rsidRDefault="002A1779"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المدينة:</w:t>
            </w:r>
          </w:p>
        </w:tc>
      </w:tr>
      <w:tr w:rsidR="001D627E" w:rsidRPr="009C5B54" w14:paraId="513319B9" w14:textId="77777777" w:rsidTr="00D61938">
        <w:tc>
          <w:tcPr>
            <w:tcW w:w="669" w:type="pct"/>
            <w:gridSpan w:val="2"/>
          </w:tcPr>
          <w:p w14:paraId="3266BFCA" w14:textId="77777777" w:rsidR="002A1779" w:rsidRPr="009C5B54" w:rsidRDefault="002A1779"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District Name</w:t>
            </w:r>
            <w:r w:rsidRPr="009C5B54">
              <w:rPr>
                <w:rFonts w:ascii="Arial Unicode MS" w:eastAsia="Arial Unicode MS" w:hAnsi="Arial Unicode MS" w:cs="Arial Unicode MS" w:hint="cs"/>
                <w:color w:val="595959" w:themeColor="text1" w:themeTint="A6"/>
                <w:sz w:val="20"/>
                <w:szCs w:val="20"/>
                <w:rtl/>
              </w:rPr>
              <w:t>:</w:t>
            </w:r>
          </w:p>
        </w:tc>
        <w:tc>
          <w:tcPr>
            <w:tcW w:w="3640" w:type="pct"/>
            <w:gridSpan w:val="36"/>
          </w:tcPr>
          <w:p w14:paraId="2AD86A2C"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29"/>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691" w:type="pct"/>
          </w:tcPr>
          <w:p w14:paraId="4B6DDFE4" w14:textId="77777777" w:rsidR="002A1779" w:rsidRPr="009C5B54" w:rsidRDefault="002A1779"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اسم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الحي:</w:t>
            </w:r>
          </w:p>
        </w:tc>
      </w:tr>
      <w:tr w:rsidR="00961FA0" w:rsidRPr="009C5B54" w14:paraId="035E1E3C" w14:textId="77777777" w:rsidTr="00D61938">
        <w:trPr>
          <w:trHeight w:val="60"/>
        </w:trPr>
        <w:tc>
          <w:tcPr>
            <w:tcW w:w="1059" w:type="pct"/>
            <w:gridSpan w:val="7"/>
          </w:tcPr>
          <w:p w14:paraId="306EBDA0" w14:textId="77777777" w:rsidR="002A1779" w:rsidRPr="009C5B54" w:rsidRDefault="002A1779"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Additional No. (Wasel)</w:t>
            </w:r>
            <w:r w:rsidRPr="009C5B54">
              <w:rPr>
                <w:rFonts w:ascii="Arial Unicode MS" w:eastAsia="Arial Unicode MS" w:hAnsi="Arial Unicode MS" w:cs="Arial Unicode MS" w:hint="cs"/>
                <w:color w:val="595959" w:themeColor="text1" w:themeTint="A6"/>
                <w:sz w:val="20"/>
                <w:szCs w:val="20"/>
                <w:rtl/>
              </w:rPr>
              <w:t>:</w:t>
            </w:r>
          </w:p>
        </w:tc>
        <w:tc>
          <w:tcPr>
            <w:tcW w:w="2914" w:type="pct"/>
            <w:gridSpan w:val="24"/>
          </w:tcPr>
          <w:p w14:paraId="236D80CA"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30"/>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1027" w:type="pct"/>
            <w:gridSpan w:val="8"/>
          </w:tcPr>
          <w:p w14:paraId="3AF27ACF" w14:textId="77777777" w:rsidR="002A1779" w:rsidRPr="009C5B54" w:rsidRDefault="002A1779"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أرقام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إضافية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(واصل):</w:t>
            </w:r>
          </w:p>
        </w:tc>
      </w:tr>
      <w:tr w:rsidR="00A2674D" w:rsidRPr="009C5B54" w14:paraId="386DBD87" w14:textId="77777777" w:rsidTr="00D61938">
        <w:tc>
          <w:tcPr>
            <w:tcW w:w="669" w:type="pct"/>
            <w:gridSpan w:val="2"/>
          </w:tcPr>
          <w:p w14:paraId="4CBA9EC4" w14:textId="77777777" w:rsidR="002A1779" w:rsidRPr="009C5B54" w:rsidRDefault="002A1779"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Mobile</w:t>
            </w:r>
            <w:r w:rsidRPr="009C5B54">
              <w:rPr>
                <w:rFonts w:ascii="Arial Unicode MS" w:eastAsia="Arial Unicode MS" w:hAnsi="Arial Unicode MS" w:cs="Arial Unicode MS" w:hint="cs"/>
                <w:color w:val="595959" w:themeColor="text1" w:themeTint="A6"/>
                <w:sz w:val="20"/>
                <w:szCs w:val="20"/>
                <w:rtl/>
              </w:rPr>
              <w:t>:</w:t>
            </w:r>
          </w:p>
        </w:tc>
        <w:tc>
          <w:tcPr>
            <w:tcW w:w="1210" w:type="pct"/>
            <w:gridSpan w:val="14"/>
          </w:tcPr>
          <w:p w14:paraId="2E699D2C"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32"/>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551" w:type="pct"/>
            <w:gridSpan w:val="2"/>
          </w:tcPr>
          <w:p w14:paraId="24BF5DE7" w14:textId="77777777" w:rsidR="002A1779" w:rsidRPr="009C5B54" w:rsidRDefault="002A1779"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الجوال:</w:t>
            </w:r>
          </w:p>
        </w:tc>
        <w:tc>
          <w:tcPr>
            <w:tcW w:w="811" w:type="pct"/>
            <w:gridSpan w:val="9"/>
          </w:tcPr>
          <w:p w14:paraId="5C82343E" w14:textId="77777777" w:rsidR="002A1779" w:rsidRPr="009C5B54" w:rsidRDefault="002A1779"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Home Tel</w:t>
            </w:r>
            <w:r w:rsidR="001612AA">
              <w:rPr>
                <w:rFonts w:ascii="Arial Unicode MS" w:eastAsia="Arial Unicode MS" w:hAnsi="Arial Unicode MS" w:cs="Arial Unicode MS"/>
                <w:color w:val="595959" w:themeColor="text1" w:themeTint="A6"/>
                <w:sz w:val="20"/>
                <w:szCs w:val="20"/>
              </w:rPr>
              <w:t>.</w:t>
            </w:r>
            <w:r w:rsidR="00363242">
              <w:rPr>
                <w:rFonts w:ascii="Arial Unicode MS" w:eastAsia="Arial Unicode MS" w:hAnsi="Arial Unicode MS" w:cs="Arial Unicode MS"/>
                <w:color w:val="595959" w:themeColor="text1" w:themeTint="A6"/>
                <w:sz w:val="20"/>
                <w:szCs w:val="20"/>
              </w:rPr>
              <w:t xml:space="preserve"> No.</w:t>
            </w:r>
            <w:r w:rsidRPr="009C5B54">
              <w:rPr>
                <w:rFonts w:ascii="Arial Unicode MS" w:eastAsia="Arial Unicode MS" w:hAnsi="Arial Unicode MS" w:cs="Arial Unicode MS" w:hint="cs"/>
                <w:color w:val="595959" w:themeColor="text1" w:themeTint="A6"/>
                <w:sz w:val="20"/>
                <w:szCs w:val="20"/>
                <w:rtl/>
              </w:rPr>
              <w:t>:</w:t>
            </w:r>
          </w:p>
        </w:tc>
        <w:tc>
          <w:tcPr>
            <w:tcW w:w="888" w:type="pct"/>
            <w:gridSpan w:val="7"/>
          </w:tcPr>
          <w:p w14:paraId="0A1B19C0"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31"/>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871" w:type="pct"/>
            <w:gridSpan w:val="5"/>
          </w:tcPr>
          <w:p w14:paraId="4CB78B74" w14:textId="77777777" w:rsidR="002A1779" w:rsidRPr="009C5B54" w:rsidRDefault="002A1779"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رقم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هاتف</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المنزل:</w:t>
            </w:r>
          </w:p>
        </w:tc>
      </w:tr>
      <w:tr w:rsidR="001D627E" w:rsidRPr="009C5B54" w14:paraId="1E618D2A" w14:textId="77777777" w:rsidTr="00D61938">
        <w:tc>
          <w:tcPr>
            <w:tcW w:w="669" w:type="pct"/>
            <w:gridSpan w:val="2"/>
          </w:tcPr>
          <w:p w14:paraId="650CBC75" w14:textId="77777777" w:rsidR="002A1779" w:rsidRPr="009C5B54" w:rsidRDefault="002A1779" w:rsidP="006F09E4">
            <w:pPr>
              <w:tabs>
                <w:tab w:val="left" w:pos="0"/>
              </w:tabs>
              <w:spacing w:line="260" w:lineRule="exact"/>
              <w:rPr>
                <w:rFonts w:ascii="Arial Unicode MS" w:eastAsia="Arial Unicode MS" w:hAnsi="Arial Unicode MS" w:cs="Arial Unicode MS"/>
                <w:color w:val="595959" w:themeColor="text1" w:themeTint="A6"/>
                <w:sz w:val="20"/>
                <w:szCs w:val="20"/>
              </w:rPr>
            </w:pPr>
            <w:r w:rsidRPr="009C5B54">
              <w:rPr>
                <w:rFonts w:ascii="Arial Unicode MS" w:eastAsia="Arial Unicode MS" w:hAnsi="Arial Unicode MS" w:cs="Arial Unicode MS"/>
                <w:color w:val="595959" w:themeColor="text1" w:themeTint="A6"/>
                <w:sz w:val="20"/>
                <w:szCs w:val="20"/>
              </w:rPr>
              <w:t>E-mail:</w:t>
            </w:r>
          </w:p>
        </w:tc>
        <w:tc>
          <w:tcPr>
            <w:tcW w:w="3460" w:type="pct"/>
            <w:gridSpan w:val="32"/>
          </w:tcPr>
          <w:p w14:paraId="34A6BB3B" w14:textId="77777777" w:rsidR="002A1779" w:rsidRPr="009C5B54" w:rsidRDefault="002A1779"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33"/>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871" w:type="pct"/>
            <w:gridSpan w:val="5"/>
          </w:tcPr>
          <w:p w14:paraId="7B69A165" w14:textId="77777777" w:rsidR="002A1779" w:rsidRPr="009C5B54" w:rsidRDefault="002A1779"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البريد</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الإلكتروني:</w:t>
            </w:r>
          </w:p>
        </w:tc>
      </w:tr>
      <w:tr w:rsidR="001E5238" w:rsidRPr="009C5B54" w14:paraId="6E7F5A45" w14:textId="77777777" w:rsidTr="00D61938">
        <w:tc>
          <w:tcPr>
            <w:tcW w:w="2448" w:type="pct"/>
            <w:gridSpan w:val="20"/>
            <w:shd w:val="clear" w:color="auto" w:fill="D9D9D9" w:themeFill="background1" w:themeFillShade="D9"/>
          </w:tcPr>
          <w:p w14:paraId="1F714646" w14:textId="77777777" w:rsidR="00350765" w:rsidRPr="009C5B54" w:rsidRDefault="00350765" w:rsidP="00927295">
            <w:pPr>
              <w:tabs>
                <w:tab w:val="left" w:pos="0"/>
              </w:tabs>
              <w:spacing w:line="28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Additional Details</w:t>
            </w:r>
          </w:p>
        </w:tc>
        <w:tc>
          <w:tcPr>
            <w:tcW w:w="2552" w:type="pct"/>
            <w:gridSpan w:val="19"/>
            <w:shd w:val="clear" w:color="auto" w:fill="D9D9D9" w:themeFill="background1" w:themeFillShade="D9"/>
          </w:tcPr>
          <w:p w14:paraId="57A19FE1" w14:textId="77777777" w:rsidR="00350765" w:rsidRPr="009C5B54" w:rsidRDefault="00350765" w:rsidP="00357849">
            <w:pPr>
              <w:tabs>
                <w:tab w:val="left" w:pos="0"/>
              </w:tabs>
              <w:spacing w:line="28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 xml:space="preserve">بيانات إضافية </w:t>
            </w:r>
          </w:p>
        </w:tc>
      </w:tr>
      <w:tr w:rsidR="001D627E" w:rsidRPr="009C5B54" w14:paraId="221CAB5A" w14:textId="77777777" w:rsidTr="00D61938">
        <w:tc>
          <w:tcPr>
            <w:tcW w:w="1490" w:type="pct"/>
            <w:gridSpan w:val="10"/>
          </w:tcPr>
          <w:p w14:paraId="26B6F99C" w14:textId="77777777" w:rsidR="00350765" w:rsidRPr="009C5B54" w:rsidRDefault="006D7C0A"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Billing Address</w:t>
            </w:r>
            <w:r w:rsidR="00350765"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396591300"/>
            <w:placeholder>
              <w:docPart w:val="E1184D9A20524B9786738D207ECEB7A9"/>
            </w:placeholder>
            <w:showingPlcHdr/>
            <w:comboBox>
              <w:listItem w:value="Choose an item."/>
              <w:listItem w:displayText="السكن - Residence" w:value="السكن - Residence"/>
              <w:listItem w:displayText="مكان العمل - Office" w:value="مكان العمل - Office"/>
            </w:comboBox>
          </w:sdtPr>
          <w:sdtEndPr/>
          <w:sdtContent>
            <w:tc>
              <w:tcPr>
                <w:tcW w:w="2217" w:type="pct"/>
                <w:gridSpan w:val="20"/>
              </w:tcPr>
              <w:p w14:paraId="5492A8EB" w14:textId="77777777" w:rsidR="00350765" w:rsidRPr="009C5B54" w:rsidRDefault="002C43BE"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293" w:type="pct"/>
            <w:gridSpan w:val="9"/>
          </w:tcPr>
          <w:p w14:paraId="196711A5" w14:textId="77777777" w:rsidR="00350765" w:rsidRPr="009C5B54" w:rsidRDefault="00350765"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عنوان</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المراسلات:</w:t>
            </w:r>
            <w:r w:rsidRPr="009C5B54">
              <w:rPr>
                <w:rFonts w:ascii="Arial Unicode MS" w:eastAsia="Arial Unicode MS" w:hAnsi="Arial Unicode MS" w:cs="Arial Unicode MS"/>
                <w:color w:val="595959" w:themeColor="text1" w:themeTint="A6"/>
                <w:sz w:val="20"/>
                <w:szCs w:val="20"/>
                <w:rtl/>
              </w:rPr>
              <w:t xml:space="preserve"> </w:t>
            </w:r>
          </w:p>
        </w:tc>
      </w:tr>
      <w:tr w:rsidR="00961FA0" w:rsidRPr="009C5B54" w14:paraId="60AD8E72" w14:textId="77777777" w:rsidTr="00D61938">
        <w:tc>
          <w:tcPr>
            <w:tcW w:w="1533" w:type="pct"/>
            <w:gridSpan w:val="11"/>
          </w:tcPr>
          <w:p w14:paraId="40E66F51" w14:textId="77777777" w:rsidR="00350765" w:rsidRPr="009C5B54" w:rsidRDefault="006D7C0A"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Marketing Communication Sent by</w:t>
            </w:r>
            <w:r w:rsidR="00350765"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12226689"/>
            <w:placeholder>
              <w:docPart w:val="8AD4F383B5EE4D4CAAF347EC33210CB6"/>
            </w:placeholder>
            <w:showingPlcHdr/>
            <w:comboBox>
              <w:listItem w:value="Choose an item."/>
              <w:listItem w:displayText="رسائل نصية - SMS " w:value="رسائل نصية - SMS "/>
              <w:listItem w:displayText="البريد الإلكتروني - Email" w:value="البريد الإلكتروني - Email"/>
              <w:listItem w:displayText="كلاهما - Both" w:value="كلاهما - Both"/>
              <w:listItem w:displayText="لا أرغب - None" w:value="لا أرغب - None"/>
            </w:comboBox>
          </w:sdtPr>
          <w:sdtEndPr/>
          <w:sdtContent>
            <w:tc>
              <w:tcPr>
                <w:tcW w:w="2174" w:type="pct"/>
                <w:gridSpan w:val="19"/>
              </w:tcPr>
              <w:p w14:paraId="6349452C" w14:textId="77777777" w:rsidR="00350765" w:rsidRPr="009C5B54" w:rsidRDefault="002C43BE"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293" w:type="pct"/>
            <w:gridSpan w:val="9"/>
          </w:tcPr>
          <w:p w14:paraId="0CEFA585" w14:textId="77777777" w:rsidR="00350765" w:rsidRPr="009C5B54" w:rsidRDefault="006D7C0A" w:rsidP="006F09E4">
            <w:pPr>
              <w:tabs>
                <w:tab w:val="left" w:pos="0"/>
                <w:tab w:val="right" w:pos="3309"/>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ت</w:t>
            </w:r>
            <w:r w:rsidR="00350765" w:rsidRPr="009C5B54">
              <w:rPr>
                <w:rFonts w:ascii="Arial Unicode MS" w:eastAsia="Arial Unicode MS" w:hAnsi="Arial Unicode MS" w:cs="Arial Unicode MS" w:hint="cs"/>
                <w:color w:val="595959" w:themeColor="text1" w:themeTint="A6"/>
                <w:sz w:val="20"/>
                <w:szCs w:val="20"/>
                <w:rtl/>
              </w:rPr>
              <w:t>رسل</w:t>
            </w:r>
            <w:r w:rsidR="00350765" w:rsidRPr="009C5B54">
              <w:rPr>
                <w:rFonts w:ascii="Arial Unicode MS" w:eastAsia="Arial Unicode MS" w:hAnsi="Arial Unicode MS" w:cs="Arial Unicode MS"/>
                <w:color w:val="595959" w:themeColor="text1" w:themeTint="A6"/>
                <w:sz w:val="20"/>
                <w:szCs w:val="20"/>
                <w:rtl/>
              </w:rPr>
              <w:t xml:space="preserve"> </w:t>
            </w:r>
            <w:r w:rsidR="00350765" w:rsidRPr="009C5B54">
              <w:rPr>
                <w:rFonts w:ascii="Arial Unicode MS" w:eastAsia="Arial Unicode MS" w:hAnsi="Arial Unicode MS" w:cs="Arial Unicode MS" w:hint="cs"/>
                <w:color w:val="595959" w:themeColor="text1" w:themeTint="A6"/>
                <w:sz w:val="20"/>
                <w:szCs w:val="20"/>
                <w:rtl/>
              </w:rPr>
              <w:t>الحملات</w:t>
            </w:r>
            <w:r w:rsidR="00350765" w:rsidRPr="009C5B54">
              <w:rPr>
                <w:rFonts w:ascii="Arial Unicode MS" w:eastAsia="Arial Unicode MS" w:hAnsi="Arial Unicode MS" w:cs="Arial Unicode MS"/>
                <w:color w:val="595959" w:themeColor="text1" w:themeTint="A6"/>
                <w:sz w:val="20"/>
                <w:szCs w:val="20"/>
                <w:rtl/>
              </w:rPr>
              <w:t xml:space="preserve"> </w:t>
            </w:r>
            <w:r w:rsidR="00350765" w:rsidRPr="009C5B54">
              <w:rPr>
                <w:rFonts w:ascii="Arial Unicode MS" w:eastAsia="Arial Unicode MS" w:hAnsi="Arial Unicode MS" w:cs="Arial Unicode MS" w:hint="cs"/>
                <w:color w:val="595959" w:themeColor="text1" w:themeTint="A6"/>
                <w:sz w:val="20"/>
                <w:szCs w:val="20"/>
                <w:rtl/>
              </w:rPr>
              <w:t>التسويقية</w:t>
            </w:r>
            <w:r w:rsidR="00350765" w:rsidRPr="009C5B54">
              <w:rPr>
                <w:rFonts w:ascii="Arial Unicode MS" w:eastAsia="Arial Unicode MS" w:hAnsi="Arial Unicode MS" w:cs="Arial Unicode MS"/>
                <w:color w:val="595959" w:themeColor="text1" w:themeTint="A6"/>
                <w:sz w:val="20"/>
                <w:szCs w:val="20"/>
                <w:rtl/>
              </w:rPr>
              <w:t xml:space="preserve"> </w:t>
            </w:r>
            <w:r w:rsidR="00350765" w:rsidRPr="009C5B54">
              <w:rPr>
                <w:rFonts w:ascii="Arial Unicode MS" w:eastAsia="Arial Unicode MS" w:hAnsi="Arial Unicode MS" w:cs="Arial Unicode MS" w:hint="cs"/>
                <w:color w:val="595959" w:themeColor="text1" w:themeTint="A6"/>
                <w:sz w:val="20"/>
                <w:szCs w:val="20"/>
                <w:rtl/>
              </w:rPr>
              <w:t>عبر:</w:t>
            </w:r>
          </w:p>
        </w:tc>
      </w:tr>
      <w:tr w:rsidR="001D627E" w:rsidRPr="009C5B54" w14:paraId="2A8AE7E6" w14:textId="77777777" w:rsidTr="00D61938">
        <w:tc>
          <w:tcPr>
            <w:tcW w:w="1490" w:type="pct"/>
            <w:gridSpan w:val="10"/>
          </w:tcPr>
          <w:p w14:paraId="7D3E8EEA" w14:textId="77777777" w:rsidR="00350765" w:rsidRPr="009C5B54" w:rsidRDefault="006D7C0A"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Preferred Language</w:t>
            </w:r>
            <w:r w:rsidR="00350765"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406924145"/>
            <w:placeholder>
              <w:docPart w:val="8AD4F383B5EE4D4CAAF347EC33210CB6"/>
            </w:placeholder>
            <w:showingPlcHdr/>
            <w:comboBox>
              <w:listItem w:value="Choose an item."/>
              <w:listItem w:displayText="العربية - Arabic" w:value="العربية - Arabic"/>
              <w:listItem w:displayText="الإنجليزية - English" w:value="الإنجليزية - English"/>
            </w:comboBox>
          </w:sdtPr>
          <w:sdtEndPr/>
          <w:sdtContent>
            <w:tc>
              <w:tcPr>
                <w:tcW w:w="2217" w:type="pct"/>
                <w:gridSpan w:val="20"/>
              </w:tcPr>
              <w:p w14:paraId="63FDAF9A" w14:textId="77777777" w:rsidR="00350765" w:rsidRPr="009C5B54" w:rsidRDefault="005843C1"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757DBF">
                  <w:rPr>
                    <w:rStyle w:val="PlaceholderText"/>
                  </w:rPr>
                  <w:t>Choose an item.</w:t>
                </w:r>
              </w:p>
            </w:tc>
          </w:sdtContent>
        </w:sdt>
        <w:tc>
          <w:tcPr>
            <w:tcW w:w="1293" w:type="pct"/>
            <w:gridSpan w:val="9"/>
          </w:tcPr>
          <w:p w14:paraId="164685E2" w14:textId="77777777" w:rsidR="00350765" w:rsidRPr="009C5B54" w:rsidRDefault="00350765" w:rsidP="006F09E4">
            <w:pPr>
              <w:tabs>
                <w:tab w:val="left" w:pos="0"/>
                <w:tab w:val="left" w:pos="443"/>
                <w:tab w:val="right" w:pos="2604"/>
              </w:tabs>
              <w:bidi/>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اللغة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المفضلة:</w:t>
            </w:r>
          </w:p>
        </w:tc>
      </w:tr>
      <w:tr w:rsidR="001E5238" w:rsidRPr="009C5B54" w14:paraId="460D86E3" w14:textId="77777777" w:rsidTr="00D61938">
        <w:tc>
          <w:tcPr>
            <w:tcW w:w="2448" w:type="pct"/>
            <w:gridSpan w:val="20"/>
            <w:shd w:val="clear" w:color="auto" w:fill="D9D9D9" w:themeFill="background1" w:themeFillShade="D9"/>
          </w:tcPr>
          <w:p w14:paraId="2DEF3042" w14:textId="77777777" w:rsidR="00350765" w:rsidRPr="009C5B54" w:rsidRDefault="00350765" w:rsidP="006D14D4">
            <w:pPr>
              <w:tabs>
                <w:tab w:val="left" w:pos="0"/>
              </w:tabs>
              <w:spacing w:line="280" w:lineRule="exact"/>
              <w:rPr>
                <w:rFonts w:ascii="Arial Unicode MS" w:eastAsia="Arial Unicode MS" w:hAnsi="Arial Unicode MS" w:cs="Arial Unicode MS"/>
                <w:b/>
                <w:bCs/>
                <w:color w:val="595959" w:themeColor="text1" w:themeTint="A6"/>
                <w:sz w:val="20"/>
                <w:szCs w:val="20"/>
                <w:rtl/>
              </w:rPr>
            </w:pPr>
            <w:r w:rsidRPr="009C5B54">
              <w:rPr>
                <w:rFonts w:ascii="Arial Unicode MS" w:eastAsia="Arial Unicode MS" w:hAnsi="Arial Unicode MS" w:cs="Arial Unicode MS"/>
                <w:b/>
                <w:bCs/>
                <w:color w:val="595959" w:themeColor="text1" w:themeTint="A6"/>
              </w:rPr>
              <w:t>Account Holder Details</w:t>
            </w:r>
          </w:p>
        </w:tc>
        <w:tc>
          <w:tcPr>
            <w:tcW w:w="2552" w:type="pct"/>
            <w:gridSpan w:val="19"/>
            <w:shd w:val="clear" w:color="auto" w:fill="D9D9D9" w:themeFill="background1" w:themeFillShade="D9"/>
          </w:tcPr>
          <w:p w14:paraId="4C1B1550" w14:textId="77777777" w:rsidR="00350765" w:rsidRPr="009C5B54" w:rsidRDefault="00350765" w:rsidP="00F87B8C">
            <w:pPr>
              <w:tabs>
                <w:tab w:val="left" w:pos="0"/>
              </w:tabs>
              <w:spacing w:line="280" w:lineRule="exact"/>
              <w:jc w:val="right"/>
              <w:rPr>
                <w:rFonts w:ascii="Arial Unicode MS" w:eastAsia="Arial Unicode MS" w:hAnsi="Arial Unicode MS" w:cs="Arial Unicode MS"/>
                <w:b/>
                <w:bCs/>
                <w:color w:val="595959" w:themeColor="text1" w:themeTint="A6"/>
                <w:sz w:val="20"/>
                <w:szCs w:val="20"/>
                <w:rtl/>
              </w:rPr>
            </w:pPr>
            <w:r w:rsidRPr="009C5B54">
              <w:rPr>
                <w:rFonts w:ascii="Arial Unicode MS" w:eastAsia="Arial Unicode MS" w:hAnsi="Arial Unicode MS" w:cs="Arial Unicode MS" w:hint="cs"/>
                <w:b/>
                <w:bCs/>
                <w:color w:val="595959" w:themeColor="text1" w:themeTint="A6"/>
                <w:rtl/>
              </w:rPr>
              <w:t>بيانات</w:t>
            </w:r>
            <w:r w:rsidRPr="009C5B54">
              <w:rPr>
                <w:rFonts w:ascii="Arial Unicode MS" w:eastAsia="Arial Unicode MS" w:hAnsi="Arial Unicode MS" w:cs="Arial Unicode MS"/>
                <w:b/>
                <w:bCs/>
                <w:color w:val="595959" w:themeColor="text1" w:themeTint="A6"/>
                <w:rtl/>
              </w:rPr>
              <w:t xml:space="preserve"> </w:t>
            </w:r>
            <w:r w:rsidR="00F87B8C">
              <w:rPr>
                <w:rFonts w:ascii="Arial Unicode MS" w:eastAsia="Arial Unicode MS" w:hAnsi="Arial Unicode MS" w:cs="Arial Unicode MS" w:hint="cs"/>
                <w:b/>
                <w:bCs/>
                <w:color w:val="595959" w:themeColor="text1" w:themeTint="A6"/>
                <w:rtl/>
              </w:rPr>
              <w:t>صاحب</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الحساب</w:t>
            </w:r>
          </w:p>
        </w:tc>
      </w:tr>
      <w:tr w:rsidR="00A2674D" w:rsidRPr="009C5B54" w14:paraId="02996517" w14:textId="77777777" w:rsidTr="00D61938">
        <w:tc>
          <w:tcPr>
            <w:tcW w:w="861" w:type="pct"/>
            <w:gridSpan w:val="4"/>
          </w:tcPr>
          <w:p w14:paraId="0FFC90BA" w14:textId="77777777" w:rsidR="00CC5F71" w:rsidRPr="009C5B54" w:rsidRDefault="00CC5F71"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Bank Name</w:t>
            </w:r>
            <w:r w:rsidRPr="009C5B54">
              <w:rPr>
                <w:rFonts w:ascii="Arial Unicode MS" w:eastAsia="Arial Unicode MS" w:hAnsi="Arial Unicode MS" w:cs="Arial Unicode MS" w:hint="cs"/>
                <w:color w:val="595959" w:themeColor="text1" w:themeTint="A6"/>
                <w:sz w:val="20"/>
                <w:szCs w:val="20"/>
                <w:rtl/>
              </w:rPr>
              <w:t>:</w:t>
            </w:r>
          </w:p>
        </w:tc>
        <w:tc>
          <w:tcPr>
            <w:tcW w:w="3373" w:type="pct"/>
            <w:gridSpan w:val="32"/>
          </w:tcPr>
          <w:p w14:paraId="6748F660" w14:textId="77777777" w:rsidR="00CC5F71" w:rsidRPr="009C5B54" w:rsidRDefault="00D10063"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
                  <w:enabled/>
                  <w:calcOnExit w:val="0"/>
                  <w:textInput>
                    <w:default w:val="البنك السعودي للاستثمار SAIB"/>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tl/>
              </w:rPr>
              <w:t>البنك السعودي للاستثمار</w:t>
            </w:r>
            <w:r w:rsidRPr="009C5B54">
              <w:rPr>
                <w:rFonts w:ascii="Arial Unicode MS" w:eastAsia="Arial Unicode MS" w:hAnsi="Arial Unicode MS" w:cs="Arial Unicode MS"/>
                <w:noProof/>
                <w:color w:val="595959" w:themeColor="text1" w:themeTint="A6"/>
                <w:sz w:val="20"/>
                <w:szCs w:val="20"/>
              </w:rPr>
              <w:t xml:space="preserve"> SAIB</w:t>
            </w:r>
            <w:r w:rsidRPr="009C5B54">
              <w:rPr>
                <w:rFonts w:ascii="Arial Unicode MS" w:eastAsia="Arial Unicode MS" w:hAnsi="Arial Unicode MS" w:cs="Arial Unicode MS"/>
                <w:color w:val="595959" w:themeColor="text1" w:themeTint="A6"/>
                <w:sz w:val="20"/>
                <w:szCs w:val="20"/>
              </w:rPr>
              <w:fldChar w:fldCharType="end"/>
            </w:r>
          </w:p>
        </w:tc>
        <w:tc>
          <w:tcPr>
            <w:tcW w:w="767" w:type="pct"/>
            <w:gridSpan w:val="3"/>
          </w:tcPr>
          <w:p w14:paraId="7520B3AA" w14:textId="77777777" w:rsidR="00CC5F71" w:rsidRPr="009C5B54" w:rsidRDefault="00CC5F71"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اسم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البنك:</w:t>
            </w:r>
          </w:p>
        </w:tc>
      </w:tr>
      <w:tr w:rsidR="00A2674D" w:rsidRPr="009C5B54" w14:paraId="114F64C5" w14:textId="77777777" w:rsidTr="00D61938">
        <w:tc>
          <w:tcPr>
            <w:tcW w:w="861" w:type="pct"/>
            <w:gridSpan w:val="4"/>
          </w:tcPr>
          <w:p w14:paraId="51C7DF39" w14:textId="77777777" w:rsidR="00CC5F71" w:rsidRPr="009C5B54" w:rsidRDefault="00CC5F71"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Account No</w:t>
            </w:r>
            <w:r w:rsidR="00363242">
              <w:rPr>
                <w:rFonts w:ascii="Arial Unicode MS" w:eastAsia="Arial Unicode MS" w:hAnsi="Arial Unicode MS" w:cs="Arial Unicode MS"/>
                <w:color w:val="595959" w:themeColor="text1" w:themeTint="A6"/>
                <w:sz w:val="20"/>
                <w:szCs w:val="20"/>
              </w:rPr>
              <w:t>.</w:t>
            </w:r>
            <w:r w:rsidRPr="009C5B54">
              <w:rPr>
                <w:rFonts w:ascii="Arial Unicode MS" w:eastAsia="Arial Unicode MS" w:hAnsi="Arial Unicode MS" w:cs="Arial Unicode MS" w:hint="cs"/>
                <w:color w:val="595959" w:themeColor="text1" w:themeTint="A6"/>
                <w:sz w:val="20"/>
                <w:szCs w:val="20"/>
                <w:rtl/>
              </w:rPr>
              <w:t>:</w:t>
            </w:r>
          </w:p>
        </w:tc>
        <w:tc>
          <w:tcPr>
            <w:tcW w:w="3373" w:type="pct"/>
            <w:gridSpan w:val="32"/>
          </w:tcPr>
          <w:p w14:paraId="7BCB6C91" w14:textId="77777777" w:rsidR="00CC5F71" w:rsidRPr="009C5B54" w:rsidRDefault="008141C8"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767" w:type="pct"/>
            <w:gridSpan w:val="3"/>
          </w:tcPr>
          <w:p w14:paraId="4610E5DF" w14:textId="77777777" w:rsidR="00CC5F71" w:rsidRPr="009C5B54" w:rsidRDefault="00CC5F71"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رقم</w:t>
            </w:r>
            <w:r w:rsidRPr="009C5B54">
              <w:rPr>
                <w:rFonts w:ascii="Arial Unicode MS" w:eastAsia="Arial Unicode MS" w:hAnsi="Arial Unicode MS" w:cs="Arial Unicode MS"/>
                <w:color w:val="595959" w:themeColor="text1" w:themeTint="A6"/>
                <w:sz w:val="20"/>
                <w:szCs w:val="20"/>
                <w:rtl/>
              </w:rPr>
              <w:t xml:space="preserve"> </w:t>
            </w:r>
            <w:r w:rsidR="003161DF" w:rsidRPr="009C5B54">
              <w:rPr>
                <w:rFonts w:ascii="Arial Unicode MS" w:eastAsia="Arial Unicode MS" w:hAnsi="Arial Unicode MS" w:cs="Arial Unicode MS" w:hint="cs"/>
                <w:color w:val="595959" w:themeColor="text1" w:themeTint="A6"/>
                <w:sz w:val="20"/>
                <w:szCs w:val="20"/>
                <w:rtl/>
              </w:rPr>
              <w:t>ال</w:t>
            </w:r>
            <w:r w:rsidRPr="009C5B54">
              <w:rPr>
                <w:rFonts w:ascii="Arial Unicode MS" w:eastAsia="Arial Unicode MS" w:hAnsi="Arial Unicode MS" w:cs="Arial Unicode MS" w:hint="cs"/>
                <w:color w:val="595959" w:themeColor="text1" w:themeTint="A6"/>
                <w:sz w:val="20"/>
                <w:szCs w:val="20"/>
                <w:rtl/>
              </w:rPr>
              <w:t>حساب:</w:t>
            </w:r>
          </w:p>
        </w:tc>
      </w:tr>
      <w:tr w:rsidR="00E55947" w:rsidRPr="009C5B54" w14:paraId="47E2DB90" w14:textId="77777777" w:rsidTr="00D61938">
        <w:tc>
          <w:tcPr>
            <w:tcW w:w="861" w:type="pct"/>
            <w:gridSpan w:val="4"/>
          </w:tcPr>
          <w:p w14:paraId="2DD99B5B" w14:textId="77777777" w:rsidR="00CC5F71" w:rsidRPr="009C5B54" w:rsidRDefault="00CC5F71"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Branch No.</w:t>
            </w:r>
            <w:r w:rsidRPr="009C5B54">
              <w:rPr>
                <w:rFonts w:ascii="Arial Unicode MS" w:eastAsia="Arial Unicode MS" w:hAnsi="Arial Unicode MS" w:cs="Arial Unicode MS" w:hint="cs"/>
                <w:color w:val="595959" w:themeColor="text1" w:themeTint="A6"/>
                <w:sz w:val="20"/>
                <w:szCs w:val="20"/>
                <w:rtl/>
              </w:rPr>
              <w:t>:</w:t>
            </w:r>
          </w:p>
        </w:tc>
        <w:tc>
          <w:tcPr>
            <w:tcW w:w="1099" w:type="pct"/>
            <w:gridSpan w:val="13"/>
          </w:tcPr>
          <w:p w14:paraId="1029B7F8" w14:textId="77777777" w:rsidR="00CC5F71" w:rsidRPr="009C5B54" w:rsidRDefault="00CC5F71"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17"/>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w:instrText>
            </w:r>
            <w:bookmarkStart w:id="4" w:name="Text17"/>
            <w:r w:rsidRPr="009C5B54">
              <w:rPr>
                <w:rFonts w:ascii="Arial Unicode MS" w:eastAsia="Arial Unicode MS" w:hAnsi="Arial Unicode MS" w:cs="Arial Unicode MS"/>
                <w:color w:val="595959" w:themeColor="text1" w:themeTint="A6"/>
                <w:sz w:val="20"/>
                <w:szCs w:val="20"/>
              </w:rPr>
              <w:instrText xml:space="preserve">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bookmarkEnd w:id="4"/>
          </w:p>
        </w:tc>
        <w:tc>
          <w:tcPr>
            <w:tcW w:w="488" w:type="pct"/>
            <w:gridSpan w:val="3"/>
          </w:tcPr>
          <w:p w14:paraId="2B836AA1" w14:textId="77777777" w:rsidR="00CC5F71" w:rsidRPr="009C5B54" w:rsidRDefault="00CC5F71"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رقم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الفرع:</w:t>
            </w:r>
          </w:p>
        </w:tc>
        <w:tc>
          <w:tcPr>
            <w:tcW w:w="683" w:type="pct"/>
            <w:gridSpan w:val="5"/>
          </w:tcPr>
          <w:p w14:paraId="6B9E6B8B" w14:textId="77777777" w:rsidR="00CC5F71" w:rsidRPr="009C5B54" w:rsidRDefault="00CC5F71"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Branch Name</w:t>
            </w:r>
            <w:r w:rsidRPr="009C5B54">
              <w:rPr>
                <w:rFonts w:ascii="Arial Unicode MS" w:eastAsia="Arial Unicode MS" w:hAnsi="Arial Unicode MS" w:cs="Arial Unicode MS" w:hint="cs"/>
                <w:color w:val="595959" w:themeColor="text1" w:themeTint="A6"/>
                <w:sz w:val="20"/>
                <w:szCs w:val="20"/>
                <w:rtl/>
              </w:rPr>
              <w:t>:</w:t>
            </w:r>
          </w:p>
        </w:tc>
        <w:tc>
          <w:tcPr>
            <w:tcW w:w="1102" w:type="pct"/>
            <w:gridSpan w:val="11"/>
          </w:tcPr>
          <w:p w14:paraId="37909128" w14:textId="77777777" w:rsidR="00CC5F71" w:rsidRPr="009C5B54" w:rsidRDefault="00CC5F71"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767" w:type="pct"/>
            <w:gridSpan w:val="3"/>
          </w:tcPr>
          <w:p w14:paraId="401D8778" w14:textId="77777777" w:rsidR="00CC5F71" w:rsidRPr="009C5B54" w:rsidRDefault="00CC5F71"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اسم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الفرع:</w:t>
            </w:r>
          </w:p>
        </w:tc>
      </w:tr>
      <w:tr w:rsidR="00A2674D" w:rsidRPr="009C5B54" w14:paraId="17638356" w14:textId="77777777" w:rsidTr="00D61938">
        <w:tc>
          <w:tcPr>
            <w:tcW w:w="861" w:type="pct"/>
            <w:gridSpan w:val="4"/>
          </w:tcPr>
          <w:p w14:paraId="650DFC66" w14:textId="77777777" w:rsidR="00CC5F71" w:rsidRPr="009C5B54" w:rsidRDefault="00CC5F71"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Debit Amount</w:t>
            </w:r>
            <w:r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293056130"/>
            <w:placeholder>
              <w:docPart w:val="08B0DA8A7D464743AF03966BABD6EE47"/>
            </w:placeholder>
            <w:comboBox>
              <w:listItem w:value="Choose an item."/>
              <w:listItem w:displayText="الحد الأدنى للمبلغ المستحق - Minimum Amount Due" w:value="الحد الأدنى للمبلغ المستحق - Minimum Amount Due"/>
              <w:listItem w:displayText="كامل المبلغ المستحق (100%) - Full Billed Amount (100%)" w:value="كامل المبلغ المستحق (100%) - Full Billed Amount (100%)"/>
            </w:comboBox>
          </w:sdtPr>
          <w:sdtEndPr/>
          <w:sdtContent>
            <w:tc>
              <w:tcPr>
                <w:tcW w:w="3373" w:type="pct"/>
                <w:gridSpan w:val="32"/>
              </w:tcPr>
              <w:p w14:paraId="6498D422" w14:textId="77777777" w:rsidR="00CC5F71" w:rsidRPr="009C5B54" w:rsidRDefault="00AC63C5"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tl/>
                  </w:rPr>
                  <w:t xml:space="preserve">            </w:t>
                </w:r>
              </w:p>
            </w:tc>
          </w:sdtContent>
        </w:sdt>
        <w:tc>
          <w:tcPr>
            <w:tcW w:w="767" w:type="pct"/>
            <w:gridSpan w:val="3"/>
          </w:tcPr>
          <w:p w14:paraId="560EF896" w14:textId="77777777" w:rsidR="00CC5F71" w:rsidRPr="009C5B54" w:rsidRDefault="00CC5F71"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قيمة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الخصم:</w:t>
            </w:r>
          </w:p>
        </w:tc>
      </w:tr>
      <w:tr w:rsidR="001E5238" w:rsidRPr="009C5B54" w14:paraId="3253EF83" w14:textId="77777777" w:rsidTr="00D61938">
        <w:tc>
          <w:tcPr>
            <w:tcW w:w="2431" w:type="pct"/>
            <w:gridSpan w:val="18"/>
            <w:shd w:val="clear" w:color="auto" w:fill="D9D9D9" w:themeFill="background1" w:themeFillShade="D9"/>
          </w:tcPr>
          <w:p w14:paraId="5FB242D9" w14:textId="77777777" w:rsidR="00CC5F71" w:rsidRPr="009C5B54" w:rsidRDefault="00CC5F71" w:rsidP="00D10063">
            <w:pPr>
              <w:tabs>
                <w:tab w:val="left" w:pos="0"/>
              </w:tabs>
              <w:spacing w:line="280" w:lineRule="exact"/>
              <w:rPr>
                <w:rFonts w:ascii="Arial Unicode MS" w:eastAsia="Arial Unicode MS" w:hAnsi="Arial Unicode MS" w:cs="Arial Unicode MS"/>
                <w:b/>
                <w:bCs/>
                <w:color w:val="595959" w:themeColor="text1" w:themeTint="A6"/>
                <w:sz w:val="20"/>
                <w:szCs w:val="20"/>
                <w:rtl/>
              </w:rPr>
            </w:pPr>
            <w:r w:rsidRPr="009C5B54">
              <w:rPr>
                <w:rFonts w:ascii="Arial Unicode MS" w:eastAsia="Arial Unicode MS" w:hAnsi="Arial Unicode MS" w:cs="Arial Unicode MS"/>
                <w:b/>
                <w:bCs/>
                <w:color w:val="595959" w:themeColor="text1" w:themeTint="A6"/>
              </w:rPr>
              <w:lastRenderedPageBreak/>
              <w:t>Supplementary Card</w:t>
            </w:r>
            <w:r w:rsidRPr="009C5B54">
              <w:rPr>
                <w:rFonts w:ascii="Arial Unicode MS" w:eastAsia="Arial Unicode MS" w:hAnsi="Arial Unicode MS" w:cs="Arial Unicode MS" w:hint="cs"/>
                <w:b/>
                <w:bCs/>
                <w:color w:val="595959" w:themeColor="text1" w:themeTint="A6"/>
                <w:rtl/>
              </w:rPr>
              <w:t xml:space="preserve"> </w:t>
            </w:r>
            <w:r w:rsidRPr="009C5B54">
              <w:rPr>
                <w:rFonts w:ascii="Arial Unicode MS" w:eastAsia="Arial Unicode MS" w:hAnsi="Arial Unicode MS" w:cs="Arial Unicode MS"/>
                <w:b/>
                <w:bCs/>
                <w:color w:val="595959" w:themeColor="text1" w:themeTint="A6"/>
              </w:rPr>
              <w:t>Details</w:t>
            </w:r>
          </w:p>
        </w:tc>
        <w:tc>
          <w:tcPr>
            <w:tcW w:w="2569" w:type="pct"/>
            <w:gridSpan w:val="21"/>
            <w:shd w:val="clear" w:color="auto" w:fill="D9D9D9" w:themeFill="background1" w:themeFillShade="D9"/>
          </w:tcPr>
          <w:p w14:paraId="54BB590B" w14:textId="77777777" w:rsidR="00CC5F71" w:rsidRPr="009C5B54" w:rsidRDefault="00CC5F71" w:rsidP="00D10063">
            <w:pPr>
              <w:tabs>
                <w:tab w:val="left" w:pos="0"/>
              </w:tabs>
              <w:spacing w:line="280" w:lineRule="exact"/>
              <w:jc w:val="right"/>
              <w:rPr>
                <w:rFonts w:ascii="Arial Unicode MS" w:eastAsia="Arial Unicode MS" w:hAnsi="Arial Unicode MS" w:cs="Arial Unicode MS"/>
                <w:b/>
                <w:bCs/>
                <w:color w:val="595959" w:themeColor="text1" w:themeTint="A6"/>
                <w:sz w:val="20"/>
                <w:szCs w:val="20"/>
                <w:rtl/>
              </w:rPr>
            </w:pPr>
            <w:r w:rsidRPr="009C5B54">
              <w:rPr>
                <w:rFonts w:ascii="Arial Unicode MS" w:eastAsia="Arial Unicode MS" w:hAnsi="Arial Unicode MS" w:cs="Arial Unicode MS" w:hint="cs"/>
                <w:b/>
                <w:bCs/>
                <w:color w:val="595959" w:themeColor="text1" w:themeTint="A6"/>
                <w:rtl/>
              </w:rPr>
              <w:t>بيانات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البطاقة</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الإضافية</w:t>
            </w:r>
          </w:p>
        </w:tc>
      </w:tr>
      <w:tr w:rsidR="00E55947" w:rsidRPr="009C5B54" w14:paraId="6C4B2595" w14:textId="77777777" w:rsidTr="00D61938">
        <w:tc>
          <w:tcPr>
            <w:tcW w:w="861" w:type="pct"/>
            <w:gridSpan w:val="4"/>
          </w:tcPr>
          <w:p w14:paraId="5918395F" w14:textId="77777777" w:rsidR="00D10063" w:rsidRPr="009C5B54" w:rsidRDefault="00D10063"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Title</w:t>
            </w:r>
            <w:r w:rsidRPr="009C5B54">
              <w:rPr>
                <w:rFonts w:ascii="Arial Unicode MS" w:eastAsia="Arial Unicode MS" w:hAnsi="Arial Unicode MS" w:cs="Arial Unicode MS" w:hint="cs"/>
                <w:color w:val="595959" w:themeColor="text1" w:themeTint="A6"/>
                <w:sz w:val="20"/>
                <w:szCs w:val="20"/>
                <w:rtl/>
              </w:rPr>
              <w:t>:</w:t>
            </w:r>
          </w:p>
        </w:tc>
        <w:tc>
          <w:tcPr>
            <w:tcW w:w="866" w:type="pct"/>
            <w:gridSpan w:val="10"/>
          </w:tcPr>
          <w:p w14:paraId="115DE7FA" w14:textId="77777777" w:rsidR="00D10063" w:rsidRPr="009C5B54" w:rsidRDefault="00755519"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sdt>
              <w:sdtPr>
                <w:rPr>
                  <w:rFonts w:ascii="Arial Unicode MS" w:eastAsia="Arial Unicode MS" w:hAnsi="Arial Unicode MS" w:cs="Arial Unicode MS"/>
                  <w:color w:val="595959" w:themeColor="text1" w:themeTint="A6"/>
                  <w:sz w:val="20"/>
                  <w:szCs w:val="20"/>
                  <w:rtl/>
                </w:rPr>
                <w:id w:val="1727255014"/>
                <w:placeholder>
                  <w:docPart w:val="1A6F2DAD804E493281B3E2A582241AF0"/>
                </w:placeholder>
                <w:comboBox>
                  <w:listItem w:value="Choose an item."/>
                  <w:listItem w:displayText="السيد - Mr" w:value="السيد - Mr"/>
                  <w:listItem w:displayText="السيدة - Mrs" w:value="السيدة - Mrs"/>
                  <w:listItem w:displayText="الانسة - Ms" w:value="الانسة - Ms"/>
                  <w:listItem w:displayText="أخرى - Other" w:value="أخرى - Other"/>
                </w:comboBox>
              </w:sdtPr>
              <w:sdtEndPr/>
              <w:sdtContent>
                <w:r w:rsidR="00AC63C5">
                  <w:rPr>
                    <w:rFonts w:ascii="Arial Unicode MS" w:eastAsia="Arial Unicode MS" w:hAnsi="Arial Unicode MS" w:cs="Arial Unicode MS"/>
                    <w:color w:val="595959" w:themeColor="text1" w:themeTint="A6"/>
                    <w:sz w:val="20"/>
                    <w:szCs w:val="20"/>
                    <w:rtl/>
                  </w:rPr>
                  <w:t xml:space="preserve">        </w:t>
                </w:r>
              </w:sdtContent>
            </w:sdt>
            <w:r w:rsidR="00D10063" w:rsidRPr="009C5B54">
              <w:rPr>
                <w:rFonts w:ascii="Arial Unicode MS" w:eastAsia="Arial Unicode MS" w:hAnsi="Arial Unicode MS" w:cs="Arial Unicode MS"/>
                <w:color w:val="595959" w:themeColor="text1" w:themeTint="A6"/>
                <w:sz w:val="20"/>
                <w:szCs w:val="20"/>
              </w:rPr>
              <w:fldChar w:fldCharType="begin">
                <w:ffData>
                  <w:name w:val="Text2"/>
                  <w:enabled/>
                  <w:calcOnExit w:val="0"/>
                  <w:textInput/>
                </w:ffData>
              </w:fldChar>
            </w:r>
            <w:r w:rsidR="00D10063" w:rsidRPr="009C5B54">
              <w:rPr>
                <w:rFonts w:ascii="Arial Unicode MS" w:eastAsia="Arial Unicode MS" w:hAnsi="Arial Unicode MS" w:cs="Arial Unicode MS"/>
                <w:color w:val="595959" w:themeColor="text1" w:themeTint="A6"/>
                <w:sz w:val="20"/>
                <w:szCs w:val="20"/>
              </w:rPr>
              <w:instrText xml:space="preserve"> FORMTEXT </w:instrText>
            </w:r>
            <w:r w:rsidR="00D10063" w:rsidRPr="009C5B54">
              <w:rPr>
                <w:rFonts w:ascii="Arial Unicode MS" w:eastAsia="Arial Unicode MS" w:hAnsi="Arial Unicode MS" w:cs="Arial Unicode MS"/>
                <w:color w:val="595959" w:themeColor="text1" w:themeTint="A6"/>
                <w:sz w:val="20"/>
                <w:szCs w:val="20"/>
              </w:rPr>
            </w:r>
            <w:r w:rsidR="00D10063" w:rsidRPr="009C5B54">
              <w:rPr>
                <w:rFonts w:ascii="Arial Unicode MS" w:eastAsia="Arial Unicode MS" w:hAnsi="Arial Unicode MS" w:cs="Arial Unicode MS"/>
                <w:color w:val="595959" w:themeColor="text1" w:themeTint="A6"/>
                <w:sz w:val="20"/>
                <w:szCs w:val="20"/>
              </w:rPr>
              <w:fldChar w:fldCharType="separate"/>
            </w:r>
            <w:r w:rsidR="00D10063" w:rsidRPr="009C5B54">
              <w:rPr>
                <w:rFonts w:ascii="Arial Unicode MS" w:eastAsia="Arial Unicode MS" w:hAnsi="Arial Unicode MS" w:cs="Arial Unicode MS"/>
                <w:color w:val="595959" w:themeColor="text1" w:themeTint="A6"/>
                <w:sz w:val="20"/>
                <w:szCs w:val="20"/>
              </w:rPr>
              <w:t> </w:t>
            </w:r>
            <w:r w:rsidR="00D10063" w:rsidRPr="009C5B54">
              <w:rPr>
                <w:rFonts w:ascii="Arial Unicode MS" w:eastAsia="Arial Unicode MS" w:hAnsi="Arial Unicode MS" w:cs="Arial Unicode MS"/>
                <w:color w:val="595959" w:themeColor="text1" w:themeTint="A6"/>
                <w:sz w:val="20"/>
                <w:szCs w:val="20"/>
              </w:rPr>
              <w:t> </w:t>
            </w:r>
            <w:r w:rsidR="00D10063" w:rsidRPr="009C5B54">
              <w:rPr>
                <w:rFonts w:ascii="Arial Unicode MS" w:eastAsia="Arial Unicode MS" w:hAnsi="Arial Unicode MS" w:cs="Arial Unicode MS"/>
                <w:color w:val="595959" w:themeColor="text1" w:themeTint="A6"/>
                <w:sz w:val="20"/>
                <w:szCs w:val="20"/>
              </w:rPr>
              <w:t> </w:t>
            </w:r>
            <w:r w:rsidR="00D10063" w:rsidRPr="009C5B54">
              <w:rPr>
                <w:rFonts w:ascii="Arial Unicode MS" w:eastAsia="Arial Unicode MS" w:hAnsi="Arial Unicode MS" w:cs="Arial Unicode MS"/>
                <w:color w:val="595959" w:themeColor="text1" w:themeTint="A6"/>
                <w:sz w:val="20"/>
                <w:szCs w:val="20"/>
              </w:rPr>
              <w:t> </w:t>
            </w:r>
            <w:r w:rsidR="00D10063" w:rsidRPr="009C5B54">
              <w:rPr>
                <w:rFonts w:ascii="Arial Unicode MS" w:eastAsia="Arial Unicode MS" w:hAnsi="Arial Unicode MS" w:cs="Arial Unicode MS"/>
                <w:color w:val="595959" w:themeColor="text1" w:themeTint="A6"/>
                <w:sz w:val="20"/>
                <w:szCs w:val="20"/>
              </w:rPr>
              <w:t> </w:t>
            </w:r>
            <w:r w:rsidR="00D10063" w:rsidRPr="009C5B54">
              <w:rPr>
                <w:rFonts w:ascii="Arial Unicode MS" w:eastAsia="Arial Unicode MS" w:hAnsi="Arial Unicode MS" w:cs="Arial Unicode MS"/>
                <w:color w:val="595959" w:themeColor="text1" w:themeTint="A6"/>
                <w:sz w:val="20"/>
                <w:szCs w:val="20"/>
              </w:rPr>
              <w:fldChar w:fldCharType="end"/>
            </w:r>
          </w:p>
        </w:tc>
        <w:tc>
          <w:tcPr>
            <w:tcW w:w="704" w:type="pct"/>
            <w:gridSpan w:val="4"/>
          </w:tcPr>
          <w:p w14:paraId="5A991BF7" w14:textId="77777777" w:rsidR="00D10063" w:rsidRPr="009C5B54" w:rsidRDefault="00D10063"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اللقب:</w:t>
            </w:r>
          </w:p>
        </w:tc>
        <w:tc>
          <w:tcPr>
            <w:tcW w:w="632" w:type="pct"/>
            <w:gridSpan w:val="6"/>
          </w:tcPr>
          <w:p w14:paraId="3ED2AAC6" w14:textId="77777777" w:rsidR="00D10063" w:rsidRPr="009C5B54" w:rsidRDefault="00D10063"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Card Type</w:t>
            </w:r>
            <w:r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620414861"/>
            <w:placeholder>
              <w:docPart w:val="90F136F1B11E4000A954E31645273CBF"/>
            </w:placeholder>
            <w:comboBox>
              <w:listItem w:value="Choose an item."/>
              <w:listItem w:displayText="فيزا - Visa" w:value="فيزا - Visa"/>
              <w:listItem w:displayText="ماستر كارد - Master Card" w:value="ماستر كارد - Master Card"/>
              <w:listItem w:displayText="كلاهما  - Both" w:value="كلاهما  - Both"/>
            </w:comboBox>
          </w:sdtPr>
          <w:sdtEndPr/>
          <w:sdtContent>
            <w:tc>
              <w:tcPr>
                <w:tcW w:w="1182" w:type="pct"/>
                <w:gridSpan w:val="13"/>
              </w:tcPr>
              <w:p w14:paraId="32EE31D1" w14:textId="77777777" w:rsidR="00D10063" w:rsidRPr="009C5B54" w:rsidRDefault="00AC63C5" w:rsidP="006F09E4">
                <w:pPr>
                  <w:tabs>
                    <w:tab w:val="left" w:pos="0"/>
                    <w:tab w:val="center" w:pos="1153"/>
                  </w:tabs>
                  <w:bidi/>
                  <w:spacing w:line="2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tl/>
                  </w:rPr>
                  <w:t xml:space="preserve">            </w:t>
                </w:r>
              </w:p>
            </w:tc>
          </w:sdtContent>
        </w:sdt>
        <w:tc>
          <w:tcPr>
            <w:tcW w:w="755" w:type="pct"/>
            <w:gridSpan w:val="2"/>
          </w:tcPr>
          <w:p w14:paraId="76F9E821" w14:textId="77777777" w:rsidR="00D10063" w:rsidRPr="009C5B54" w:rsidRDefault="003161DF"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نوع البطاقة</w:t>
            </w:r>
            <w:r w:rsidR="00D10063" w:rsidRPr="009C5B54">
              <w:rPr>
                <w:rFonts w:ascii="Arial Unicode MS" w:eastAsia="Arial Unicode MS" w:hAnsi="Arial Unicode MS" w:cs="Arial Unicode MS" w:hint="cs"/>
                <w:color w:val="595959" w:themeColor="text1" w:themeTint="A6"/>
                <w:sz w:val="20"/>
                <w:szCs w:val="20"/>
                <w:rtl/>
              </w:rPr>
              <w:t>:</w:t>
            </w:r>
          </w:p>
        </w:tc>
      </w:tr>
      <w:tr w:rsidR="00A2674D" w:rsidRPr="009C5B54" w14:paraId="1447971F" w14:textId="77777777" w:rsidTr="00D61938">
        <w:tc>
          <w:tcPr>
            <w:tcW w:w="861" w:type="pct"/>
            <w:gridSpan w:val="4"/>
          </w:tcPr>
          <w:p w14:paraId="19EDBF0A" w14:textId="77777777" w:rsidR="00F87B8C" w:rsidRPr="00A7575C" w:rsidRDefault="00F87B8C" w:rsidP="00466986">
            <w:pPr>
              <w:tabs>
                <w:tab w:val="left" w:pos="0"/>
              </w:tabs>
              <w:spacing w:line="260" w:lineRule="exac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t>Name</w:t>
            </w:r>
            <w:r>
              <w:rPr>
                <w:rFonts w:ascii="Arial Unicode MS" w:eastAsia="Arial Unicode MS" w:hAnsi="Arial Unicode MS" w:cs="Arial Unicode MS"/>
                <w:color w:val="595959" w:themeColor="text1" w:themeTint="A6"/>
                <w:sz w:val="20"/>
                <w:szCs w:val="20"/>
              </w:rPr>
              <w:t xml:space="preserve"> (4 parts)</w:t>
            </w:r>
            <w:r w:rsidRPr="00A7575C">
              <w:rPr>
                <w:rFonts w:ascii="Arial Unicode MS" w:eastAsia="Arial Unicode MS" w:hAnsi="Arial Unicode MS" w:cs="Arial Unicode MS" w:hint="cs"/>
                <w:color w:val="595959" w:themeColor="text1" w:themeTint="A6"/>
                <w:sz w:val="20"/>
                <w:szCs w:val="20"/>
                <w:rtl/>
              </w:rPr>
              <w:t>:</w:t>
            </w:r>
          </w:p>
        </w:tc>
        <w:tc>
          <w:tcPr>
            <w:tcW w:w="3196" w:type="pct"/>
            <w:gridSpan w:val="28"/>
          </w:tcPr>
          <w:p w14:paraId="50C6AA7D" w14:textId="77777777" w:rsidR="00F87B8C" w:rsidRPr="00A7575C" w:rsidRDefault="00F87B8C" w:rsidP="00466986">
            <w:pPr>
              <w:tabs>
                <w:tab w:val="left" w:pos="0"/>
              </w:tabs>
              <w:spacing w:line="260" w:lineRule="exact"/>
              <w:jc w:val="center"/>
              <w:rPr>
                <w:rFonts w:ascii="Arial Unicode MS" w:eastAsia="Arial Unicode MS" w:hAnsi="Arial Unicode MS" w:cs="Arial Unicode MS"/>
                <w:b/>
                <w:bCs/>
                <w:color w:val="595959" w:themeColor="text1" w:themeTint="A6"/>
                <w:sz w:val="20"/>
                <w:szCs w:val="20"/>
                <w:rtl/>
              </w:rPr>
            </w:pPr>
            <w:r w:rsidRPr="00A7575C">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A7575C">
              <w:rPr>
                <w:rFonts w:ascii="Arial Unicode MS" w:eastAsia="Arial Unicode MS" w:hAnsi="Arial Unicode MS" w:cs="Arial Unicode MS"/>
                <w:color w:val="595959" w:themeColor="text1" w:themeTint="A6"/>
                <w:sz w:val="20"/>
                <w:szCs w:val="20"/>
              </w:rPr>
              <w:instrText xml:space="preserve"> FORMTEXT </w:instrText>
            </w:r>
            <w:r w:rsidRPr="00A7575C">
              <w:rPr>
                <w:rFonts w:ascii="Arial Unicode MS" w:eastAsia="Arial Unicode MS" w:hAnsi="Arial Unicode MS" w:cs="Arial Unicode MS"/>
                <w:color w:val="595959" w:themeColor="text1" w:themeTint="A6"/>
                <w:sz w:val="20"/>
                <w:szCs w:val="20"/>
              </w:rPr>
            </w:r>
            <w:r w:rsidRPr="00A7575C">
              <w:rPr>
                <w:rFonts w:ascii="Arial Unicode MS" w:eastAsia="Arial Unicode MS" w:hAnsi="Arial Unicode MS" w:cs="Arial Unicode MS"/>
                <w:color w:val="595959" w:themeColor="text1" w:themeTint="A6"/>
                <w:sz w:val="20"/>
                <w:szCs w:val="20"/>
              </w:rPr>
              <w:fldChar w:fldCharType="separate"/>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t> </w:t>
            </w:r>
            <w:r w:rsidRPr="00A7575C">
              <w:rPr>
                <w:rFonts w:ascii="Arial Unicode MS" w:eastAsia="Arial Unicode MS" w:hAnsi="Arial Unicode MS" w:cs="Arial Unicode MS"/>
                <w:color w:val="595959" w:themeColor="text1" w:themeTint="A6"/>
                <w:sz w:val="20"/>
                <w:szCs w:val="20"/>
              </w:rPr>
              <w:fldChar w:fldCharType="end"/>
            </w:r>
          </w:p>
        </w:tc>
        <w:tc>
          <w:tcPr>
            <w:tcW w:w="944" w:type="pct"/>
            <w:gridSpan w:val="7"/>
          </w:tcPr>
          <w:p w14:paraId="70875EAA" w14:textId="77777777" w:rsidR="00F87B8C" w:rsidRPr="00A7575C" w:rsidRDefault="00F87B8C" w:rsidP="0046698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A7575C">
              <w:rPr>
                <w:rFonts w:ascii="Arial Unicode MS" w:eastAsia="Arial Unicode MS" w:hAnsi="Arial Unicode MS" w:cs="Arial Unicode MS" w:hint="cs"/>
                <w:color w:val="595959" w:themeColor="text1" w:themeTint="A6"/>
                <w:sz w:val="20"/>
                <w:szCs w:val="20"/>
                <w:rtl/>
              </w:rPr>
              <w:t>الاسم</w:t>
            </w:r>
            <w:r>
              <w:rPr>
                <w:rFonts w:ascii="Arial Unicode MS" w:eastAsia="Arial Unicode MS" w:hAnsi="Arial Unicode MS" w:cs="Arial Unicode MS" w:hint="cs"/>
                <w:color w:val="595959" w:themeColor="text1" w:themeTint="A6"/>
                <w:sz w:val="20"/>
                <w:szCs w:val="20"/>
                <w:rtl/>
              </w:rPr>
              <w:t xml:space="preserve"> (من 4 مقاطع)</w:t>
            </w:r>
            <w:r w:rsidRPr="00A7575C">
              <w:rPr>
                <w:rFonts w:ascii="Arial Unicode MS" w:eastAsia="Arial Unicode MS" w:hAnsi="Arial Unicode MS" w:cs="Arial Unicode MS" w:hint="cs"/>
                <w:color w:val="595959" w:themeColor="text1" w:themeTint="A6"/>
                <w:sz w:val="20"/>
                <w:szCs w:val="20"/>
                <w:rtl/>
              </w:rPr>
              <w:t>:</w:t>
            </w:r>
          </w:p>
        </w:tc>
      </w:tr>
      <w:tr w:rsidR="00E55947" w:rsidRPr="009C5B54" w14:paraId="529DDBC7" w14:textId="77777777" w:rsidTr="00D61938">
        <w:tc>
          <w:tcPr>
            <w:tcW w:w="861" w:type="pct"/>
            <w:gridSpan w:val="4"/>
          </w:tcPr>
          <w:p w14:paraId="197D4161" w14:textId="77777777" w:rsidR="008E3500" w:rsidRPr="009C5B54" w:rsidRDefault="008E3500"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Relationship</w:t>
            </w:r>
            <w:r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sz w:val="20"/>
              <w:szCs w:val="20"/>
              <w:rtl/>
            </w:rPr>
            <w:id w:val="813145060"/>
            <w:placeholder>
              <w:docPart w:val="7A5B462E126B4D48B2C229563AD2AE92"/>
            </w:placeholder>
            <w:comboBox>
              <w:listItem w:value="Choose an item."/>
              <w:listItem w:displayText="ابن/ ابنة - Child" w:value="ابن/ ابنة - Child"/>
              <w:listItem w:displayText="الزوج/ الزوجة - Spouse" w:value="الزوج/ الزوجة - Spouse"/>
            </w:comboBox>
          </w:sdtPr>
          <w:sdtEndPr/>
          <w:sdtContent>
            <w:tc>
              <w:tcPr>
                <w:tcW w:w="866" w:type="pct"/>
                <w:gridSpan w:val="10"/>
              </w:tcPr>
              <w:p w14:paraId="7541D3CB" w14:textId="77777777" w:rsidR="008E3500" w:rsidRPr="009C5B54" w:rsidRDefault="00AC63C5"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tl/>
                  </w:rPr>
                  <w:t xml:space="preserve">  </w:t>
                </w:r>
              </w:p>
            </w:tc>
          </w:sdtContent>
        </w:sdt>
        <w:tc>
          <w:tcPr>
            <w:tcW w:w="704" w:type="pct"/>
            <w:gridSpan w:val="4"/>
          </w:tcPr>
          <w:p w14:paraId="7966FD5E" w14:textId="77777777" w:rsidR="008E3500" w:rsidRPr="009C5B54" w:rsidRDefault="008E3500"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صلة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القرابة:</w:t>
            </w:r>
          </w:p>
        </w:tc>
        <w:tc>
          <w:tcPr>
            <w:tcW w:w="789" w:type="pct"/>
            <w:gridSpan w:val="8"/>
          </w:tcPr>
          <w:p w14:paraId="7F12EB44" w14:textId="77777777" w:rsidR="008E3500" w:rsidRPr="009C5B54" w:rsidRDefault="008E3500"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Date of Birth</w:t>
            </w:r>
            <w:r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rPr>
            <w:id w:val="1667357415"/>
            <w:placeholder>
              <w:docPart w:val="8CEBBE3070654C3097B79A76D7587B27"/>
            </w:placeholder>
            <w:date>
              <w:dateFormat w:val="DD-MMM-YYYY"/>
              <w:lid w:val="en-US"/>
              <w:storeMappedDataAs w:val="dateTime"/>
              <w:calendar w:val="gregorian"/>
            </w:date>
          </w:sdtPr>
          <w:sdtEndPr/>
          <w:sdtContent>
            <w:tc>
              <w:tcPr>
                <w:tcW w:w="1026" w:type="pct"/>
                <w:gridSpan w:val="11"/>
              </w:tcPr>
              <w:p w14:paraId="13D8941B" w14:textId="77777777" w:rsidR="008E3500" w:rsidRPr="009C5B54" w:rsidRDefault="00AC63C5"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rPr>
                  <w:t xml:space="preserve">          </w:t>
                </w:r>
              </w:p>
            </w:tc>
          </w:sdtContent>
        </w:sdt>
        <w:tc>
          <w:tcPr>
            <w:tcW w:w="755" w:type="pct"/>
            <w:gridSpan w:val="2"/>
          </w:tcPr>
          <w:p w14:paraId="76B681C8" w14:textId="77777777" w:rsidR="008E3500" w:rsidRPr="009C5B54" w:rsidRDefault="008E3500"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تاريخ</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الميلاد:</w:t>
            </w:r>
          </w:p>
        </w:tc>
      </w:tr>
      <w:tr w:rsidR="00E55947" w:rsidRPr="009C5B54" w14:paraId="1FE4598F" w14:textId="77777777" w:rsidTr="00D61938">
        <w:tc>
          <w:tcPr>
            <w:tcW w:w="861" w:type="pct"/>
            <w:gridSpan w:val="4"/>
          </w:tcPr>
          <w:p w14:paraId="0D054088" w14:textId="77777777" w:rsidR="000A559E" w:rsidRPr="009C5B54" w:rsidRDefault="000A559E" w:rsidP="00466986">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Mobile</w:t>
            </w:r>
            <w:r w:rsidRPr="009C5B54">
              <w:rPr>
                <w:rFonts w:ascii="Arial Unicode MS" w:eastAsia="Arial Unicode MS" w:hAnsi="Arial Unicode MS" w:cs="Arial Unicode MS" w:hint="cs"/>
                <w:color w:val="595959" w:themeColor="text1" w:themeTint="A6"/>
                <w:sz w:val="20"/>
                <w:szCs w:val="20"/>
                <w:rtl/>
              </w:rPr>
              <w:t>:</w:t>
            </w:r>
          </w:p>
        </w:tc>
        <w:tc>
          <w:tcPr>
            <w:tcW w:w="866" w:type="pct"/>
            <w:gridSpan w:val="10"/>
          </w:tcPr>
          <w:p w14:paraId="1D894FB7" w14:textId="77777777" w:rsidR="000A559E" w:rsidRPr="009C5B54" w:rsidRDefault="000A559E" w:rsidP="0046698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19"/>
                  <w:enabled/>
                  <w:calcOnExit w:val="0"/>
                  <w:textInput>
                    <w:type w:val="number"/>
                    <w:maxLength w:val="1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704" w:type="pct"/>
            <w:gridSpan w:val="4"/>
          </w:tcPr>
          <w:p w14:paraId="37C3DCB3" w14:textId="77777777" w:rsidR="000A559E" w:rsidRPr="009C5B54" w:rsidRDefault="000A559E" w:rsidP="0046698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رقم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الجوال:</w:t>
            </w:r>
          </w:p>
        </w:tc>
        <w:tc>
          <w:tcPr>
            <w:tcW w:w="789" w:type="pct"/>
            <w:gridSpan w:val="8"/>
          </w:tcPr>
          <w:p w14:paraId="6FF681DC" w14:textId="77777777" w:rsidR="000A559E" w:rsidRPr="009C5B54" w:rsidRDefault="000A559E"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Gender</w:t>
            </w:r>
            <w:r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rtl/>
            </w:rPr>
            <w:id w:val="-143506703"/>
            <w:placeholder>
              <w:docPart w:val="A1438D256EB649C4BBE142612D83B271"/>
            </w:placeholder>
            <w:comboBox>
              <w:listItem w:value="Choose an item."/>
              <w:listItem w:displayText="ذكر - Male" w:value="ذكر - Male"/>
              <w:listItem w:displayText="أنثى - Female" w:value="أنثى - Female"/>
            </w:comboBox>
          </w:sdtPr>
          <w:sdtEndPr/>
          <w:sdtContent>
            <w:tc>
              <w:tcPr>
                <w:tcW w:w="1026" w:type="pct"/>
                <w:gridSpan w:val="11"/>
              </w:tcPr>
              <w:p w14:paraId="5EE0D606" w14:textId="77777777" w:rsidR="000A559E" w:rsidRPr="009C5B54" w:rsidRDefault="00AC63C5" w:rsidP="006F09E4">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rtl/>
                  </w:rPr>
                  <w:t xml:space="preserve">      </w:t>
                </w:r>
              </w:p>
            </w:tc>
          </w:sdtContent>
        </w:sdt>
        <w:tc>
          <w:tcPr>
            <w:tcW w:w="755" w:type="pct"/>
            <w:gridSpan w:val="2"/>
          </w:tcPr>
          <w:p w14:paraId="727F7CD1" w14:textId="77777777" w:rsidR="000A559E" w:rsidRPr="009C5B54" w:rsidRDefault="000A559E"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الجنس:</w:t>
            </w:r>
          </w:p>
        </w:tc>
      </w:tr>
      <w:tr w:rsidR="00E55947" w:rsidRPr="009C5B54" w14:paraId="5DA5611C" w14:textId="77777777" w:rsidTr="00D61938">
        <w:tc>
          <w:tcPr>
            <w:tcW w:w="861" w:type="pct"/>
            <w:gridSpan w:val="4"/>
          </w:tcPr>
          <w:p w14:paraId="164C91B4" w14:textId="77777777" w:rsidR="00FF784D" w:rsidRPr="009C5B54" w:rsidRDefault="00FF784D"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ID Expiry Date</w:t>
            </w:r>
            <w:r w:rsidRPr="009C5B54">
              <w:rPr>
                <w:rFonts w:ascii="Arial Unicode MS" w:eastAsia="Arial Unicode MS" w:hAnsi="Arial Unicode MS" w:cs="Arial Unicode MS" w:hint="cs"/>
                <w:color w:val="595959" w:themeColor="text1" w:themeTint="A6"/>
                <w:sz w:val="20"/>
                <w:szCs w:val="20"/>
                <w:rtl/>
              </w:rPr>
              <w:t>:</w:t>
            </w:r>
          </w:p>
        </w:tc>
        <w:sdt>
          <w:sdtPr>
            <w:rPr>
              <w:rFonts w:ascii="Arial Unicode MS" w:eastAsia="Arial Unicode MS" w:hAnsi="Arial Unicode MS" w:cs="Arial Unicode MS"/>
              <w:color w:val="595959" w:themeColor="text1" w:themeTint="A6"/>
              <w:rtl/>
            </w:rPr>
            <w:id w:val="1946724242"/>
            <w:placeholder>
              <w:docPart w:val="3E7DEB69E5BD4365B4056D044FD55012"/>
            </w:placeholder>
            <w:date>
              <w:dateFormat w:val="dd/MM/yyyy"/>
              <w:lid w:val="ar-SA"/>
              <w:storeMappedDataAs w:val="dateTime"/>
              <w:calendar w:val="hijri"/>
            </w:date>
          </w:sdtPr>
          <w:sdtEndPr/>
          <w:sdtContent>
            <w:tc>
              <w:tcPr>
                <w:tcW w:w="739" w:type="pct"/>
                <w:gridSpan w:val="8"/>
              </w:tcPr>
              <w:p w14:paraId="127E5633" w14:textId="77777777" w:rsidR="00FF784D" w:rsidRPr="00DE7EA5" w:rsidRDefault="00AC63C5" w:rsidP="006F09E4">
                <w:pPr>
                  <w:tabs>
                    <w:tab w:val="left" w:pos="0"/>
                  </w:tabs>
                  <w:bidi/>
                  <w:spacing w:line="260" w:lineRule="exact"/>
                  <w:jc w:val="center"/>
                  <w:rPr>
                    <w:rFonts w:ascii="Arial Unicode MS" w:eastAsia="Arial Unicode MS" w:hAnsi="Arial Unicode MS" w:cs="Arial Unicode MS"/>
                    <w:color w:val="595959" w:themeColor="text1" w:themeTint="A6"/>
                    <w:rtl/>
                  </w:rPr>
                </w:pPr>
                <w:r>
                  <w:rPr>
                    <w:rFonts w:ascii="Arial" w:eastAsia="Arial Unicode MS" w:hAnsi="Arial" w:cs="Arial" w:hint="cs"/>
                    <w:color w:val="595959" w:themeColor="text1" w:themeTint="A6"/>
                    <w:rtl/>
                  </w:rPr>
                  <w:t>‏</w:t>
                </w:r>
                <w:r>
                  <w:rPr>
                    <w:rFonts w:ascii="Arial Unicode MS" w:eastAsia="Arial Unicode MS" w:hAnsi="Arial Unicode MS" w:cs="Arial Unicode MS" w:hint="cs"/>
                    <w:color w:val="595959" w:themeColor="text1" w:themeTint="A6"/>
                    <w:rtl/>
                  </w:rPr>
                  <w:t xml:space="preserve">     </w:t>
                </w:r>
                <w:r>
                  <w:rPr>
                    <w:rFonts w:ascii="Arial" w:eastAsia="Arial Unicode MS" w:hAnsi="Arial" w:cs="Arial" w:hint="cs"/>
                    <w:color w:val="595959" w:themeColor="text1" w:themeTint="A6"/>
                    <w:rtl/>
                  </w:rPr>
                  <w:t>‏</w:t>
                </w:r>
                <w:r>
                  <w:rPr>
                    <w:rFonts w:ascii="Arial Unicode MS" w:eastAsia="Arial Unicode MS" w:hAnsi="Arial Unicode MS" w:cs="Arial Unicode MS" w:hint="cs"/>
                    <w:color w:val="595959" w:themeColor="text1" w:themeTint="A6"/>
                    <w:rtl/>
                  </w:rPr>
                  <w:t xml:space="preserve">     </w:t>
                </w:r>
              </w:p>
            </w:tc>
          </w:sdtContent>
        </w:sdt>
        <w:tc>
          <w:tcPr>
            <w:tcW w:w="831" w:type="pct"/>
            <w:gridSpan w:val="6"/>
          </w:tcPr>
          <w:p w14:paraId="13BD91A9" w14:textId="77777777" w:rsidR="00FF784D" w:rsidRPr="00DE7EA5" w:rsidRDefault="00FF784D"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DE7EA5">
              <w:rPr>
                <w:rFonts w:ascii="Arial Unicode MS" w:eastAsia="Arial Unicode MS" w:hAnsi="Arial Unicode MS" w:cs="Arial Unicode MS" w:hint="cs"/>
                <w:color w:val="595959" w:themeColor="text1" w:themeTint="A6"/>
                <w:sz w:val="20"/>
                <w:szCs w:val="20"/>
                <w:rtl/>
              </w:rPr>
              <w:t>تاريخ</w:t>
            </w:r>
            <w:r w:rsidRPr="00DE7EA5">
              <w:rPr>
                <w:rFonts w:ascii="Arial Unicode MS" w:eastAsia="Arial Unicode MS" w:hAnsi="Arial Unicode MS" w:cs="Arial Unicode MS"/>
                <w:color w:val="595959" w:themeColor="text1" w:themeTint="A6"/>
                <w:sz w:val="20"/>
                <w:szCs w:val="20"/>
                <w:rtl/>
              </w:rPr>
              <w:t xml:space="preserve"> </w:t>
            </w:r>
            <w:r w:rsidRPr="00DE7EA5">
              <w:rPr>
                <w:rFonts w:ascii="Arial Unicode MS" w:eastAsia="Arial Unicode MS" w:hAnsi="Arial Unicode MS" w:cs="Arial Unicode MS" w:hint="cs"/>
                <w:color w:val="595959" w:themeColor="text1" w:themeTint="A6"/>
                <w:sz w:val="20"/>
                <w:szCs w:val="20"/>
                <w:rtl/>
              </w:rPr>
              <w:t>انتهاء</w:t>
            </w:r>
            <w:r w:rsidRPr="00DE7EA5">
              <w:rPr>
                <w:rFonts w:ascii="Arial Unicode MS" w:eastAsia="Arial Unicode MS" w:hAnsi="Arial Unicode MS" w:cs="Arial Unicode MS"/>
                <w:color w:val="595959" w:themeColor="text1" w:themeTint="A6"/>
                <w:sz w:val="20"/>
                <w:szCs w:val="20"/>
                <w:rtl/>
              </w:rPr>
              <w:t xml:space="preserve"> </w:t>
            </w:r>
            <w:r w:rsidRPr="00DE7EA5">
              <w:rPr>
                <w:rFonts w:ascii="Arial Unicode MS" w:eastAsia="Arial Unicode MS" w:hAnsi="Arial Unicode MS" w:cs="Arial Unicode MS" w:hint="cs"/>
                <w:color w:val="595959" w:themeColor="text1" w:themeTint="A6"/>
                <w:sz w:val="20"/>
                <w:szCs w:val="20"/>
                <w:rtl/>
              </w:rPr>
              <w:t>الهوية:</w:t>
            </w:r>
          </w:p>
        </w:tc>
        <w:tc>
          <w:tcPr>
            <w:tcW w:w="789" w:type="pct"/>
            <w:gridSpan w:val="8"/>
          </w:tcPr>
          <w:p w14:paraId="6A89BD89" w14:textId="77777777" w:rsidR="00FF784D" w:rsidRPr="00DE7EA5" w:rsidRDefault="00FF784D"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DE7EA5">
              <w:rPr>
                <w:rFonts w:ascii="Arial Unicode MS" w:eastAsia="Arial Unicode MS" w:hAnsi="Arial Unicode MS" w:cs="Arial Unicode MS"/>
                <w:color w:val="595959" w:themeColor="text1" w:themeTint="A6"/>
                <w:sz w:val="20"/>
                <w:szCs w:val="20"/>
              </w:rPr>
              <w:t>ID Number</w:t>
            </w:r>
            <w:r w:rsidRPr="00DE7EA5">
              <w:rPr>
                <w:rFonts w:ascii="Arial Unicode MS" w:eastAsia="Arial Unicode MS" w:hAnsi="Arial Unicode MS" w:cs="Arial Unicode MS" w:hint="cs"/>
                <w:color w:val="595959" w:themeColor="text1" w:themeTint="A6"/>
                <w:sz w:val="20"/>
                <w:szCs w:val="20"/>
                <w:rtl/>
              </w:rPr>
              <w:t>:</w:t>
            </w:r>
          </w:p>
        </w:tc>
        <w:tc>
          <w:tcPr>
            <w:tcW w:w="1026" w:type="pct"/>
            <w:gridSpan w:val="11"/>
          </w:tcPr>
          <w:p w14:paraId="41391300" w14:textId="77777777" w:rsidR="00FF784D" w:rsidRPr="00DE7EA5" w:rsidRDefault="00FF784D"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DE7EA5">
              <w:rPr>
                <w:rFonts w:ascii="Arial Unicode MS" w:eastAsia="Arial Unicode MS" w:hAnsi="Arial Unicode MS" w:cs="Arial Unicode MS"/>
                <w:color w:val="595959" w:themeColor="text1" w:themeTint="A6"/>
                <w:sz w:val="20"/>
                <w:szCs w:val="20"/>
              </w:rPr>
              <w:fldChar w:fldCharType="begin">
                <w:ffData>
                  <w:name w:val="Text7"/>
                  <w:enabled/>
                  <w:calcOnExit w:val="0"/>
                  <w:textInput>
                    <w:type w:val="number"/>
                    <w:maxLength w:val="10"/>
                  </w:textInput>
                </w:ffData>
              </w:fldChar>
            </w:r>
            <w:r w:rsidRPr="00DE7EA5">
              <w:rPr>
                <w:rFonts w:ascii="Arial Unicode MS" w:eastAsia="Arial Unicode MS" w:hAnsi="Arial Unicode MS" w:cs="Arial Unicode MS"/>
                <w:color w:val="595959" w:themeColor="text1" w:themeTint="A6"/>
                <w:sz w:val="20"/>
                <w:szCs w:val="20"/>
              </w:rPr>
              <w:instrText xml:space="preserve"> FORMTEXT </w:instrText>
            </w:r>
            <w:r w:rsidRPr="00DE7EA5">
              <w:rPr>
                <w:rFonts w:ascii="Arial Unicode MS" w:eastAsia="Arial Unicode MS" w:hAnsi="Arial Unicode MS" w:cs="Arial Unicode MS"/>
                <w:color w:val="595959" w:themeColor="text1" w:themeTint="A6"/>
                <w:sz w:val="20"/>
                <w:szCs w:val="20"/>
              </w:rPr>
            </w:r>
            <w:r w:rsidRPr="00DE7EA5">
              <w:rPr>
                <w:rFonts w:ascii="Arial Unicode MS" w:eastAsia="Arial Unicode MS" w:hAnsi="Arial Unicode MS" w:cs="Arial Unicode MS"/>
                <w:color w:val="595959" w:themeColor="text1" w:themeTint="A6"/>
                <w:sz w:val="20"/>
                <w:szCs w:val="20"/>
              </w:rPr>
              <w:fldChar w:fldCharType="separate"/>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noProof/>
                <w:color w:val="595959" w:themeColor="text1" w:themeTint="A6"/>
                <w:sz w:val="20"/>
                <w:szCs w:val="20"/>
              </w:rPr>
              <w:t> </w:t>
            </w:r>
            <w:r w:rsidRPr="00DE7EA5">
              <w:rPr>
                <w:rFonts w:ascii="Arial Unicode MS" w:eastAsia="Arial Unicode MS" w:hAnsi="Arial Unicode MS" w:cs="Arial Unicode MS"/>
                <w:color w:val="595959" w:themeColor="text1" w:themeTint="A6"/>
                <w:sz w:val="20"/>
                <w:szCs w:val="20"/>
              </w:rPr>
              <w:fldChar w:fldCharType="end"/>
            </w:r>
          </w:p>
        </w:tc>
        <w:tc>
          <w:tcPr>
            <w:tcW w:w="755" w:type="pct"/>
            <w:gridSpan w:val="2"/>
          </w:tcPr>
          <w:p w14:paraId="459AC5DC" w14:textId="77777777" w:rsidR="00FF784D" w:rsidRPr="00DE7EA5" w:rsidRDefault="00FF784D"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DE7EA5">
              <w:rPr>
                <w:rFonts w:ascii="Arial Unicode MS" w:eastAsia="Arial Unicode MS" w:hAnsi="Arial Unicode MS" w:cs="Arial Unicode MS" w:hint="eastAsia"/>
                <w:color w:val="595959" w:themeColor="text1" w:themeTint="A6"/>
                <w:sz w:val="20"/>
                <w:szCs w:val="20"/>
                <w:rtl/>
              </w:rPr>
              <w:t>رقم</w:t>
            </w:r>
            <w:r w:rsidRPr="00DE7EA5">
              <w:rPr>
                <w:rFonts w:ascii="Arial Unicode MS" w:eastAsia="Arial Unicode MS" w:hAnsi="Arial Unicode MS" w:cs="Arial Unicode MS"/>
                <w:color w:val="595959" w:themeColor="text1" w:themeTint="A6"/>
                <w:sz w:val="20"/>
                <w:szCs w:val="20"/>
                <w:rtl/>
              </w:rPr>
              <w:t xml:space="preserve"> </w:t>
            </w:r>
            <w:r w:rsidRPr="00DE7EA5">
              <w:rPr>
                <w:rFonts w:ascii="Arial Unicode MS" w:eastAsia="Arial Unicode MS" w:hAnsi="Arial Unicode MS" w:cs="Arial Unicode MS" w:hint="eastAsia"/>
                <w:color w:val="595959" w:themeColor="text1" w:themeTint="A6"/>
                <w:sz w:val="20"/>
                <w:szCs w:val="20"/>
                <w:rtl/>
              </w:rPr>
              <w:t>الهوية</w:t>
            </w:r>
            <w:r w:rsidRPr="00DE7EA5">
              <w:rPr>
                <w:rFonts w:ascii="Arial Unicode MS" w:eastAsia="Arial Unicode MS" w:hAnsi="Arial Unicode MS" w:cs="Arial Unicode MS"/>
                <w:color w:val="595959" w:themeColor="text1" w:themeTint="A6"/>
                <w:sz w:val="20"/>
                <w:szCs w:val="20"/>
                <w:rtl/>
              </w:rPr>
              <w:t>:</w:t>
            </w:r>
          </w:p>
        </w:tc>
      </w:tr>
      <w:tr w:rsidR="00A2674D" w:rsidRPr="009C5B54" w14:paraId="0F23E2EF" w14:textId="77777777" w:rsidTr="00D61938">
        <w:tc>
          <w:tcPr>
            <w:tcW w:w="963" w:type="pct"/>
            <w:gridSpan w:val="6"/>
          </w:tcPr>
          <w:p w14:paraId="2C8B675C" w14:textId="77777777" w:rsidR="00CC5F71" w:rsidRPr="009C5B54" w:rsidRDefault="00CC5F71"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 xml:space="preserve">Name on </w:t>
            </w:r>
            <w:r w:rsidR="00363242">
              <w:rPr>
                <w:rFonts w:ascii="Arial Unicode MS" w:eastAsia="Arial Unicode MS" w:hAnsi="Arial Unicode MS" w:cs="Arial Unicode MS"/>
                <w:color w:val="595959" w:themeColor="text1" w:themeTint="A6"/>
                <w:sz w:val="20"/>
                <w:szCs w:val="20"/>
              </w:rPr>
              <w:t xml:space="preserve">the </w:t>
            </w:r>
            <w:r w:rsidRPr="009C5B54">
              <w:rPr>
                <w:rFonts w:ascii="Arial Unicode MS" w:eastAsia="Arial Unicode MS" w:hAnsi="Arial Unicode MS" w:cs="Arial Unicode MS"/>
                <w:color w:val="595959" w:themeColor="text1" w:themeTint="A6"/>
                <w:sz w:val="20"/>
                <w:szCs w:val="20"/>
              </w:rPr>
              <w:t>Card</w:t>
            </w:r>
            <w:r w:rsidRPr="009C5B54">
              <w:rPr>
                <w:rFonts w:ascii="Arial Unicode MS" w:eastAsia="Arial Unicode MS" w:hAnsi="Arial Unicode MS" w:cs="Arial Unicode MS" w:hint="cs"/>
                <w:color w:val="595959" w:themeColor="text1" w:themeTint="A6"/>
                <w:sz w:val="20"/>
                <w:szCs w:val="20"/>
                <w:rtl/>
              </w:rPr>
              <w:t>:</w:t>
            </w:r>
          </w:p>
        </w:tc>
        <w:tc>
          <w:tcPr>
            <w:tcW w:w="3166" w:type="pct"/>
            <w:gridSpan w:val="28"/>
          </w:tcPr>
          <w:p w14:paraId="7B08F562" w14:textId="77777777" w:rsidR="00CC5F71" w:rsidRPr="009C5B54" w:rsidRDefault="00F87B8C"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fldChar w:fldCharType="begin">
                <w:ffData>
                  <w:name w:val="Text20"/>
                  <w:enabled/>
                  <w:calcOnExit w:val="0"/>
                  <w:textInput>
                    <w:maxLength w:val="26"/>
                  </w:textInput>
                </w:ffData>
              </w:fldChar>
            </w:r>
            <w:bookmarkStart w:id="5" w:name="Text20"/>
            <w:r>
              <w:rPr>
                <w:rFonts w:ascii="Arial Unicode MS" w:eastAsia="Arial Unicode MS" w:hAnsi="Arial Unicode MS" w:cs="Arial Unicode MS"/>
                <w:color w:val="595959" w:themeColor="text1" w:themeTint="A6"/>
                <w:sz w:val="20"/>
                <w:szCs w:val="20"/>
              </w:rPr>
              <w:instrText xml:space="preserve"> FORMTEXT </w:instrText>
            </w:r>
            <w:r>
              <w:rPr>
                <w:rFonts w:ascii="Arial Unicode MS" w:eastAsia="Arial Unicode MS" w:hAnsi="Arial Unicode MS" w:cs="Arial Unicode MS"/>
                <w:color w:val="595959" w:themeColor="text1" w:themeTint="A6"/>
                <w:sz w:val="20"/>
                <w:szCs w:val="20"/>
              </w:rPr>
            </w:r>
            <w:r>
              <w:rPr>
                <w:rFonts w:ascii="Arial Unicode MS" w:eastAsia="Arial Unicode MS" w:hAnsi="Arial Unicode MS" w:cs="Arial Unicode MS"/>
                <w:color w:val="595959" w:themeColor="text1" w:themeTint="A6"/>
                <w:sz w:val="20"/>
                <w:szCs w:val="20"/>
              </w:rPr>
              <w:fldChar w:fldCharType="separate"/>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noProof/>
                <w:color w:val="595959" w:themeColor="text1" w:themeTint="A6"/>
                <w:sz w:val="20"/>
                <w:szCs w:val="20"/>
              </w:rPr>
              <w:t> </w:t>
            </w:r>
            <w:r>
              <w:rPr>
                <w:rFonts w:ascii="Arial Unicode MS" w:eastAsia="Arial Unicode MS" w:hAnsi="Arial Unicode MS" w:cs="Arial Unicode MS"/>
                <w:color w:val="595959" w:themeColor="text1" w:themeTint="A6"/>
                <w:sz w:val="20"/>
                <w:szCs w:val="20"/>
              </w:rPr>
              <w:fldChar w:fldCharType="end"/>
            </w:r>
            <w:bookmarkEnd w:id="5"/>
          </w:p>
        </w:tc>
        <w:tc>
          <w:tcPr>
            <w:tcW w:w="871" w:type="pct"/>
            <w:gridSpan w:val="5"/>
          </w:tcPr>
          <w:p w14:paraId="21BA9CF3" w14:textId="77777777" w:rsidR="00CC5F71" w:rsidRPr="009C5B54" w:rsidRDefault="00CC5F71"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الاسم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على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البطاقة:</w:t>
            </w:r>
          </w:p>
        </w:tc>
      </w:tr>
      <w:tr w:rsidR="00961FA0" w:rsidRPr="009C5B54" w14:paraId="4676381E" w14:textId="77777777" w:rsidTr="00D61938">
        <w:tc>
          <w:tcPr>
            <w:tcW w:w="963" w:type="pct"/>
            <w:gridSpan w:val="6"/>
          </w:tcPr>
          <w:p w14:paraId="6EC59754" w14:textId="77777777" w:rsidR="000A559E" w:rsidRPr="009C5B54" w:rsidRDefault="000A559E" w:rsidP="006F09E4">
            <w:pPr>
              <w:tabs>
                <w:tab w:val="left" w:pos="0"/>
              </w:tabs>
              <w:spacing w:line="26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E-mail</w:t>
            </w:r>
            <w:r w:rsidRPr="009C5B54">
              <w:rPr>
                <w:rFonts w:ascii="Arial Unicode MS" w:eastAsia="Arial Unicode MS" w:hAnsi="Arial Unicode MS" w:cs="Arial Unicode MS" w:hint="cs"/>
                <w:color w:val="595959" w:themeColor="text1" w:themeTint="A6"/>
                <w:sz w:val="20"/>
                <w:szCs w:val="20"/>
                <w:rtl/>
              </w:rPr>
              <w:t>:</w:t>
            </w:r>
          </w:p>
        </w:tc>
        <w:tc>
          <w:tcPr>
            <w:tcW w:w="3172" w:type="pct"/>
            <w:gridSpan w:val="29"/>
          </w:tcPr>
          <w:p w14:paraId="2D4B6DAC" w14:textId="77777777" w:rsidR="000A559E" w:rsidRPr="009C5B54" w:rsidRDefault="000A559E"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21"/>
                  <w:enabled/>
                  <w:calcOnExit w:val="0"/>
                  <w:textInput/>
                </w:ffData>
              </w:fldChar>
            </w:r>
            <w:bookmarkStart w:id="6" w:name="Text21"/>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bookmarkEnd w:id="6"/>
          </w:p>
        </w:tc>
        <w:tc>
          <w:tcPr>
            <w:tcW w:w="865" w:type="pct"/>
            <w:gridSpan w:val="4"/>
          </w:tcPr>
          <w:p w14:paraId="41BB3893" w14:textId="77777777" w:rsidR="000A559E" w:rsidRPr="009C5B54" w:rsidRDefault="000A559E" w:rsidP="0046698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البريد</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الإلكتروني:</w:t>
            </w:r>
          </w:p>
        </w:tc>
      </w:tr>
      <w:tr w:rsidR="00961FA0" w:rsidRPr="009C5B54" w14:paraId="6B345DC7" w14:textId="77777777" w:rsidTr="00D61938">
        <w:trPr>
          <w:trHeight w:val="202"/>
        </w:trPr>
        <w:tc>
          <w:tcPr>
            <w:tcW w:w="1277" w:type="pct"/>
            <w:gridSpan w:val="8"/>
          </w:tcPr>
          <w:p w14:paraId="4053B323" w14:textId="77777777" w:rsidR="000A559E" w:rsidRPr="009C5B54" w:rsidRDefault="000A559E" w:rsidP="006F09E4">
            <w:pPr>
              <w:tabs>
                <w:tab w:val="left" w:pos="0"/>
              </w:tabs>
              <w:spacing w:line="26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Supplementary</w:t>
            </w:r>
            <w:r w:rsidRPr="009C5B54">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 xml:space="preserve">Credit Limit </w:t>
            </w:r>
            <w:r w:rsidRPr="009C5B54">
              <w:rPr>
                <w:rFonts w:ascii="Arial Unicode MS" w:eastAsia="Arial Unicode MS" w:hAnsi="Arial Unicode MS" w:cs="Arial Unicode MS" w:hint="cs"/>
                <w:color w:val="595959" w:themeColor="text1" w:themeTint="A6"/>
                <w:sz w:val="20"/>
                <w:szCs w:val="20"/>
                <w:rtl/>
              </w:rPr>
              <w:t>:</w:t>
            </w:r>
          </w:p>
        </w:tc>
        <w:tc>
          <w:tcPr>
            <w:tcW w:w="2367" w:type="pct"/>
            <w:gridSpan w:val="21"/>
          </w:tcPr>
          <w:p w14:paraId="660C1031" w14:textId="77777777" w:rsidR="000A559E" w:rsidRPr="009C5B54" w:rsidRDefault="000A559E" w:rsidP="006F09E4">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 xml:space="preserve">SAR </w:t>
            </w:r>
            <w:r w:rsidRPr="009C5B54">
              <w:rPr>
                <w:rFonts w:ascii="Arial Unicode MS" w:eastAsia="Arial Unicode MS" w:hAnsi="Arial Unicode MS" w:cs="Arial Unicode MS"/>
                <w:color w:val="595959" w:themeColor="text1" w:themeTint="A6"/>
                <w:sz w:val="20"/>
                <w:szCs w:val="20"/>
              </w:rPr>
              <w:fldChar w:fldCharType="begin">
                <w:ffData>
                  <w:name w:val="Text22"/>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w:instrText>
            </w:r>
            <w:bookmarkStart w:id="7" w:name="Text22"/>
            <w:r w:rsidRPr="009C5B54">
              <w:rPr>
                <w:rFonts w:ascii="Arial Unicode MS" w:eastAsia="Arial Unicode MS" w:hAnsi="Arial Unicode MS" w:cs="Arial Unicode MS"/>
                <w:color w:val="595959" w:themeColor="text1" w:themeTint="A6"/>
                <w:sz w:val="20"/>
                <w:szCs w:val="20"/>
              </w:rPr>
              <w:instrText xml:space="preserve">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bookmarkEnd w:id="7"/>
            <w:r>
              <w:rPr>
                <w:rFonts w:ascii="Arial Unicode MS" w:eastAsia="Arial Unicode MS" w:hAnsi="Arial Unicode MS" w:cs="Arial Unicode MS" w:hint="cs"/>
                <w:color w:val="595959" w:themeColor="text1" w:themeTint="A6"/>
                <w:sz w:val="20"/>
                <w:szCs w:val="20"/>
                <w:rtl/>
              </w:rPr>
              <w:t xml:space="preserve">ر.س. </w:t>
            </w:r>
          </w:p>
        </w:tc>
        <w:tc>
          <w:tcPr>
            <w:tcW w:w="1356" w:type="pct"/>
            <w:gridSpan w:val="10"/>
          </w:tcPr>
          <w:p w14:paraId="77D616C4" w14:textId="77777777" w:rsidR="000A559E" w:rsidRPr="009C5B54" w:rsidRDefault="000A559E" w:rsidP="006F09E4">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الحد</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الائتماني</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للبطاقة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الإضافية:</w:t>
            </w:r>
          </w:p>
        </w:tc>
      </w:tr>
    </w:tbl>
    <w:p w14:paraId="52FE8FCE" w14:textId="77777777" w:rsidR="00F80D0D" w:rsidRDefault="00F80D0D" w:rsidP="00A26C88">
      <w:pPr>
        <w:spacing w:after="0" w:line="120" w:lineRule="auto"/>
      </w:pPr>
    </w:p>
    <w:tbl>
      <w:tblPr>
        <w:tblStyle w:val="TableGrid"/>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31"/>
        <w:gridCol w:w="4042"/>
        <w:gridCol w:w="4327"/>
        <w:gridCol w:w="1343"/>
      </w:tblGrid>
      <w:tr w:rsidR="00CE5292" w:rsidRPr="009C5B54" w14:paraId="68140756" w14:textId="77777777" w:rsidTr="00892870">
        <w:tc>
          <w:tcPr>
            <w:tcW w:w="2433" w:type="pct"/>
            <w:gridSpan w:val="2"/>
            <w:tcBorders>
              <w:top w:val="nil"/>
              <w:left w:val="nil"/>
              <w:bottom w:val="nil"/>
              <w:right w:val="nil"/>
            </w:tcBorders>
            <w:shd w:val="clear" w:color="auto" w:fill="D9D9D9" w:themeFill="background1" w:themeFillShade="D9"/>
          </w:tcPr>
          <w:p w14:paraId="0ADFBD10" w14:textId="77777777" w:rsidR="000A559E" w:rsidRPr="009C5B54" w:rsidRDefault="000A559E" w:rsidP="00A26C88">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9C5B54">
              <w:rPr>
                <w:rFonts w:ascii="Arial Unicode MS" w:eastAsia="Arial Unicode MS" w:hAnsi="Arial Unicode MS" w:cs="Arial Unicode MS"/>
                <w:b/>
                <w:bCs/>
                <w:color w:val="595959" w:themeColor="text1" w:themeTint="A6"/>
              </w:rPr>
              <w:t>Customer Signature</w:t>
            </w:r>
          </w:p>
        </w:tc>
        <w:tc>
          <w:tcPr>
            <w:tcW w:w="2567" w:type="pct"/>
            <w:gridSpan w:val="2"/>
            <w:tcBorders>
              <w:top w:val="nil"/>
              <w:left w:val="nil"/>
              <w:bottom w:val="nil"/>
              <w:right w:val="nil"/>
            </w:tcBorders>
            <w:shd w:val="clear" w:color="auto" w:fill="D9D9D9" w:themeFill="background1" w:themeFillShade="D9"/>
          </w:tcPr>
          <w:p w14:paraId="4464BF84" w14:textId="77777777" w:rsidR="000A559E" w:rsidRPr="009C5B54" w:rsidRDefault="000A559E" w:rsidP="00A26C88">
            <w:pPr>
              <w:tabs>
                <w:tab w:val="left" w:pos="0"/>
              </w:tabs>
              <w:spacing w:line="240" w:lineRule="exact"/>
              <w:jc w:val="right"/>
              <w:rPr>
                <w:rFonts w:ascii="Arial Unicode MS" w:eastAsia="Arial Unicode MS" w:hAnsi="Arial Unicode MS" w:cs="Arial Unicode MS"/>
                <w:b/>
                <w:bCs/>
                <w:color w:val="595959" w:themeColor="text1" w:themeTint="A6"/>
                <w:sz w:val="20"/>
                <w:szCs w:val="20"/>
              </w:rPr>
            </w:pPr>
            <w:r w:rsidRPr="009C5B54">
              <w:rPr>
                <w:rFonts w:ascii="Arial Unicode MS" w:eastAsia="Arial Unicode MS" w:hAnsi="Arial Unicode MS" w:cs="Arial Unicode MS" w:hint="cs"/>
                <w:b/>
                <w:bCs/>
                <w:color w:val="595959" w:themeColor="text1" w:themeTint="A6"/>
                <w:rtl/>
              </w:rPr>
              <w:t>توقيع العميل</w:t>
            </w:r>
          </w:p>
        </w:tc>
      </w:tr>
      <w:tr w:rsidR="00CE5292" w:rsidRPr="009C5B54" w14:paraId="0ED67FFA" w14:textId="77777777" w:rsidTr="00D03997">
        <w:trPr>
          <w:trHeight w:val="668"/>
        </w:trPr>
        <w:tc>
          <w:tcPr>
            <w:tcW w:w="603" w:type="pct"/>
            <w:tcBorders>
              <w:top w:val="nil"/>
              <w:left w:val="nil"/>
              <w:bottom w:val="nil"/>
              <w:right w:val="nil"/>
            </w:tcBorders>
          </w:tcPr>
          <w:p w14:paraId="636A6D05" w14:textId="77777777" w:rsidR="000A559E" w:rsidRPr="009C5B54" w:rsidRDefault="000A559E" w:rsidP="00A26C88">
            <w:pPr>
              <w:tabs>
                <w:tab w:val="left" w:pos="0"/>
              </w:tabs>
              <w:spacing w:before="240" w:line="240" w:lineRule="exact"/>
              <w:rPr>
                <w:rFonts w:ascii="Arial Unicode MS" w:eastAsia="Arial Unicode MS" w:hAnsi="Arial Unicode MS" w:cs="Arial Unicode MS"/>
                <w:color w:val="595959" w:themeColor="text1" w:themeTint="A6"/>
                <w:sz w:val="20"/>
                <w:szCs w:val="20"/>
              </w:rPr>
            </w:pPr>
            <w:r w:rsidRPr="009C5B54">
              <w:rPr>
                <w:rFonts w:ascii="Arial Unicode MS" w:eastAsia="Arial Unicode MS" w:hAnsi="Arial Unicode MS" w:cs="Arial Unicode MS"/>
                <w:color w:val="595959" w:themeColor="text1" w:themeTint="A6"/>
                <w:sz w:val="20"/>
                <w:szCs w:val="20"/>
              </w:rPr>
              <w:t>Signature</w:t>
            </w:r>
            <w:r w:rsidRPr="009C5B54">
              <w:rPr>
                <w:rFonts w:ascii="Arial Unicode MS" w:eastAsia="Arial Unicode MS" w:hAnsi="Arial Unicode MS" w:cs="Arial Unicode MS" w:hint="cs"/>
                <w:color w:val="595959" w:themeColor="text1" w:themeTint="A6"/>
                <w:sz w:val="20"/>
                <w:szCs w:val="20"/>
                <w:rtl/>
              </w:rPr>
              <w:t>:</w:t>
            </w:r>
          </w:p>
        </w:tc>
        <w:tc>
          <w:tcPr>
            <w:tcW w:w="3789" w:type="pct"/>
            <w:gridSpan w:val="2"/>
            <w:tcBorders>
              <w:top w:val="nil"/>
              <w:left w:val="nil"/>
              <w:bottom w:val="dotted" w:sz="4" w:space="0" w:color="595959" w:themeColor="text1" w:themeTint="A6"/>
              <w:right w:val="nil"/>
            </w:tcBorders>
          </w:tcPr>
          <w:p w14:paraId="04E53F8C" w14:textId="77777777" w:rsidR="000A559E" w:rsidRPr="009C5B54" w:rsidRDefault="000A559E" w:rsidP="00A26C88">
            <w:pPr>
              <w:tabs>
                <w:tab w:val="left" w:pos="0"/>
                <w:tab w:val="left" w:pos="375"/>
              </w:tabs>
              <w:spacing w:before="240" w:line="240" w:lineRule="exact"/>
              <w:rPr>
                <w:rFonts w:ascii="Arial Unicode MS" w:eastAsia="Arial Unicode MS" w:hAnsi="Arial Unicode MS" w:cs="Arial Unicode MS"/>
                <w:color w:val="595959" w:themeColor="text1" w:themeTint="A6"/>
                <w:sz w:val="20"/>
                <w:szCs w:val="20"/>
                <w:rtl/>
              </w:rPr>
            </w:pPr>
          </w:p>
        </w:tc>
        <w:tc>
          <w:tcPr>
            <w:tcW w:w="608" w:type="pct"/>
            <w:tcBorders>
              <w:top w:val="nil"/>
              <w:left w:val="nil"/>
              <w:bottom w:val="nil"/>
              <w:right w:val="nil"/>
            </w:tcBorders>
          </w:tcPr>
          <w:p w14:paraId="69C39275" w14:textId="77777777" w:rsidR="000A559E" w:rsidRPr="009C5B54" w:rsidRDefault="000A559E" w:rsidP="00A26C88">
            <w:pPr>
              <w:tabs>
                <w:tab w:val="left" w:pos="0"/>
              </w:tabs>
              <w:spacing w:before="240" w:line="24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التوقيع:</w:t>
            </w:r>
          </w:p>
        </w:tc>
      </w:tr>
    </w:tbl>
    <w:p w14:paraId="55F85BC2" w14:textId="77777777" w:rsidR="00B156A6" w:rsidRPr="00466986" w:rsidRDefault="00466986" w:rsidP="00397CC6">
      <w:pPr>
        <w:tabs>
          <w:tab w:val="left" w:pos="720"/>
          <w:tab w:val="left" w:pos="930"/>
        </w:tabs>
        <w:rPr>
          <w:rFonts w:ascii="Arial Unicode MS" w:eastAsia="Arial Unicode MS" w:hAnsi="Arial Unicode MS" w:cs="Arial Unicode MS"/>
        </w:rPr>
        <w:sectPr w:rsidR="00B156A6" w:rsidRPr="00466986" w:rsidSect="00D61938">
          <w:headerReference w:type="default" r:id="rId13"/>
          <w:footerReference w:type="default" r:id="rId14"/>
          <w:footerReference w:type="first" r:id="rId15"/>
          <w:pgSz w:w="11907" w:h="16839" w:code="9"/>
          <w:pgMar w:top="576" w:right="432" w:bottom="288" w:left="432" w:header="360" w:footer="0" w:gutter="0"/>
          <w:cols w:space="720"/>
          <w:docGrid w:linePitch="360"/>
        </w:sectPr>
      </w:pPr>
      <w:r>
        <w:rPr>
          <w:rFonts w:ascii="Arial Unicode MS" w:eastAsia="Arial Unicode MS" w:hAnsi="Arial Unicode MS" w:cs="Arial Unicode MS"/>
        </w:rPr>
        <w:tab/>
      </w:r>
      <w:r w:rsidR="00397CC6">
        <w:rPr>
          <w:rFonts w:ascii="Arial Unicode MS" w:eastAsia="Arial Unicode MS" w:hAnsi="Arial Unicode MS" w:cs="Arial Unicode MS"/>
        </w:rPr>
        <w:tab/>
      </w:r>
    </w:p>
    <w:tbl>
      <w:tblPr>
        <w:tblStyle w:val="TableGrid"/>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89"/>
        <w:gridCol w:w="221"/>
        <w:gridCol w:w="5433"/>
      </w:tblGrid>
      <w:tr w:rsidR="00CE5292" w:rsidRPr="009C5B54" w14:paraId="42969538" w14:textId="77777777" w:rsidTr="00401D8A">
        <w:tc>
          <w:tcPr>
            <w:tcW w:w="2440" w:type="pct"/>
            <w:tcBorders>
              <w:top w:val="nil"/>
              <w:left w:val="nil"/>
              <w:bottom w:val="nil"/>
              <w:right w:val="nil"/>
            </w:tcBorders>
            <w:shd w:val="clear" w:color="auto" w:fill="D9D9D9" w:themeFill="background1" w:themeFillShade="D9"/>
          </w:tcPr>
          <w:p w14:paraId="33E4F553" w14:textId="77777777" w:rsidR="00CC5F71" w:rsidRPr="009C5B54" w:rsidRDefault="00CC5F71" w:rsidP="00661BD9">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lastRenderedPageBreak/>
              <w:t>1</w:t>
            </w:r>
            <w:r w:rsidR="00FF0FEF" w:rsidRPr="009C5B54">
              <w:rPr>
                <w:rFonts w:ascii="Arial Unicode MS" w:eastAsia="Arial Unicode MS" w:hAnsi="Arial Unicode MS" w:cs="Arial Unicode MS"/>
                <w:b/>
                <w:bCs/>
                <w:color w:val="595959" w:themeColor="text1" w:themeTint="A6"/>
              </w:rPr>
              <w:t>.Definitions</w:t>
            </w:r>
          </w:p>
        </w:tc>
        <w:tc>
          <w:tcPr>
            <w:tcW w:w="2560" w:type="pct"/>
            <w:gridSpan w:val="2"/>
            <w:tcBorders>
              <w:top w:val="nil"/>
              <w:left w:val="nil"/>
              <w:bottom w:val="nil"/>
              <w:right w:val="nil"/>
            </w:tcBorders>
            <w:shd w:val="clear" w:color="auto" w:fill="D9D9D9" w:themeFill="background1" w:themeFillShade="D9"/>
          </w:tcPr>
          <w:p w14:paraId="71A42E71" w14:textId="77777777" w:rsidR="00CC5F71" w:rsidRPr="009C5B54" w:rsidRDefault="00FF0FEF" w:rsidP="00661BD9">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 التعريفات</w:t>
            </w:r>
          </w:p>
        </w:tc>
      </w:tr>
      <w:tr w:rsidR="009F63D3" w:rsidRPr="009C5B54" w14:paraId="41479C5E" w14:textId="77777777" w:rsidTr="00401D8A">
        <w:tc>
          <w:tcPr>
            <w:tcW w:w="2440" w:type="pct"/>
            <w:tcBorders>
              <w:top w:val="nil"/>
              <w:left w:val="nil"/>
              <w:bottom w:val="nil"/>
              <w:right w:val="nil"/>
            </w:tcBorders>
          </w:tcPr>
          <w:p w14:paraId="25E75C0A"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The following terms and expressions shall have the meanings assigned to each:</w:t>
            </w:r>
          </w:p>
        </w:tc>
        <w:tc>
          <w:tcPr>
            <w:tcW w:w="2560" w:type="pct"/>
            <w:gridSpan w:val="2"/>
            <w:tcBorders>
              <w:top w:val="nil"/>
              <w:left w:val="nil"/>
              <w:bottom w:val="nil"/>
              <w:right w:val="nil"/>
            </w:tcBorders>
          </w:tcPr>
          <w:p w14:paraId="37C2A52E" w14:textId="77777777" w:rsidR="00CC5F71" w:rsidRPr="009C5B54"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يكون للألفاظ والتعابير ال</w:t>
            </w:r>
            <w:r w:rsidR="008E412B">
              <w:rPr>
                <w:rFonts w:ascii="Arial Unicode MS" w:eastAsia="Arial Unicode MS" w:hAnsi="Arial Unicode MS" w:cs="Arial Unicode MS" w:hint="cs"/>
                <w:color w:val="595959" w:themeColor="text1" w:themeTint="A6"/>
                <w:sz w:val="18"/>
                <w:szCs w:val="18"/>
                <w:rtl/>
              </w:rPr>
              <w:t>آ</w:t>
            </w:r>
            <w:r w:rsidRPr="009C5B54">
              <w:rPr>
                <w:rFonts w:ascii="Arial Unicode MS" w:eastAsia="Arial Unicode MS" w:hAnsi="Arial Unicode MS" w:cs="Arial Unicode MS" w:hint="cs"/>
                <w:color w:val="595959" w:themeColor="text1" w:themeTint="A6"/>
                <w:sz w:val="18"/>
                <w:szCs w:val="18"/>
                <w:rtl/>
              </w:rPr>
              <w:t>تية المعاني المبينة أمام كل منها:</w:t>
            </w:r>
          </w:p>
        </w:tc>
      </w:tr>
      <w:tr w:rsidR="009F63D3" w:rsidRPr="009C5B54" w14:paraId="1EA09D86" w14:textId="77777777" w:rsidTr="00401D8A">
        <w:tc>
          <w:tcPr>
            <w:tcW w:w="2440" w:type="pct"/>
            <w:tcBorders>
              <w:top w:val="nil"/>
              <w:left w:val="nil"/>
              <w:bottom w:val="nil"/>
              <w:right w:val="nil"/>
            </w:tcBorders>
          </w:tcPr>
          <w:p w14:paraId="7346A700"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b/>
                <w:bCs/>
                <w:color w:val="595959" w:themeColor="text1" w:themeTint="A6"/>
                <w:sz w:val="16"/>
                <w:szCs w:val="16"/>
              </w:rPr>
              <w:t>SAMA</w:t>
            </w:r>
            <w:r w:rsidRPr="009C5B54">
              <w:rPr>
                <w:rFonts w:ascii="Arial Unicode MS" w:eastAsia="Arial Unicode MS" w:hAnsi="Arial Unicode MS" w:cs="Arial Unicode MS"/>
                <w:color w:val="595959" w:themeColor="text1" w:themeTint="A6"/>
                <w:sz w:val="16"/>
                <w:szCs w:val="16"/>
              </w:rPr>
              <w:t xml:space="preserve">: The </w:t>
            </w:r>
            <w:r w:rsidR="00F808D3">
              <w:rPr>
                <w:rFonts w:ascii="Arial Unicode MS" w:eastAsia="Arial Unicode MS" w:hAnsi="Arial Unicode MS" w:cs="Arial Unicode MS"/>
                <w:color w:val="595959" w:themeColor="text1" w:themeTint="A6"/>
                <w:sz w:val="16"/>
                <w:szCs w:val="16"/>
              </w:rPr>
              <w:t>Saudi Central Bank</w:t>
            </w:r>
          </w:p>
        </w:tc>
        <w:tc>
          <w:tcPr>
            <w:tcW w:w="2560" w:type="pct"/>
            <w:gridSpan w:val="2"/>
            <w:tcBorders>
              <w:top w:val="nil"/>
              <w:left w:val="nil"/>
              <w:bottom w:val="nil"/>
              <w:right w:val="nil"/>
            </w:tcBorders>
          </w:tcPr>
          <w:p w14:paraId="78819791" w14:textId="77777777" w:rsidR="00CC5F71" w:rsidRPr="009C5B54" w:rsidRDefault="00165A9D"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b/>
                <w:bCs/>
                <w:color w:val="595959" w:themeColor="text1" w:themeTint="A6"/>
                <w:sz w:val="18"/>
                <w:szCs w:val="18"/>
                <w:rtl/>
              </w:rPr>
              <w:t>ساما</w:t>
            </w:r>
            <w:r w:rsidRPr="009C5B54">
              <w:rPr>
                <w:rFonts w:ascii="Arial Unicode MS" w:eastAsia="Arial Unicode MS" w:hAnsi="Arial Unicode MS" w:cs="Arial Unicode MS" w:hint="cs"/>
                <w:color w:val="595959" w:themeColor="text1" w:themeTint="A6"/>
                <w:sz w:val="18"/>
                <w:szCs w:val="18"/>
                <w:rtl/>
              </w:rPr>
              <w:t xml:space="preserve"> </w:t>
            </w:r>
            <w:r w:rsidR="00CC5F71" w:rsidRPr="009C5B54">
              <w:rPr>
                <w:rFonts w:ascii="Arial Unicode MS" w:eastAsia="Arial Unicode MS" w:hAnsi="Arial Unicode MS" w:cs="Arial Unicode MS" w:hint="cs"/>
                <w:color w:val="595959" w:themeColor="text1" w:themeTint="A6"/>
                <w:sz w:val="18"/>
                <w:szCs w:val="18"/>
                <w:rtl/>
              </w:rPr>
              <w:t xml:space="preserve">: </w:t>
            </w:r>
            <w:r w:rsidR="00F808D3">
              <w:rPr>
                <w:rFonts w:ascii="Arial Unicode MS" w:eastAsia="Arial Unicode MS" w:hAnsi="Arial Unicode MS" w:cs="Arial Unicode MS" w:hint="cs"/>
                <w:color w:val="595959" w:themeColor="text1" w:themeTint="A6"/>
                <w:sz w:val="18"/>
                <w:szCs w:val="18"/>
                <w:rtl/>
              </w:rPr>
              <w:t>البنك المركزي السعودي</w:t>
            </w:r>
          </w:p>
        </w:tc>
      </w:tr>
      <w:tr w:rsidR="009F63D3" w:rsidRPr="009C5B54" w14:paraId="37894F91" w14:textId="77777777" w:rsidTr="00401D8A">
        <w:tc>
          <w:tcPr>
            <w:tcW w:w="2440" w:type="pct"/>
            <w:tcBorders>
              <w:top w:val="nil"/>
              <w:left w:val="nil"/>
              <w:bottom w:val="nil"/>
              <w:right w:val="nil"/>
            </w:tcBorders>
          </w:tcPr>
          <w:p w14:paraId="12C7DD4C"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b/>
                <w:bCs/>
                <w:color w:val="595959" w:themeColor="text1" w:themeTint="A6"/>
                <w:sz w:val="16"/>
                <w:szCs w:val="16"/>
              </w:rPr>
              <w:t>The Bank</w:t>
            </w:r>
            <w:r w:rsidRPr="009C5B54">
              <w:rPr>
                <w:rFonts w:ascii="Arial Unicode MS" w:eastAsia="Arial Unicode MS" w:hAnsi="Arial Unicode MS" w:cs="Arial Unicode MS"/>
                <w:color w:val="595959" w:themeColor="text1" w:themeTint="A6"/>
                <w:sz w:val="16"/>
                <w:szCs w:val="16"/>
              </w:rPr>
              <w:t>: The Saudi Investment Bank</w:t>
            </w:r>
          </w:p>
        </w:tc>
        <w:tc>
          <w:tcPr>
            <w:tcW w:w="2560" w:type="pct"/>
            <w:gridSpan w:val="2"/>
            <w:tcBorders>
              <w:top w:val="nil"/>
              <w:left w:val="nil"/>
              <w:bottom w:val="nil"/>
              <w:right w:val="nil"/>
            </w:tcBorders>
          </w:tcPr>
          <w:p w14:paraId="18816841" w14:textId="77777777" w:rsidR="00CC5F71" w:rsidRPr="009C5B54"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البنك</w:t>
            </w:r>
            <w:r w:rsidRPr="009C5B54">
              <w:rPr>
                <w:rFonts w:ascii="Arial Unicode MS" w:eastAsia="Arial Unicode MS" w:hAnsi="Arial Unicode MS" w:cs="Arial Unicode MS" w:hint="cs"/>
                <w:color w:val="595959" w:themeColor="text1" w:themeTint="A6"/>
                <w:sz w:val="18"/>
                <w:szCs w:val="18"/>
                <w:rtl/>
              </w:rPr>
              <w:t>: البنك السعودي للاستثمار</w:t>
            </w:r>
          </w:p>
        </w:tc>
      </w:tr>
      <w:tr w:rsidR="009F63D3" w:rsidRPr="009C5B54" w14:paraId="1FD84DE2" w14:textId="77777777" w:rsidTr="00401D8A">
        <w:tc>
          <w:tcPr>
            <w:tcW w:w="2440" w:type="pct"/>
            <w:tcBorders>
              <w:top w:val="nil"/>
              <w:left w:val="nil"/>
              <w:bottom w:val="nil"/>
              <w:right w:val="nil"/>
            </w:tcBorders>
          </w:tcPr>
          <w:p w14:paraId="29BE523B" w14:textId="77777777" w:rsidR="00CC5F71" w:rsidRPr="009C5B54" w:rsidRDefault="00CC5F71" w:rsidP="002A32C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The General Terms</w:t>
            </w:r>
            <w:r w:rsidR="004650C3" w:rsidRPr="009C5B54">
              <w:rPr>
                <w:rFonts w:ascii="Arial Unicode MS" w:eastAsia="Arial Unicode MS" w:hAnsi="Arial Unicode MS" w:cs="Arial Unicode MS" w:hint="cs"/>
                <w:b/>
                <w:bCs/>
                <w:color w:val="595959" w:themeColor="text1" w:themeTint="A6"/>
                <w:sz w:val="16"/>
                <w:szCs w:val="16"/>
                <w:rtl/>
              </w:rPr>
              <w:t xml:space="preserve"> </w:t>
            </w:r>
            <w:r w:rsidR="00A50317">
              <w:rPr>
                <w:rFonts w:ascii="Arial Unicode MS" w:eastAsia="Arial Unicode MS" w:hAnsi="Arial Unicode MS" w:cs="Arial Unicode MS"/>
                <w:b/>
                <w:bCs/>
                <w:color w:val="595959" w:themeColor="text1" w:themeTint="A6"/>
                <w:sz w:val="16"/>
                <w:szCs w:val="16"/>
              </w:rPr>
              <w:t>and</w:t>
            </w:r>
            <w:r w:rsidR="00A50317" w:rsidRPr="009C5B54">
              <w:rPr>
                <w:rFonts w:ascii="Arial Unicode MS" w:eastAsia="Arial Unicode MS" w:hAnsi="Arial Unicode MS" w:cs="Arial Unicode MS"/>
                <w:b/>
                <w:bCs/>
                <w:color w:val="595959" w:themeColor="text1" w:themeTint="A6"/>
                <w:sz w:val="16"/>
                <w:szCs w:val="16"/>
              </w:rPr>
              <w:t xml:space="preserve"> </w:t>
            </w:r>
            <w:r w:rsidRPr="009C5B54">
              <w:rPr>
                <w:rFonts w:ascii="Arial Unicode MS" w:eastAsia="Arial Unicode MS" w:hAnsi="Arial Unicode MS" w:cs="Arial Unicode MS"/>
                <w:b/>
                <w:bCs/>
                <w:color w:val="595959" w:themeColor="text1" w:themeTint="A6"/>
                <w:sz w:val="16"/>
                <w:szCs w:val="16"/>
              </w:rPr>
              <w:t>Conditions</w:t>
            </w:r>
            <w:r w:rsidRPr="009C5B54">
              <w:rPr>
                <w:rFonts w:ascii="Arial Unicode MS" w:eastAsia="Arial Unicode MS" w:hAnsi="Arial Unicode MS" w:cs="Arial Unicode MS"/>
                <w:color w:val="595959" w:themeColor="text1" w:themeTint="A6"/>
                <w:sz w:val="16"/>
                <w:szCs w:val="16"/>
              </w:rPr>
              <w:t xml:space="preserve">: The document of terms and conditions related to the credit cards issued by The Saudi Investment Bank, which was provided to the </w:t>
            </w:r>
            <w:r w:rsidR="00AB41F2">
              <w:rPr>
                <w:rFonts w:ascii="Arial Unicode MS" w:eastAsia="Arial Unicode MS" w:hAnsi="Arial Unicode MS" w:cs="Arial Unicode MS"/>
                <w:color w:val="595959" w:themeColor="text1" w:themeTint="A6"/>
                <w:sz w:val="16"/>
                <w:szCs w:val="16"/>
              </w:rPr>
              <w:t>C</w:t>
            </w:r>
            <w:r w:rsidR="00AB41F2" w:rsidRPr="009C5B54">
              <w:rPr>
                <w:rFonts w:ascii="Arial Unicode MS" w:eastAsia="Arial Unicode MS" w:hAnsi="Arial Unicode MS" w:cs="Arial Unicode MS"/>
                <w:color w:val="595959" w:themeColor="text1" w:themeTint="A6"/>
                <w:sz w:val="16"/>
                <w:szCs w:val="16"/>
              </w:rPr>
              <w:t xml:space="preserve">ard </w:t>
            </w:r>
            <w:r w:rsidRPr="009C5B54">
              <w:rPr>
                <w:rFonts w:ascii="Arial Unicode MS" w:eastAsia="Arial Unicode MS" w:hAnsi="Arial Unicode MS" w:cs="Arial Unicode MS"/>
                <w:color w:val="595959" w:themeColor="text1" w:themeTint="A6"/>
                <w:sz w:val="16"/>
                <w:szCs w:val="16"/>
              </w:rPr>
              <w:t>applicant who agreed to comply with and abide by</w:t>
            </w:r>
          </w:p>
        </w:tc>
        <w:tc>
          <w:tcPr>
            <w:tcW w:w="2560" w:type="pct"/>
            <w:gridSpan w:val="2"/>
            <w:tcBorders>
              <w:top w:val="nil"/>
              <w:left w:val="nil"/>
              <w:bottom w:val="nil"/>
              <w:right w:val="nil"/>
            </w:tcBorders>
          </w:tcPr>
          <w:p w14:paraId="05657223" w14:textId="77777777" w:rsidR="00CC5F71" w:rsidRPr="009C5B54" w:rsidRDefault="00CC5F71" w:rsidP="008D1C18">
            <w:pPr>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الشروط والأحكام العامة</w:t>
            </w:r>
            <w:r w:rsidRPr="009C5B54">
              <w:rPr>
                <w:rFonts w:ascii="Arial Unicode MS" w:eastAsia="Arial Unicode MS" w:hAnsi="Arial Unicode MS" w:cs="Arial Unicode MS" w:hint="cs"/>
                <w:color w:val="595959" w:themeColor="text1" w:themeTint="A6"/>
                <w:sz w:val="18"/>
                <w:szCs w:val="18"/>
                <w:rtl/>
              </w:rPr>
              <w:t xml:space="preserve">: مستند الشروط والأحكام الخاص بالبطاقات الائتمانية التي يصدرها البنك السعودي للاستثمار والذي يقدم إلى </w:t>
            </w:r>
            <w:r w:rsidR="008E412B">
              <w:rPr>
                <w:rFonts w:ascii="Arial Unicode MS" w:eastAsia="Arial Unicode MS" w:hAnsi="Arial Unicode MS" w:cs="Arial Unicode MS" w:hint="cs"/>
                <w:color w:val="595959" w:themeColor="text1" w:themeTint="A6"/>
                <w:sz w:val="18"/>
                <w:szCs w:val="18"/>
                <w:rtl/>
              </w:rPr>
              <w:t>ال</w:t>
            </w:r>
            <w:r w:rsidRPr="009C5B54">
              <w:rPr>
                <w:rFonts w:ascii="Arial Unicode MS" w:eastAsia="Arial Unicode MS" w:hAnsi="Arial Unicode MS" w:cs="Arial Unicode MS" w:hint="cs"/>
                <w:color w:val="595959" w:themeColor="text1" w:themeTint="A6"/>
                <w:sz w:val="18"/>
                <w:szCs w:val="18"/>
                <w:rtl/>
              </w:rPr>
              <w:t xml:space="preserve">مقدم </w:t>
            </w:r>
            <w:r w:rsidR="008E412B">
              <w:rPr>
                <w:rFonts w:ascii="Arial Unicode MS" w:eastAsia="Arial Unicode MS" w:hAnsi="Arial Unicode MS" w:cs="Arial Unicode MS" w:hint="cs"/>
                <w:color w:val="595959" w:themeColor="text1" w:themeTint="A6"/>
                <w:sz w:val="18"/>
                <w:szCs w:val="18"/>
                <w:rtl/>
              </w:rPr>
              <w:t>ب</w:t>
            </w:r>
            <w:r w:rsidRPr="009C5B54">
              <w:rPr>
                <w:rFonts w:ascii="Arial Unicode MS" w:eastAsia="Arial Unicode MS" w:hAnsi="Arial Unicode MS" w:cs="Arial Unicode MS" w:hint="cs"/>
                <w:color w:val="595959" w:themeColor="text1" w:themeTint="A6"/>
                <w:sz w:val="18"/>
                <w:szCs w:val="18"/>
                <w:rtl/>
              </w:rPr>
              <w:t xml:space="preserve">طلب الحصول على البطاقة والذي وافق على الالتزام </w:t>
            </w:r>
            <w:r w:rsidR="005904CD">
              <w:rPr>
                <w:rFonts w:ascii="Arial Unicode MS" w:eastAsia="Arial Unicode MS" w:hAnsi="Arial Unicode MS" w:cs="Arial Unicode MS" w:hint="cs"/>
                <w:color w:val="595959" w:themeColor="text1" w:themeTint="A6"/>
                <w:sz w:val="18"/>
                <w:szCs w:val="18"/>
                <w:rtl/>
              </w:rPr>
              <w:t>بشروطه وأحكامه</w:t>
            </w:r>
            <w:r w:rsidRPr="009C5B54">
              <w:rPr>
                <w:rFonts w:ascii="Arial Unicode MS" w:eastAsia="Arial Unicode MS" w:hAnsi="Arial Unicode MS" w:cs="Arial Unicode MS" w:hint="cs"/>
                <w:color w:val="595959" w:themeColor="text1" w:themeTint="A6"/>
                <w:sz w:val="18"/>
                <w:szCs w:val="18"/>
                <w:rtl/>
              </w:rPr>
              <w:t xml:space="preserve"> </w:t>
            </w:r>
          </w:p>
        </w:tc>
      </w:tr>
      <w:tr w:rsidR="009F63D3" w:rsidRPr="009C5B54" w14:paraId="4FE079D4" w14:textId="77777777" w:rsidTr="00401D8A">
        <w:tc>
          <w:tcPr>
            <w:tcW w:w="2440" w:type="pct"/>
            <w:tcBorders>
              <w:top w:val="nil"/>
              <w:left w:val="nil"/>
              <w:bottom w:val="nil"/>
              <w:right w:val="nil"/>
            </w:tcBorders>
          </w:tcPr>
          <w:p w14:paraId="48308E2C" w14:textId="77777777" w:rsidR="00CC5F71" w:rsidRPr="009C5B54" w:rsidRDefault="00CC5F71" w:rsidP="002A32C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 xml:space="preserve">The </w:t>
            </w:r>
            <w:r w:rsidR="00736663" w:rsidRPr="009C5B54">
              <w:rPr>
                <w:rFonts w:ascii="Arial Unicode MS" w:eastAsia="Arial Unicode MS" w:hAnsi="Arial Unicode MS" w:cs="Arial Unicode MS"/>
                <w:b/>
                <w:bCs/>
                <w:color w:val="595959" w:themeColor="text1" w:themeTint="A6"/>
                <w:sz w:val="16"/>
                <w:szCs w:val="16"/>
              </w:rPr>
              <w:t>Card</w:t>
            </w:r>
            <w:r w:rsidR="00736663">
              <w:rPr>
                <w:rFonts w:ascii="Arial Unicode MS" w:eastAsia="Arial Unicode MS" w:hAnsi="Arial Unicode MS" w:cs="Arial Unicode MS"/>
                <w:b/>
                <w:bCs/>
                <w:color w:val="595959" w:themeColor="text1" w:themeTint="A6"/>
                <w:sz w:val="16"/>
                <w:szCs w:val="16"/>
              </w:rPr>
              <w:t>holder</w:t>
            </w:r>
            <w:r w:rsidRPr="009C5B54">
              <w:rPr>
                <w:rFonts w:ascii="Arial Unicode MS" w:eastAsia="Arial Unicode MS" w:hAnsi="Arial Unicode MS" w:cs="Arial Unicode MS"/>
                <w:color w:val="595959" w:themeColor="text1" w:themeTint="A6"/>
                <w:sz w:val="16"/>
                <w:szCs w:val="16"/>
              </w:rPr>
              <w:t xml:space="preserve">: The person to whom the </w:t>
            </w:r>
            <w:r w:rsidR="00174B4F">
              <w:rPr>
                <w:rFonts w:ascii="Arial Unicode MS" w:eastAsia="Arial Unicode MS" w:hAnsi="Arial Unicode MS" w:cs="Arial Unicode MS"/>
                <w:color w:val="595959" w:themeColor="text1" w:themeTint="A6"/>
                <w:sz w:val="16"/>
                <w:szCs w:val="16"/>
              </w:rPr>
              <w:t>C</w:t>
            </w:r>
            <w:r w:rsidR="00174B4F" w:rsidRPr="009C5B54">
              <w:rPr>
                <w:rFonts w:ascii="Arial Unicode MS" w:eastAsia="Arial Unicode MS" w:hAnsi="Arial Unicode MS" w:cs="Arial Unicode MS"/>
                <w:color w:val="595959" w:themeColor="text1" w:themeTint="A6"/>
                <w:sz w:val="16"/>
                <w:szCs w:val="16"/>
              </w:rPr>
              <w:t xml:space="preserve">ard </w:t>
            </w:r>
            <w:r w:rsidRPr="009C5B54">
              <w:rPr>
                <w:rFonts w:ascii="Arial Unicode MS" w:eastAsia="Arial Unicode MS" w:hAnsi="Arial Unicode MS" w:cs="Arial Unicode MS"/>
                <w:color w:val="595959" w:themeColor="text1" w:themeTint="A6"/>
                <w:sz w:val="16"/>
                <w:szCs w:val="16"/>
              </w:rPr>
              <w:t xml:space="preserve">is issued (whether the owner of the </w:t>
            </w:r>
            <w:r w:rsidR="00736663">
              <w:rPr>
                <w:rFonts w:ascii="Arial Unicode MS" w:eastAsia="Arial Unicode MS" w:hAnsi="Arial Unicode MS" w:cs="Arial Unicode MS"/>
                <w:color w:val="595959" w:themeColor="text1" w:themeTint="A6"/>
                <w:sz w:val="16"/>
                <w:szCs w:val="16"/>
              </w:rPr>
              <w:t>P</w:t>
            </w:r>
            <w:r w:rsidR="00736663" w:rsidRPr="009C5B54">
              <w:rPr>
                <w:rFonts w:ascii="Arial Unicode MS" w:eastAsia="Arial Unicode MS" w:hAnsi="Arial Unicode MS" w:cs="Arial Unicode MS"/>
                <w:color w:val="595959" w:themeColor="text1" w:themeTint="A6"/>
                <w:sz w:val="16"/>
                <w:szCs w:val="16"/>
              </w:rPr>
              <w:t xml:space="preserve">rimary </w:t>
            </w:r>
            <w:r w:rsidR="00736663">
              <w:rPr>
                <w:rFonts w:ascii="Arial Unicode MS" w:eastAsia="Arial Unicode MS" w:hAnsi="Arial Unicode MS" w:cs="Arial Unicode MS"/>
                <w:color w:val="595959" w:themeColor="text1" w:themeTint="A6"/>
                <w:sz w:val="16"/>
                <w:szCs w:val="16"/>
              </w:rPr>
              <w:t>C</w:t>
            </w:r>
            <w:r w:rsidR="00736663" w:rsidRPr="009C5B54">
              <w:rPr>
                <w:rFonts w:ascii="Arial Unicode MS" w:eastAsia="Arial Unicode MS" w:hAnsi="Arial Unicode MS" w:cs="Arial Unicode MS"/>
                <w:color w:val="595959" w:themeColor="text1" w:themeTint="A6"/>
                <w:sz w:val="16"/>
                <w:szCs w:val="16"/>
              </w:rPr>
              <w:t>ard</w:t>
            </w:r>
            <w:r w:rsidRPr="009C5B54">
              <w:rPr>
                <w:rFonts w:ascii="Arial Unicode MS" w:eastAsia="Arial Unicode MS" w:hAnsi="Arial Unicode MS" w:cs="Arial Unicode MS"/>
                <w:color w:val="595959" w:themeColor="text1" w:themeTint="A6"/>
                <w:sz w:val="16"/>
                <w:szCs w:val="16"/>
              </w:rPr>
              <w:t xml:space="preserve">, or the owner of the </w:t>
            </w:r>
            <w:r w:rsidR="00736663">
              <w:rPr>
                <w:rFonts w:ascii="Arial Unicode MS" w:eastAsia="Arial Unicode MS" w:hAnsi="Arial Unicode MS" w:cs="Arial Unicode MS"/>
                <w:color w:val="595959" w:themeColor="text1" w:themeTint="A6"/>
                <w:sz w:val="16"/>
                <w:szCs w:val="16"/>
              </w:rPr>
              <w:t>S</w:t>
            </w:r>
            <w:r w:rsidR="00736663" w:rsidRPr="009C5B54">
              <w:rPr>
                <w:rFonts w:ascii="Arial Unicode MS" w:eastAsia="Arial Unicode MS" w:hAnsi="Arial Unicode MS" w:cs="Arial Unicode MS"/>
                <w:color w:val="595959" w:themeColor="text1" w:themeTint="A6"/>
                <w:sz w:val="16"/>
                <w:szCs w:val="16"/>
              </w:rPr>
              <w:t xml:space="preserve">upplementary </w:t>
            </w:r>
            <w:r w:rsidR="00736663">
              <w:rPr>
                <w:rFonts w:ascii="Arial Unicode MS" w:eastAsia="Arial Unicode MS" w:hAnsi="Arial Unicode MS" w:cs="Arial Unicode MS"/>
                <w:color w:val="595959" w:themeColor="text1" w:themeTint="A6"/>
                <w:sz w:val="16"/>
                <w:szCs w:val="16"/>
              </w:rPr>
              <w:t>C</w:t>
            </w:r>
            <w:r w:rsidR="00736663" w:rsidRPr="009C5B54">
              <w:rPr>
                <w:rFonts w:ascii="Arial Unicode MS" w:eastAsia="Arial Unicode MS" w:hAnsi="Arial Unicode MS" w:cs="Arial Unicode MS"/>
                <w:color w:val="595959" w:themeColor="text1" w:themeTint="A6"/>
                <w:sz w:val="16"/>
                <w:szCs w:val="16"/>
              </w:rPr>
              <w:t>ard</w:t>
            </w:r>
            <w:r w:rsidRPr="009C5B54">
              <w:rPr>
                <w:rFonts w:ascii="Arial Unicode MS" w:eastAsia="Arial Unicode MS" w:hAnsi="Arial Unicode MS" w:cs="Arial Unicode MS"/>
                <w:color w:val="595959" w:themeColor="text1" w:themeTint="A6"/>
                <w:sz w:val="16"/>
                <w:szCs w:val="16"/>
              </w:rPr>
              <w:t xml:space="preserve">), and his/her name will clearly appear on the front face of the </w:t>
            </w:r>
            <w:r w:rsidR="00174B4F">
              <w:rPr>
                <w:rFonts w:ascii="Arial Unicode MS" w:eastAsia="Arial Unicode MS" w:hAnsi="Arial Unicode MS" w:cs="Arial Unicode MS"/>
                <w:color w:val="595959" w:themeColor="text1" w:themeTint="A6"/>
                <w:sz w:val="16"/>
                <w:szCs w:val="16"/>
              </w:rPr>
              <w:t>C</w:t>
            </w:r>
            <w:r w:rsidR="00174B4F" w:rsidRPr="009C5B54">
              <w:rPr>
                <w:rFonts w:ascii="Arial Unicode MS" w:eastAsia="Arial Unicode MS" w:hAnsi="Arial Unicode MS" w:cs="Arial Unicode MS"/>
                <w:color w:val="595959" w:themeColor="text1" w:themeTint="A6"/>
                <w:sz w:val="16"/>
                <w:szCs w:val="16"/>
              </w:rPr>
              <w:t>ard</w:t>
            </w:r>
          </w:p>
        </w:tc>
        <w:tc>
          <w:tcPr>
            <w:tcW w:w="2560" w:type="pct"/>
            <w:gridSpan w:val="2"/>
            <w:tcBorders>
              <w:top w:val="nil"/>
              <w:left w:val="nil"/>
              <w:bottom w:val="nil"/>
              <w:right w:val="nil"/>
            </w:tcBorders>
          </w:tcPr>
          <w:p w14:paraId="09CB1B3C" w14:textId="77777777" w:rsidR="00CC5F71" w:rsidRPr="009C5B54" w:rsidRDefault="00787B2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حامل</w:t>
            </w:r>
            <w:r w:rsidR="00CC5F71" w:rsidRPr="009C5B54">
              <w:rPr>
                <w:rFonts w:ascii="Arial Unicode MS" w:eastAsia="Arial Unicode MS" w:hAnsi="Arial Unicode MS" w:cs="Arial Unicode MS" w:hint="cs"/>
                <w:b/>
                <w:bCs/>
                <w:color w:val="595959" w:themeColor="text1" w:themeTint="A6"/>
                <w:sz w:val="18"/>
                <w:szCs w:val="18"/>
                <w:rtl/>
              </w:rPr>
              <w:t xml:space="preserve"> البطاقة</w:t>
            </w:r>
            <w:r w:rsidR="00CC5F71" w:rsidRPr="009C5B54">
              <w:rPr>
                <w:rFonts w:ascii="Arial Unicode MS" w:eastAsia="Arial Unicode MS" w:hAnsi="Arial Unicode MS" w:cs="Arial Unicode MS" w:hint="cs"/>
                <w:color w:val="595959" w:themeColor="text1" w:themeTint="A6"/>
                <w:sz w:val="18"/>
                <w:szCs w:val="18"/>
                <w:rtl/>
              </w:rPr>
              <w:t>: الشخص الذي أصدرت له البطاقة</w:t>
            </w:r>
            <w:r w:rsidR="008E412B">
              <w:rPr>
                <w:rFonts w:ascii="Arial Unicode MS" w:eastAsia="Arial Unicode MS" w:hAnsi="Arial Unicode MS" w:cs="Arial Unicode MS" w:hint="cs"/>
                <w:color w:val="595959" w:themeColor="text1" w:themeTint="A6"/>
                <w:sz w:val="18"/>
                <w:szCs w:val="18"/>
                <w:rtl/>
              </w:rPr>
              <w:t xml:space="preserve"> </w:t>
            </w:r>
            <w:r w:rsidR="00CC5F71" w:rsidRPr="009C5B54">
              <w:rPr>
                <w:rFonts w:ascii="Arial Unicode MS" w:eastAsia="Arial Unicode MS" w:hAnsi="Arial Unicode MS" w:cs="Arial Unicode MS" w:hint="cs"/>
                <w:color w:val="595959" w:themeColor="text1" w:themeTint="A6"/>
                <w:sz w:val="18"/>
                <w:szCs w:val="18"/>
                <w:rtl/>
              </w:rPr>
              <w:t xml:space="preserve">(سواء كان </w:t>
            </w:r>
            <w:r w:rsidRPr="009C5B54">
              <w:rPr>
                <w:rFonts w:ascii="Arial Unicode MS" w:eastAsia="Arial Unicode MS" w:hAnsi="Arial Unicode MS" w:cs="Arial Unicode MS" w:hint="cs"/>
                <w:color w:val="595959" w:themeColor="text1" w:themeTint="A6"/>
                <w:sz w:val="18"/>
                <w:szCs w:val="18"/>
                <w:rtl/>
              </w:rPr>
              <w:t>حامل</w:t>
            </w:r>
            <w:r w:rsidR="00CC5F71" w:rsidRPr="009C5B54">
              <w:rPr>
                <w:rFonts w:ascii="Arial Unicode MS" w:eastAsia="Arial Unicode MS" w:hAnsi="Arial Unicode MS" w:cs="Arial Unicode MS" w:hint="cs"/>
                <w:color w:val="595959" w:themeColor="text1" w:themeTint="A6"/>
                <w:sz w:val="18"/>
                <w:szCs w:val="18"/>
                <w:rtl/>
              </w:rPr>
              <w:t xml:space="preserve"> البطاقة الرئيسية أو </w:t>
            </w:r>
            <w:r w:rsidRPr="009C5B54">
              <w:rPr>
                <w:rFonts w:ascii="Arial Unicode MS" w:eastAsia="Arial Unicode MS" w:hAnsi="Arial Unicode MS" w:cs="Arial Unicode MS" w:hint="cs"/>
                <w:color w:val="595959" w:themeColor="text1" w:themeTint="A6"/>
                <w:sz w:val="18"/>
                <w:szCs w:val="18"/>
                <w:rtl/>
              </w:rPr>
              <w:t>حامل</w:t>
            </w:r>
            <w:r w:rsidR="00CC5F71" w:rsidRPr="009C5B54">
              <w:rPr>
                <w:rFonts w:ascii="Arial Unicode MS" w:eastAsia="Arial Unicode MS" w:hAnsi="Arial Unicode MS" w:cs="Arial Unicode MS" w:hint="cs"/>
                <w:color w:val="595959" w:themeColor="text1" w:themeTint="A6"/>
                <w:sz w:val="18"/>
                <w:szCs w:val="18"/>
                <w:rtl/>
              </w:rPr>
              <w:t xml:space="preserve"> البطاقة الإضافية) ويظهر اسمه بشكل واضح على الوجه الأمامي للبطاقة</w:t>
            </w:r>
          </w:p>
        </w:tc>
      </w:tr>
      <w:tr w:rsidR="009F63D3" w:rsidRPr="009C5B54" w14:paraId="2FD57B9B" w14:textId="77777777" w:rsidTr="00401D8A">
        <w:tc>
          <w:tcPr>
            <w:tcW w:w="2440" w:type="pct"/>
            <w:tcBorders>
              <w:top w:val="nil"/>
              <w:left w:val="nil"/>
              <w:bottom w:val="nil"/>
              <w:right w:val="nil"/>
            </w:tcBorders>
          </w:tcPr>
          <w:p w14:paraId="71AE9A39" w14:textId="77777777" w:rsidR="00CC5F71" w:rsidRPr="009C5B54" w:rsidRDefault="00CC5F71" w:rsidP="0002720F">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 xml:space="preserve">Primary </w:t>
            </w:r>
            <w:r w:rsidR="00736663" w:rsidRPr="009C5B54">
              <w:rPr>
                <w:rFonts w:ascii="Arial Unicode MS" w:eastAsia="Arial Unicode MS" w:hAnsi="Arial Unicode MS" w:cs="Arial Unicode MS"/>
                <w:b/>
                <w:bCs/>
                <w:color w:val="595959" w:themeColor="text1" w:themeTint="A6"/>
                <w:sz w:val="16"/>
                <w:szCs w:val="16"/>
              </w:rPr>
              <w:t>Card</w:t>
            </w:r>
            <w:r w:rsidR="00736663">
              <w:rPr>
                <w:rFonts w:ascii="Arial Unicode MS" w:eastAsia="Arial Unicode MS" w:hAnsi="Arial Unicode MS" w:cs="Arial Unicode MS"/>
                <w:b/>
                <w:bCs/>
                <w:color w:val="595959" w:themeColor="text1" w:themeTint="A6"/>
                <w:sz w:val="16"/>
                <w:szCs w:val="16"/>
              </w:rPr>
              <w:t>holder</w:t>
            </w:r>
            <w:r w:rsidRPr="009C5B54">
              <w:rPr>
                <w:rFonts w:ascii="Arial Unicode MS" w:eastAsia="Arial Unicode MS" w:hAnsi="Arial Unicode MS" w:cs="Arial Unicode MS"/>
                <w:color w:val="595959" w:themeColor="text1" w:themeTint="A6"/>
                <w:sz w:val="16"/>
                <w:szCs w:val="16"/>
              </w:rPr>
              <w:t>: The person who applies for a card from the Bank, and an account will be opened with his/her</w:t>
            </w:r>
            <w:r w:rsidR="004650C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Name. </w:t>
            </w:r>
            <w:r w:rsidR="00736663">
              <w:rPr>
                <w:rFonts w:ascii="Arial Unicode MS" w:eastAsia="Arial Unicode MS" w:hAnsi="Arial Unicode MS" w:cs="Arial Unicode MS"/>
                <w:color w:val="595959" w:themeColor="text1" w:themeTint="A6"/>
                <w:sz w:val="16"/>
                <w:szCs w:val="16"/>
              </w:rPr>
              <w:t>This person will be r</w:t>
            </w:r>
            <w:r w:rsidRPr="009C5B54">
              <w:rPr>
                <w:rFonts w:ascii="Arial Unicode MS" w:eastAsia="Arial Unicode MS" w:hAnsi="Arial Unicode MS" w:cs="Arial Unicode MS"/>
                <w:color w:val="595959" w:themeColor="text1" w:themeTint="A6"/>
                <w:sz w:val="16"/>
                <w:szCs w:val="16"/>
              </w:rPr>
              <w:t>esponsible for all cards issued under the account, including Supplementary and Internet Shopping Cards/Low Limit Cards</w:t>
            </w:r>
          </w:p>
        </w:tc>
        <w:tc>
          <w:tcPr>
            <w:tcW w:w="2560" w:type="pct"/>
            <w:gridSpan w:val="2"/>
            <w:tcBorders>
              <w:top w:val="nil"/>
              <w:left w:val="nil"/>
              <w:bottom w:val="nil"/>
              <w:right w:val="nil"/>
            </w:tcBorders>
          </w:tcPr>
          <w:p w14:paraId="525F5F3D" w14:textId="77777777" w:rsidR="00CC5F71" w:rsidRPr="009C5B54" w:rsidRDefault="00787B2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حامل</w:t>
            </w:r>
            <w:r w:rsidR="00CC5F71" w:rsidRPr="009C5B54">
              <w:rPr>
                <w:rFonts w:ascii="Arial Unicode MS" w:eastAsia="Arial Unicode MS" w:hAnsi="Arial Unicode MS" w:cs="Arial Unicode MS" w:hint="cs"/>
                <w:b/>
                <w:bCs/>
                <w:color w:val="595959" w:themeColor="text1" w:themeTint="A6"/>
                <w:sz w:val="18"/>
                <w:szCs w:val="18"/>
                <w:rtl/>
              </w:rPr>
              <w:t xml:space="preserve"> البطاقة الرئيسية</w:t>
            </w:r>
            <w:r w:rsidR="00CC5F71" w:rsidRPr="009C5B54">
              <w:rPr>
                <w:rFonts w:ascii="Arial Unicode MS" w:eastAsia="Arial Unicode MS" w:hAnsi="Arial Unicode MS" w:cs="Arial Unicode MS" w:hint="cs"/>
                <w:color w:val="595959" w:themeColor="text1" w:themeTint="A6"/>
                <w:sz w:val="18"/>
                <w:szCs w:val="18"/>
                <w:rtl/>
              </w:rPr>
              <w:t>: الشخص الذي يقدم إلى البنك طلب الحصول على البطاقة ويفتح باسمه/باسمها حساب البطاقة</w:t>
            </w:r>
            <w:r w:rsidR="00DA2746">
              <w:rPr>
                <w:rFonts w:ascii="Arial Unicode MS" w:eastAsia="Arial Unicode MS" w:hAnsi="Arial Unicode MS" w:cs="Arial Unicode MS" w:hint="cs"/>
                <w:color w:val="595959" w:themeColor="text1" w:themeTint="A6"/>
                <w:sz w:val="18"/>
                <w:szCs w:val="18"/>
                <w:rtl/>
              </w:rPr>
              <w:t>،</w:t>
            </w:r>
            <w:r w:rsidR="00CC5F71" w:rsidRPr="009C5B54">
              <w:rPr>
                <w:rFonts w:ascii="Arial Unicode MS" w:eastAsia="Arial Unicode MS" w:hAnsi="Arial Unicode MS" w:cs="Arial Unicode MS" w:hint="cs"/>
                <w:color w:val="595959" w:themeColor="text1" w:themeTint="A6"/>
                <w:sz w:val="18"/>
                <w:szCs w:val="18"/>
                <w:rtl/>
              </w:rPr>
              <w:t xml:space="preserve"> ويكون </w:t>
            </w:r>
            <w:r w:rsidR="00DA2746" w:rsidRPr="009C5B54">
              <w:rPr>
                <w:rFonts w:ascii="Arial Unicode MS" w:eastAsia="Arial Unicode MS" w:hAnsi="Arial Unicode MS" w:cs="Arial Unicode MS" w:hint="cs"/>
                <w:color w:val="595959" w:themeColor="text1" w:themeTint="A6"/>
                <w:sz w:val="18"/>
                <w:szCs w:val="18"/>
                <w:rtl/>
              </w:rPr>
              <w:t>مس</w:t>
            </w:r>
            <w:r w:rsidR="00DA2746">
              <w:rPr>
                <w:rFonts w:ascii="Arial Unicode MS" w:eastAsia="Arial Unicode MS" w:hAnsi="Arial Unicode MS" w:cs="Arial Unicode MS" w:hint="cs"/>
                <w:color w:val="595959" w:themeColor="text1" w:themeTint="A6"/>
                <w:sz w:val="18"/>
                <w:szCs w:val="18"/>
                <w:rtl/>
              </w:rPr>
              <w:t>ؤ</w:t>
            </w:r>
            <w:r w:rsidR="00DA2746" w:rsidRPr="009C5B54">
              <w:rPr>
                <w:rFonts w:ascii="Arial Unicode MS" w:eastAsia="Arial Unicode MS" w:hAnsi="Arial Unicode MS" w:cs="Arial Unicode MS" w:hint="cs"/>
                <w:color w:val="595959" w:themeColor="text1" w:themeTint="A6"/>
                <w:sz w:val="18"/>
                <w:szCs w:val="18"/>
                <w:rtl/>
              </w:rPr>
              <w:t>ولا</w:t>
            </w:r>
            <w:r w:rsidR="00DA2746">
              <w:rPr>
                <w:rFonts w:ascii="Arial Unicode MS" w:eastAsia="Arial Unicode MS" w:hAnsi="Arial Unicode MS" w:cs="Arial Unicode MS" w:hint="cs"/>
                <w:color w:val="595959" w:themeColor="text1" w:themeTint="A6"/>
                <w:sz w:val="18"/>
                <w:szCs w:val="18"/>
                <w:rtl/>
              </w:rPr>
              <w:t>ً</w:t>
            </w:r>
            <w:r w:rsidR="00DA2746" w:rsidRPr="009C5B54">
              <w:rPr>
                <w:rFonts w:ascii="Arial Unicode MS" w:eastAsia="Arial Unicode MS" w:hAnsi="Arial Unicode MS" w:cs="Arial Unicode MS" w:hint="cs"/>
                <w:color w:val="595959" w:themeColor="text1" w:themeTint="A6"/>
                <w:sz w:val="18"/>
                <w:szCs w:val="18"/>
                <w:rtl/>
              </w:rPr>
              <w:t xml:space="preserve"> </w:t>
            </w:r>
            <w:r w:rsidR="00CC5F71" w:rsidRPr="009C5B54">
              <w:rPr>
                <w:rFonts w:ascii="Arial Unicode MS" w:eastAsia="Arial Unicode MS" w:hAnsi="Arial Unicode MS" w:cs="Arial Unicode MS" w:hint="cs"/>
                <w:color w:val="595959" w:themeColor="text1" w:themeTint="A6"/>
                <w:sz w:val="18"/>
                <w:szCs w:val="18"/>
                <w:rtl/>
              </w:rPr>
              <w:t>عن كافة البطاقات التي تصدر في الحساب وتشمل البطاقات الإضافية وبطاقات الشراء بواسطة ال</w:t>
            </w:r>
            <w:r w:rsidR="00DA2746">
              <w:rPr>
                <w:rFonts w:ascii="Arial Unicode MS" w:eastAsia="Arial Unicode MS" w:hAnsi="Arial Unicode MS" w:cs="Arial Unicode MS" w:hint="cs"/>
                <w:color w:val="595959" w:themeColor="text1" w:themeTint="A6"/>
                <w:sz w:val="18"/>
                <w:szCs w:val="18"/>
                <w:rtl/>
              </w:rPr>
              <w:t>إ</w:t>
            </w:r>
            <w:r w:rsidR="00CC5F71" w:rsidRPr="009C5B54">
              <w:rPr>
                <w:rFonts w:ascii="Arial Unicode MS" w:eastAsia="Arial Unicode MS" w:hAnsi="Arial Unicode MS" w:cs="Arial Unicode MS" w:hint="cs"/>
                <w:color w:val="595959" w:themeColor="text1" w:themeTint="A6"/>
                <w:sz w:val="18"/>
                <w:szCs w:val="18"/>
                <w:rtl/>
              </w:rPr>
              <w:t>نترنت/البطاقات ذات الحد الائتماني المنخفض</w:t>
            </w:r>
          </w:p>
        </w:tc>
      </w:tr>
      <w:tr w:rsidR="009F63D3" w:rsidRPr="009C5B54" w14:paraId="77AA31FF" w14:textId="77777777" w:rsidTr="00401D8A">
        <w:tc>
          <w:tcPr>
            <w:tcW w:w="2440" w:type="pct"/>
            <w:tcBorders>
              <w:top w:val="nil"/>
              <w:left w:val="nil"/>
              <w:bottom w:val="nil"/>
              <w:right w:val="nil"/>
            </w:tcBorders>
          </w:tcPr>
          <w:p w14:paraId="2BF3B7FC" w14:textId="77777777" w:rsidR="00CC5F71" w:rsidRPr="009C5B54" w:rsidRDefault="00CC5F71" w:rsidP="002A32C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 xml:space="preserve">Supplementary </w:t>
            </w:r>
            <w:r w:rsidR="00736663" w:rsidRPr="009C5B54">
              <w:rPr>
                <w:rFonts w:ascii="Arial Unicode MS" w:eastAsia="Arial Unicode MS" w:hAnsi="Arial Unicode MS" w:cs="Arial Unicode MS"/>
                <w:b/>
                <w:bCs/>
                <w:color w:val="595959" w:themeColor="text1" w:themeTint="A6"/>
                <w:sz w:val="16"/>
                <w:szCs w:val="16"/>
              </w:rPr>
              <w:t>Card</w:t>
            </w:r>
            <w:r w:rsidR="00736663">
              <w:rPr>
                <w:rFonts w:ascii="Arial Unicode MS" w:eastAsia="Arial Unicode MS" w:hAnsi="Arial Unicode MS" w:cs="Arial Unicode MS"/>
                <w:b/>
                <w:bCs/>
                <w:color w:val="595959" w:themeColor="text1" w:themeTint="A6"/>
                <w:sz w:val="16"/>
                <w:szCs w:val="16"/>
              </w:rPr>
              <w:t>holder</w:t>
            </w:r>
            <w:r w:rsidRPr="009C5B54">
              <w:rPr>
                <w:rFonts w:ascii="Arial Unicode MS" w:eastAsia="Arial Unicode MS" w:hAnsi="Arial Unicode MS" w:cs="Arial Unicode MS"/>
                <w:color w:val="595959" w:themeColor="text1" w:themeTint="A6"/>
                <w:sz w:val="16"/>
                <w:szCs w:val="16"/>
              </w:rPr>
              <w:t xml:space="preserve">: Any person authorized by the </w:t>
            </w:r>
            <w:r w:rsidR="00736663">
              <w:rPr>
                <w:rFonts w:ascii="Arial Unicode MS" w:eastAsia="Arial Unicode MS" w:hAnsi="Arial Unicode MS" w:cs="Arial Unicode MS"/>
                <w:color w:val="595959" w:themeColor="text1" w:themeTint="A6"/>
                <w:sz w:val="16"/>
                <w:szCs w:val="16"/>
              </w:rPr>
              <w:t>P</w:t>
            </w:r>
            <w:r w:rsidR="00736663" w:rsidRPr="009C5B54">
              <w:rPr>
                <w:rFonts w:ascii="Arial Unicode MS" w:eastAsia="Arial Unicode MS" w:hAnsi="Arial Unicode MS" w:cs="Arial Unicode MS"/>
                <w:color w:val="595959" w:themeColor="text1" w:themeTint="A6"/>
                <w:sz w:val="16"/>
                <w:szCs w:val="16"/>
              </w:rPr>
              <w:t xml:space="preserve">rimary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to use the </w:t>
            </w:r>
            <w:r w:rsidR="00174B4F">
              <w:rPr>
                <w:rFonts w:ascii="Arial Unicode MS" w:eastAsia="Arial Unicode MS" w:hAnsi="Arial Unicode MS" w:cs="Arial Unicode MS"/>
                <w:color w:val="595959" w:themeColor="text1" w:themeTint="A6"/>
                <w:sz w:val="16"/>
                <w:szCs w:val="16"/>
              </w:rPr>
              <w:t>C</w:t>
            </w:r>
            <w:r w:rsidR="00174B4F" w:rsidRPr="009C5B54">
              <w:rPr>
                <w:rFonts w:ascii="Arial Unicode MS" w:eastAsia="Arial Unicode MS" w:hAnsi="Arial Unicode MS" w:cs="Arial Unicode MS"/>
                <w:color w:val="595959" w:themeColor="text1" w:themeTint="A6"/>
                <w:sz w:val="16"/>
                <w:szCs w:val="16"/>
              </w:rPr>
              <w:t xml:space="preserve">ard </w:t>
            </w:r>
            <w:r w:rsidR="00174B4F">
              <w:rPr>
                <w:rFonts w:ascii="Arial Unicode MS" w:eastAsia="Arial Unicode MS" w:hAnsi="Arial Unicode MS" w:cs="Arial Unicode MS"/>
                <w:color w:val="595959" w:themeColor="text1" w:themeTint="A6"/>
                <w:sz w:val="16"/>
                <w:szCs w:val="16"/>
              </w:rPr>
              <w:t>A</w:t>
            </w:r>
            <w:r w:rsidR="00174B4F" w:rsidRPr="009C5B54">
              <w:rPr>
                <w:rFonts w:ascii="Arial Unicode MS" w:eastAsia="Arial Unicode MS" w:hAnsi="Arial Unicode MS" w:cs="Arial Unicode MS"/>
                <w:color w:val="595959" w:themeColor="text1" w:themeTint="A6"/>
                <w:sz w:val="16"/>
                <w:szCs w:val="16"/>
              </w:rPr>
              <w:t>ccount</w:t>
            </w:r>
            <w:r w:rsidRPr="009C5B54">
              <w:rPr>
                <w:rFonts w:ascii="Arial Unicode MS" w:eastAsia="Arial Unicode MS" w:hAnsi="Arial Unicode MS" w:cs="Arial Unicode MS"/>
                <w:color w:val="595959" w:themeColor="text1" w:themeTint="A6"/>
                <w:sz w:val="16"/>
                <w:szCs w:val="16"/>
              </w:rPr>
              <w:t>, and the Bank issue</w:t>
            </w:r>
            <w:r w:rsidR="00736663">
              <w:rPr>
                <w:rFonts w:ascii="Arial Unicode MS" w:eastAsia="Arial Unicode MS" w:hAnsi="Arial Unicode MS" w:cs="Arial Unicode MS"/>
                <w:color w:val="595959" w:themeColor="text1" w:themeTint="A6"/>
                <w:sz w:val="16"/>
                <w:szCs w:val="16"/>
              </w:rPr>
              <w:t>s</w:t>
            </w:r>
            <w:r w:rsidRPr="009C5B54">
              <w:rPr>
                <w:rFonts w:ascii="Arial Unicode MS" w:eastAsia="Arial Unicode MS" w:hAnsi="Arial Unicode MS" w:cs="Arial Unicode MS"/>
                <w:color w:val="595959" w:themeColor="text1" w:themeTint="A6"/>
                <w:sz w:val="16"/>
                <w:szCs w:val="16"/>
              </w:rPr>
              <w:t xml:space="preserve"> a </w:t>
            </w:r>
            <w:r w:rsidR="002C6171">
              <w:rPr>
                <w:rFonts w:ascii="Arial Unicode MS" w:eastAsia="Arial Unicode MS" w:hAnsi="Arial Unicode MS" w:cs="Arial Unicode MS"/>
                <w:color w:val="595959" w:themeColor="text1" w:themeTint="A6"/>
                <w:sz w:val="16"/>
                <w:szCs w:val="16"/>
              </w:rPr>
              <w:t>s</w:t>
            </w:r>
            <w:r w:rsidR="00964E38" w:rsidRPr="009C5B54">
              <w:rPr>
                <w:rFonts w:ascii="Arial Unicode MS" w:eastAsia="Arial Unicode MS" w:hAnsi="Arial Unicode MS" w:cs="Arial Unicode MS"/>
                <w:color w:val="595959" w:themeColor="text1" w:themeTint="A6"/>
                <w:sz w:val="16"/>
                <w:szCs w:val="16"/>
              </w:rPr>
              <w:t xml:space="preserve">upplementary </w:t>
            </w:r>
            <w:r w:rsidRPr="009C5B54">
              <w:rPr>
                <w:rFonts w:ascii="Arial Unicode MS" w:eastAsia="Arial Unicode MS" w:hAnsi="Arial Unicode MS" w:cs="Arial Unicode MS"/>
                <w:color w:val="595959" w:themeColor="text1" w:themeTint="A6"/>
                <w:sz w:val="16"/>
                <w:szCs w:val="16"/>
              </w:rPr>
              <w:t>card with this person’s name</w:t>
            </w:r>
          </w:p>
        </w:tc>
        <w:tc>
          <w:tcPr>
            <w:tcW w:w="2560" w:type="pct"/>
            <w:gridSpan w:val="2"/>
            <w:tcBorders>
              <w:top w:val="nil"/>
              <w:left w:val="nil"/>
              <w:bottom w:val="nil"/>
              <w:right w:val="nil"/>
            </w:tcBorders>
          </w:tcPr>
          <w:p w14:paraId="3FE60DBF" w14:textId="77777777" w:rsidR="00CC5F71" w:rsidRPr="009C5B54" w:rsidRDefault="00787B2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حامل</w:t>
            </w:r>
            <w:r w:rsidR="00CC5F71" w:rsidRPr="009C5B54">
              <w:rPr>
                <w:rFonts w:ascii="Arial Unicode MS" w:eastAsia="Arial Unicode MS" w:hAnsi="Arial Unicode MS" w:cs="Arial Unicode MS" w:hint="cs"/>
                <w:b/>
                <w:bCs/>
                <w:color w:val="595959" w:themeColor="text1" w:themeTint="A6"/>
                <w:sz w:val="18"/>
                <w:szCs w:val="18"/>
                <w:rtl/>
              </w:rPr>
              <w:t xml:space="preserve"> البطاقة الإضافية</w:t>
            </w:r>
            <w:r w:rsidR="00CC5F71" w:rsidRPr="009C5B54">
              <w:rPr>
                <w:rFonts w:ascii="Arial Unicode MS" w:eastAsia="Arial Unicode MS" w:hAnsi="Arial Unicode MS" w:cs="Arial Unicode MS" w:hint="cs"/>
                <w:color w:val="595959" w:themeColor="text1" w:themeTint="A6"/>
                <w:sz w:val="18"/>
                <w:szCs w:val="18"/>
                <w:rtl/>
              </w:rPr>
              <w:t xml:space="preserve">: كل شخص يفوضه </w:t>
            </w:r>
            <w:r w:rsidRPr="009C5B54">
              <w:rPr>
                <w:rFonts w:ascii="Arial Unicode MS" w:eastAsia="Arial Unicode MS" w:hAnsi="Arial Unicode MS" w:cs="Arial Unicode MS" w:hint="cs"/>
                <w:color w:val="595959" w:themeColor="text1" w:themeTint="A6"/>
                <w:sz w:val="18"/>
                <w:szCs w:val="18"/>
                <w:rtl/>
              </w:rPr>
              <w:t>حامل</w:t>
            </w:r>
            <w:r w:rsidR="00CC5F71" w:rsidRPr="009C5B54">
              <w:rPr>
                <w:rFonts w:ascii="Arial Unicode MS" w:eastAsia="Arial Unicode MS" w:hAnsi="Arial Unicode MS" w:cs="Arial Unicode MS" w:hint="cs"/>
                <w:color w:val="595959" w:themeColor="text1" w:themeTint="A6"/>
                <w:sz w:val="18"/>
                <w:szCs w:val="18"/>
                <w:rtl/>
              </w:rPr>
              <w:t xml:space="preserve"> البطاقة الرئيسي</w:t>
            </w:r>
            <w:r w:rsidR="00DA2746">
              <w:rPr>
                <w:rFonts w:ascii="Arial Unicode MS" w:eastAsia="Arial Unicode MS" w:hAnsi="Arial Unicode MS" w:cs="Arial Unicode MS" w:hint="cs"/>
                <w:color w:val="595959" w:themeColor="text1" w:themeTint="A6"/>
                <w:sz w:val="18"/>
                <w:szCs w:val="18"/>
                <w:rtl/>
              </w:rPr>
              <w:t>ة</w:t>
            </w:r>
            <w:r w:rsidR="00CC5F71" w:rsidRPr="009C5B54">
              <w:rPr>
                <w:rFonts w:ascii="Arial Unicode MS" w:eastAsia="Arial Unicode MS" w:hAnsi="Arial Unicode MS" w:cs="Arial Unicode MS" w:hint="cs"/>
                <w:color w:val="595959" w:themeColor="text1" w:themeTint="A6"/>
                <w:sz w:val="18"/>
                <w:szCs w:val="18"/>
                <w:rtl/>
              </w:rPr>
              <w:t xml:space="preserve"> باستعمال حساب البطاقة ويقوم البنك بإصدار بطاقة إضافية باسمه</w:t>
            </w:r>
          </w:p>
        </w:tc>
      </w:tr>
      <w:tr w:rsidR="009F63D3" w:rsidRPr="009C5B54" w14:paraId="37A975FF" w14:textId="77777777" w:rsidTr="00401D8A">
        <w:tc>
          <w:tcPr>
            <w:tcW w:w="2440" w:type="pct"/>
            <w:tcBorders>
              <w:top w:val="nil"/>
              <w:left w:val="nil"/>
              <w:bottom w:val="nil"/>
              <w:right w:val="nil"/>
            </w:tcBorders>
          </w:tcPr>
          <w:p w14:paraId="574D0D21" w14:textId="5C90FC42" w:rsidR="00CC5F71" w:rsidRPr="009C5B54" w:rsidRDefault="00CC5F71" w:rsidP="0002720F">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 xml:space="preserve">The Supplementary </w:t>
            </w:r>
            <w:r w:rsidR="00736663">
              <w:rPr>
                <w:rFonts w:ascii="Arial Unicode MS" w:eastAsia="Arial Unicode MS" w:hAnsi="Arial Unicode MS" w:cs="Arial Unicode MS"/>
                <w:b/>
                <w:bCs/>
                <w:color w:val="595959" w:themeColor="text1" w:themeTint="A6"/>
                <w:sz w:val="16"/>
                <w:szCs w:val="16"/>
              </w:rPr>
              <w:t>C</w:t>
            </w:r>
            <w:r w:rsidR="00736663" w:rsidRPr="009C5B54">
              <w:rPr>
                <w:rFonts w:ascii="Arial Unicode MS" w:eastAsia="Arial Unicode MS" w:hAnsi="Arial Unicode MS" w:cs="Arial Unicode MS"/>
                <w:b/>
                <w:bCs/>
                <w:color w:val="595959" w:themeColor="text1" w:themeTint="A6"/>
                <w:sz w:val="16"/>
                <w:szCs w:val="16"/>
              </w:rPr>
              <w:t>ard</w:t>
            </w:r>
            <w:r w:rsidRPr="009C5B54">
              <w:rPr>
                <w:rFonts w:ascii="Arial Unicode MS" w:eastAsia="Arial Unicode MS" w:hAnsi="Arial Unicode MS" w:cs="Arial Unicode MS"/>
                <w:color w:val="595959" w:themeColor="text1" w:themeTint="A6"/>
                <w:sz w:val="16"/>
                <w:szCs w:val="16"/>
              </w:rPr>
              <w:t xml:space="preserve">: </w:t>
            </w:r>
            <w:r w:rsidR="00110D65" w:rsidRPr="00110D65">
              <w:rPr>
                <w:rFonts w:ascii="Arial Unicode MS" w:eastAsia="Arial Unicode MS" w:hAnsi="Arial Unicode MS" w:cs="Arial Unicode MS"/>
                <w:color w:val="595959" w:themeColor="text1" w:themeTint="A6"/>
                <w:sz w:val="16"/>
                <w:szCs w:val="16"/>
              </w:rPr>
              <w:t>The supplementary card is a sub-card of the main card, which is issued with the same terms and conditions, with the same features and rights.</w:t>
            </w:r>
          </w:p>
        </w:tc>
        <w:tc>
          <w:tcPr>
            <w:tcW w:w="2560" w:type="pct"/>
            <w:gridSpan w:val="2"/>
            <w:tcBorders>
              <w:top w:val="nil"/>
              <w:left w:val="nil"/>
              <w:bottom w:val="nil"/>
              <w:right w:val="nil"/>
            </w:tcBorders>
          </w:tcPr>
          <w:p w14:paraId="3AEF7BCC" w14:textId="7EC9746A" w:rsidR="00CC5F71" w:rsidRPr="009B2C9A"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البطاقة الإضافية</w:t>
            </w:r>
            <w:r w:rsidRPr="009C5B54">
              <w:rPr>
                <w:rFonts w:ascii="Arial Unicode MS" w:eastAsia="Arial Unicode MS" w:hAnsi="Arial Unicode MS" w:cs="Arial Unicode MS" w:hint="cs"/>
                <w:color w:val="595959" w:themeColor="text1" w:themeTint="A6"/>
                <w:sz w:val="18"/>
                <w:szCs w:val="18"/>
                <w:rtl/>
              </w:rPr>
              <w:t xml:space="preserve">: </w:t>
            </w:r>
            <w:r w:rsidR="00831AF3" w:rsidRPr="009B2C9A">
              <w:rPr>
                <w:rFonts w:ascii="Arial Unicode MS" w:eastAsia="Arial Unicode MS" w:hAnsi="Arial Unicode MS" w:cs="Arial Unicode MS"/>
                <w:color w:val="595959" w:themeColor="text1" w:themeTint="A6"/>
                <w:sz w:val="18"/>
                <w:szCs w:val="18"/>
                <w:rtl/>
              </w:rPr>
              <w:t xml:space="preserve">بطاقة فرعية للبطاقة الرئيسية </w:t>
            </w:r>
            <w:r w:rsidR="00831AF3" w:rsidRPr="009B2C9A">
              <w:rPr>
                <w:rFonts w:ascii="Arial Unicode MS" w:eastAsia="Arial Unicode MS" w:hAnsi="Arial Unicode MS" w:cs="Arial Unicode MS" w:hint="cs"/>
                <w:color w:val="595959" w:themeColor="text1" w:themeTint="A6"/>
                <w:sz w:val="18"/>
                <w:szCs w:val="18"/>
                <w:rtl/>
              </w:rPr>
              <w:t>يتم إصدارها</w:t>
            </w:r>
            <w:r w:rsidR="001430E5" w:rsidRPr="009B2C9A">
              <w:rPr>
                <w:rFonts w:ascii="Arial Unicode MS" w:eastAsia="Arial Unicode MS" w:hAnsi="Arial Unicode MS" w:cs="Arial Unicode MS"/>
                <w:color w:val="595959" w:themeColor="text1" w:themeTint="A6"/>
                <w:sz w:val="18"/>
                <w:szCs w:val="18"/>
                <w:rtl/>
              </w:rPr>
              <w:t xml:space="preserve"> بنفس الشروط وال</w:t>
            </w:r>
            <w:r w:rsidR="00831AF3" w:rsidRPr="009B2C9A">
              <w:rPr>
                <w:rFonts w:ascii="Arial Unicode MS" w:eastAsia="Arial Unicode MS" w:hAnsi="Arial Unicode MS" w:cs="Arial Unicode MS"/>
                <w:color w:val="595959" w:themeColor="text1" w:themeTint="A6"/>
                <w:sz w:val="18"/>
                <w:szCs w:val="18"/>
                <w:rtl/>
              </w:rPr>
              <w:t>أحكام وبذات المميزات والحقوق</w:t>
            </w:r>
            <w:r w:rsidR="00831AF3" w:rsidRPr="009B2C9A">
              <w:rPr>
                <w:rFonts w:ascii="Arial Unicode MS" w:eastAsia="Arial Unicode MS" w:hAnsi="Arial Unicode MS" w:cs="Arial Unicode MS" w:hint="cs"/>
                <w:color w:val="595959" w:themeColor="text1" w:themeTint="A6"/>
                <w:sz w:val="18"/>
                <w:szCs w:val="18"/>
                <w:rtl/>
              </w:rPr>
              <w:t>.</w:t>
            </w:r>
          </w:p>
          <w:p w14:paraId="41FD90D1" w14:textId="346251F9" w:rsidR="00831AF3" w:rsidRPr="009C5B54" w:rsidRDefault="00831AF3"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
        </w:tc>
      </w:tr>
      <w:tr w:rsidR="009F63D3" w:rsidRPr="009C5B54" w14:paraId="09C5A6D2" w14:textId="77777777" w:rsidTr="00401D8A">
        <w:tc>
          <w:tcPr>
            <w:tcW w:w="2440" w:type="pct"/>
            <w:tcBorders>
              <w:top w:val="nil"/>
              <w:left w:val="nil"/>
              <w:bottom w:val="nil"/>
              <w:right w:val="nil"/>
            </w:tcBorders>
          </w:tcPr>
          <w:p w14:paraId="7B2089D4" w14:textId="06113C54" w:rsidR="00CC5F71" w:rsidRPr="009C5B54" w:rsidRDefault="00CC5F71" w:rsidP="00992BBF">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The Card</w:t>
            </w:r>
            <w:r w:rsidRPr="009C5B54">
              <w:rPr>
                <w:rFonts w:ascii="Arial Unicode MS" w:eastAsia="Arial Unicode MS" w:hAnsi="Arial Unicode MS" w:cs="Arial Unicode MS"/>
                <w:color w:val="595959" w:themeColor="text1" w:themeTint="A6"/>
                <w:sz w:val="16"/>
                <w:szCs w:val="16"/>
              </w:rPr>
              <w:t>: The credit card issued by the Bank, such as "</w:t>
            </w:r>
            <w:r w:rsidR="00736663" w:rsidRPr="009C5B54">
              <w:rPr>
                <w:rFonts w:ascii="Arial Unicode MS" w:eastAsia="Arial Unicode MS" w:hAnsi="Arial Unicode MS" w:cs="Arial Unicode MS"/>
                <w:color w:val="595959" w:themeColor="text1" w:themeTint="A6"/>
                <w:sz w:val="16"/>
                <w:szCs w:val="16"/>
              </w:rPr>
              <w:t>V</w:t>
            </w:r>
            <w:r w:rsidR="00736663">
              <w:rPr>
                <w:rFonts w:ascii="Arial Unicode MS" w:eastAsia="Arial Unicode MS" w:hAnsi="Arial Unicode MS" w:cs="Arial Unicode MS"/>
                <w:color w:val="595959" w:themeColor="text1" w:themeTint="A6"/>
                <w:sz w:val="16"/>
                <w:szCs w:val="16"/>
              </w:rPr>
              <w:t>isa</w:t>
            </w:r>
            <w:r w:rsidRPr="009C5B54">
              <w:rPr>
                <w:rFonts w:ascii="Arial Unicode MS" w:eastAsia="Arial Unicode MS" w:hAnsi="Arial Unicode MS" w:cs="Arial Unicode MS"/>
                <w:color w:val="595959" w:themeColor="text1" w:themeTint="A6"/>
                <w:sz w:val="16"/>
                <w:szCs w:val="16"/>
              </w:rPr>
              <w:t xml:space="preserve">" or any other credit card, including the Primary Card, the Supplementary Card, and </w:t>
            </w:r>
            <w:r w:rsidR="00736663">
              <w:rPr>
                <w:rFonts w:ascii="Arial Unicode MS" w:eastAsia="Arial Unicode MS" w:hAnsi="Arial Unicode MS" w:cs="Arial Unicode MS"/>
                <w:color w:val="595959" w:themeColor="text1" w:themeTint="A6"/>
                <w:sz w:val="16"/>
                <w:szCs w:val="16"/>
              </w:rPr>
              <w:t xml:space="preserve">the </w:t>
            </w:r>
            <w:r w:rsidRPr="009C5B54">
              <w:rPr>
                <w:rFonts w:ascii="Arial Unicode MS" w:eastAsia="Arial Unicode MS" w:hAnsi="Arial Unicode MS" w:cs="Arial Unicode MS"/>
                <w:color w:val="595959" w:themeColor="text1" w:themeTint="A6"/>
                <w:sz w:val="16"/>
                <w:szCs w:val="16"/>
              </w:rPr>
              <w:t>Internet Shopping Cards/Low Limit Cards</w:t>
            </w:r>
          </w:p>
        </w:tc>
        <w:tc>
          <w:tcPr>
            <w:tcW w:w="2560" w:type="pct"/>
            <w:gridSpan w:val="2"/>
            <w:tcBorders>
              <w:top w:val="nil"/>
              <w:left w:val="nil"/>
              <w:bottom w:val="nil"/>
              <w:right w:val="nil"/>
            </w:tcBorders>
          </w:tcPr>
          <w:p w14:paraId="2A54942F" w14:textId="20F17AE3" w:rsidR="00CC5F71" w:rsidRPr="009C5B54"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البطاقة</w:t>
            </w:r>
            <w:r w:rsidRPr="009C5B54">
              <w:rPr>
                <w:rFonts w:ascii="Arial Unicode MS" w:eastAsia="Arial Unicode MS" w:hAnsi="Arial Unicode MS" w:cs="Arial Unicode MS" w:hint="cs"/>
                <w:color w:val="595959" w:themeColor="text1" w:themeTint="A6"/>
                <w:sz w:val="18"/>
                <w:szCs w:val="18"/>
                <w:rtl/>
              </w:rPr>
              <w:t>: البطاقة الائتمانية التي يصدرها البنك مثل "فيزا" أو أي بطاقة ائتمانية أخرى</w:t>
            </w:r>
            <w:r w:rsidR="00DA2746">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 xml:space="preserve"> وتشمل البطاقة الرئيسية والبطاقة الإضافية وبطاقات الشراء بواسطة ال</w:t>
            </w:r>
            <w:r w:rsidR="00DA2746">
              <w:rPr>
                <w:rFonts w:ascii="Arial Unicode MS" w:eastAsia="Arial Unicode MS" w:hAnsi="Arial Unicode MS" w:cs="Arial Unicode MS" w:hint="cs"/>
                <w:color w:val="595959" w:themeColor="text1" w:themeTint="A6"/>
                <w:sz w:val="18"/>
                <w:szCs w:val="18"/>
                <w:rtl/>
              </w:rPr>
              <w:t>إ</w:t>
            </w:r>
            <w:r w:rsidRPr="009C5B54">
              <w:rPr>
                <w:rFonts w:ascii="Arial Unicode MS" w:eastAsia="Arial Unicode MS" w:hAnsi="Arial Unicode MS" w:cs="Arial Unicode MS" w:hint="cs"/>
                <w:color w:val="595959" w:themeColor="text1" w:themeTint="A6"/>
                <w:sz w:val="18"/>
                <w:szCs w:val="18"/>
                <w:rtl/>
              </w:rPr>
              <w:t>نترنت/البطاقات ذات الحد الائتماني المنخفض</w:t>
            </w:r>
          </w:p>
        </w:tc>
      </w:tr>
      <w:tr w:rsidR="009F63D3" w:rsidRPr="009C5B54" w14:paraId="47859291" w14:textId="77777777" w:rsidTr="00401D8A">
        <w:tc>
          <w:tcPr>
            <w:tcW w:w="2440" w:type="pct"/>
            <w:tcBorders>
              <w:top w:val="nil"/>
              <w:left w:val="nil"/>
              <w:bottom w:val="nil"/>
              <w:right w:val="nil"/>
            </w:tcBorders>
          </w:tcPr>
          <w:p w14:paraId="7E9D6E4C" w14:textId="77777777" w:rsidR="00CC5F71" w:rsidRPr="009C5B54" w:rsidRDefault="00CC5F71" w:rsidP="002A32C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The Account</w:t>
            </w:r>
            <w:r w:rsidRPr="009C5B54">
              <w:rPr>
                <w:rFonts w:ascii="Arial Unicode MS" w:eastAsia="Arial Unicode MS" w:hAnsi="Arial Unicode MS" w:cs="Arial Unicode MS"/>
                <w:color w:val="595959" w:themeColor="text1" w:themeTint="A6"/>
                <w:sz w:val="16"/>
                <w:szCs w:val="16"/>
              </w:rPr>
              <w:t>: The account</w:t>
            </w:r>
            <w:r w:rsidR="00745196">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s</w:t>
            </w:r>
            <w:r w:rsidR="00745196">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of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t>
            </w:r>
            <w:r w:rsidR="00736663">
              <w:rPr>
                <w:rFonts w:ascii="Arial Unicode MS" w:eastAsia="Arial Unicode MS" w:hAnsi="Arial Unicode MS" w:cs="Arial Unicode MS"/>
                <w:color w:val="595959" w:themeColor="text1" w:themeTint="A6"/>
                <w:sz w:val="16"/>
                <w:szCs w:val="16"/>
              </w:rPr>
              <w:t>with</w:t>
            </w:r>
            <w:r w:rsidR="0073666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the Bank</w:t>
            </w:r>
          </w:p>
        </w:tc>
        <w:tc>
          <w:tcPr>
            <w:tcW w:w="2560" w:type="pct"/>
            <w:gridSpan w:val="2"/>
            <w:tcBorders>
              <w:top w:val="nil"/>
              <w:left w:val="nil"/>
              <w:bottom w:val="nil"/>
              <w:right w:val="nil"/>
            </w:tcBorders>
          </w:tcPr>
          <w:p w14:paraId="789D59A9" w14:textId="77777777" w:rsidR="00CC5F71" w:rsidRPr="009C5B54"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الحساب</w:t>
            </w:r>
            <w:r w:rsidRPr="009C5B54">
              <w:rPr>
                <w:rFonts w:ascii="Arial Unicode MS" w:eastAsia="Arial Unicode MS" w:hAnsi="Arial Unicode MS" w:cs="Arial Unicode MS" w:hint="cs"/>
                <w:color w:val="595959" w:themeColor="text1" w:themeTint="A6"/>
                <w:sz w:val="18"/>
                <w:szCs w:val="18"/>
                <w:rtl/>
              </w:rPr>
              <w:t xml:space="preserve">: حساب أو حسابات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hint="cs"/>
                <w:color w:val="595959" w:themeColor="text1" w:themeTint="A6"/>
                <w:sz w:val="18"/>
                <w:szCs w:val="18"/>
                <w:rtl/>
              </w:rPr>
              <w:t xml:space="preserve"> البطاقة لدى البنك</w:t>
            </w:r>
          </w:p>
        </w:tc>
      </w:tr>
      <w:tr w:rsidR="009F63D3" w:rsidRPr="009C5B54" w14:paraId="6E3E5CDD" w14:textId="77777777" w:rsidTr="00401D8A">
        <w:tc>
          <w:tcPr>
            <w:tcW w:w="2440" w:type="pct"/>
            <w:tcBorders>
              <w:top w:val="nil"/>
              <w:left w:val="nil"/>
              <w:bottom w:val="nil"/>
              <w:right w:val="nil"/>
            </w:tcBorders>
          </w:tcPr>
          <w:p w14:paraId="6A54AD59" w14:textId="77777777" w:rsidR="00CC5F71" w:rsidRPr="009C5B54" w:rsidRDefault="00CC5F71" w:rsidP="0002720F">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The Card Account</w:t>
            </w:r>
            <w:r w:rsidRPr="009C5B54">
              <w:rPr>
                <w:rFonts w:ascii="Arial Unicode MS" w:eastAsia="Arial Unicode MS" w:hAnsi="Arial Unicode MS" w:cs="Arial Unicode MS"/>
                <w:color w:val="595959" w:themeColor="text1" w:themeTint="A6"/>
                <w:sz w:val="16"/>
                <w:szCs w:val="16"/>
              </w:rPr>
              <w:t xml:space="preserve">: An independent account separate from the other accounts of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t>
            </w:r>
            <w:r w:rsidR="00F00C6D">
              <w:rPr>
                <w:rFonts w:ascii="Arial Unicode MS" w:eastAsia="Arial Unicode MS" w:hAnsi="Arial Unicode MS" w:cs="Arial Unicode MS"/>
                <w:color w:val="595959" w:themeColor="text1" w:themeTint="A6"/>
                <w:sz w:val="16"/>
                <w:szCs w:val="16"/>
              </w:rPr>
              <w:t>with</w:t>
            </w:r>
            <w:r w:rsidR="00F00C6D"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the Bank, and</w:t>
            </w:r>
            <w:r w:rsidR="004650C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all details of the transactions relating to the Card will be recorded to this account</w:t>
            </w:r>
          </w:p>
        </w:tc>
        <w:tc>
          <w:tcPr>
            <w:tcW w:w="2560" w:type="pct"/>
            <w:gridSpan w:val="2"/>
            <w:tcBorders>
              <w:top w:val="nil"/>
              <w:left w:val="nil"/>
              <w:bottom w:val="nil"/>
              <w:right w:val="nil"/>
            </w:tcBorders>
          </w:tcPr>
          <w:p w14:paraId="4D8B2605" w14:textId="77777777" w:rsidR="00CC5F71" w:rsidRPr="009C5B54"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حساب البطاقة</w:t>
            </w:r>
            <w:r w:rsidRPr="009C5B54">
              <w:rPr>
                <w:rFonts w:ascii="Arial Unicode MS" w:eastAsia="Arial Unicode MS" w:hAnsi="Arial Unicode MS" w:cs="Arial Unicode MS" w:hint="cs"/>
                <w:color w:val="595959" w:themeColor="text1" w:themeTint="A6"/>
                <w:sz w:val="18"/>
                <w:szCs w:val="18"/>
                <w:rtl/>
              </w:rPr>
              <w:t xml:space="preserve">: حساب مستقل عن حسابات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hint="cs"/>
                <w:color w:val="595959" w:themeColor="text1" w:themeTint="A6"/>
                <w:sz w:val="18"/>
                <w:szCs w:val="18"/>
                <w:rtl/>
              </w:rPr>
              <w:t xml:space="preserve"> البطاقة الأخرى </w:t>
            </w:r>
            <w:r w:rsidR="00DA2746">
              <w:rPr>
                <w:rFonts w:ascii="Arial Unicode MS" w:eastAsia="Arial Unicode MS" w:hAnsi="Arial Unicode MS" w:cs="Arial Unicode MS" w:hint="cs"/>
                <w:color w:val="595959" w:themeColor="text1" w:themeTint="A6"/>
                <w:sz w:val="18"/>
                <w:szCs w:val="18"/>
                <w:rtl/>
              </w:rPr>
              <w:t xml:space="preserve">لدى </w:t>
            </w:r>
            <w:r w:rsidRPr="009C5B54">
              <w:rPr>
                <w:rFonts w:ascii="Arial Unicode MS" w:eastAsia="Arial Unicode MS" w:hAnsi="Arial Unicode MS" w:cs="Arial Unicode MS" w:hint="cs"/>
                <w:color w:val="595959" w:themeColor="text1" w:themeTint="A6"/>
                <w:sz w:val="18"/>
                <w:szCs w:val="18"/>
                <w:rtl/>
              </w:rPr>
              <w:t>البنك وتقيد على هذا الحساب تفاصيل العمليات التي تتم بواسطة البطاقة</w:t>
            </w:r>
          </w:p>
        </w:tc>
      </w:tr>
      <w:tr w:rsidR="009F63D3" w:rsidRPr="009C5B54" w14:paraId="32F1246D" w14:textId="77777777" w:rsidTr="00401D8A">
        <w:tc>
          <w:tcPr>
            <w:tcW w:w="2440" w:type="pct"/>
            <w:tcBorders>
              <w:top w:val="nil"/>
              <w:left w:val="nil"/>
              <w:bottom w:val="nil"/>
              <w:right w:val="nil"/>
            </w:tcBorders>
          </w:tcPr>
          <w:p w14:paraId="697D7C53"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The Card Transaction</w:t>
            </w:r>
            <w:r w:rsidR="004650C3" w:rsidRPr="009C5B54">
              <w:rPr>
                <w:rFonts w:ascii="Arial Unicode MS" w:eastAsia="Arial Unicode MS" w:hAnsi="Arial Unicode MS" w:cs="Arial Unicode MS"/>
                <w:b/>
                <w:bCs/>
                <w:color w:val="595959" w:themeColor="text1" w:themeTint="A6"/>
                <w:sz w:val="16"/>
                <w:szCs w:val="16"/>
              </w:rPr>
              <w:t>(</w:t>
            </w:r>
            <w:r w:rsidRPr="009C5B54">
              <w:rPr>
                <w:rFonts w:ascii="Arial Unicode MS" w:eastAsia="Arial Unicode MS" w:hAnsi="Arial Unicode MS" w:cs="Arial Unicode MS"/>
                <w:b/>
                <w:bCs/>
                <w:color w:val="595959" w:themeColor="text1" w:themeTint="A6"/>
                <w:sz w:val="16"/>
                <w:szCs w:val="16"/>
              </w:rPr>
              <w:t>s</w:t>
            </w:r>
            <w:r w:rsidR="004650C3" w:rsidRPr="009C5B54">
              <w:rPr>
                <w:rFonts w:ascii="Arial Unicode MS" w:eastAsia="Arial Unicode MS" w:hAnsi="Arial Unicode MS" w:cs="Arial Unicode MS"/>
                <w:b/>
                <w:bC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Any transaction executed using the Card, such as cash withdrawals, </w:t>
            </w:r>
            <w:r w:rsidR="00DA2746">
              <w:rPr>
                <w:rFonts w:ascii="Arial Unicode MS" w:eastAsia="Arial Unicode MS" w:hAnsi="Arial Unicode MS" w:cs="Arial Unicode MS"/>
                <w:color w:val="595959" w:themeColor="text1" w:themeTint="A6"/>
                <w:sz w:val="16"/>
                <w:szCs w:val="16"/>
              </w:rPr>
              <w:t xml:space="preserve">purchases </w:t>
            </w:r>
            <w:r w:rsidRPr="009C5B54">
              <w:rPr>
                <w:rFonts w:ascii="Arial Unicode MS" w:eastAsia="Arial Unicode MS" w:hAnsi="Arial Unicode MS" w:cs="Arial Unicode MS"/>
                <w:color w:val="595959" w:themeColor="text1" w:themeTint="A6"/>
                <w:sz w:val="16"/>
                <w:szCs w:val="16"/>
              </w:rPr>
              <w:t>and charges prescribed by the Bank</w:t>
            </w:r>
          </w:p>
        </w:tc>
        <w:tc>
          <w:tcPr>
            <w:tcW w:w="2560" w:type="pct"/>
            <w:gridSpan w:val="2"/>
            <w:tcBorders>
              <w:top w:val="nil"/>
              <w:left w:val="nil"/>
              <w:bottom w:val="nil"/>
              <w:right w:val="nil"/>
            </w:tcBorders>
          </w:tcPr>
          <w:p w14:paraId="0E1767AE" w14:textId="77777777" w:rsidR="00CC5F71" w:rsidRPr="009C5B54"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عملية/عمليات البطاقة</w:t>
            </w:r>
            <w:r w:rsidRPr="009C5B54">
              <w:rPr>
                <w:rFonts w:ascii="Arial Unicode MS" w:eastAsia="Arial Unicode MS" w:hAnsi="Arial Unicode MS" w:cs="Arial Unicode MS" w:hint="cs"/>
                <w:color w:val="595959" w:themeColor="text1" w:themeTint="A6"/>
                <w:sz w:val="18"/>
                <w:szCs w:val="18"/>
                <w:rtl/>
              </w:rPr>
              <w:t xml:space="preserve">: أي عملية يتم تنفيذها باستعمال البطاقة مثل </w:t>
            </w:r>
            <w:r w:rsidR="00DA2746">
              <w:rPr>
                <w:rFonts w:ascii="Arial Unicode MS" w:eastAsia="Arial Unicode MS" w:hAnsi="Arial Unicode MS" w:cs="Arial Unicode MS" w:hint="cs"/>
                <w:color w:val="595959" w:themeColor="text1" w:themeTint="A6"/>
                <w:sz w:val="18"/>
                <w:szCs w:val="18"/>
                <w:rtl/>
              </w:rPr>
              <w:t>السحب</w:t>
            </w:r>
            <w:r w:rsidR="00DA2746" w:rsidRPr="009C5B54">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النقدي والمشتريات والرسوم المقررة من البنك</w:t>
            </w:r>
          </w:p>
        </w:tc>
      </w:tr>
      <w:tr w:rsidR="009F63D3" w:rsidRPr="009C5B54" w14:paraId="30014026" w14:textId="77777777" w:rsidTr="00401D8A">
        <w:tc>
          <w:tcPr>
            <w:tcW w:w="2440" w:type="pct"/>
            <w:tcBorders>
              <w:top w:val="nil"/>
              <w:left w:val="nil"/>
              <w:bottom w:val="nil"/>
              <w:right w:val="nil"/>
            </w:tcBorders>
          </w:tcPr>
          <w:p w14:paraId="680F357F"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Cash Withdrawals</w:t>
            </w:r>
            <w:r w:rsidRPr="009C5B54">
              <w:rPr>
                <w:rFonts w:ascii="Arial Unicode MS" w:eastAsia="Arial Unicode MS" w:hAnsi="Arial Unicode MS" w:cs="Arial Unicode MS"/>
                <w:color w:val="595959" w:themeColor="text1" w:themeTint="A6"/>
                <w:sz w:val="16"/>
                <w:szCs w:val="16"/>
              </w:rPr>
              <w:t xml:space="preserve">: The cash amount received by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from the Bank by using an ATM or directly</w:t>
            </w:r>
            <w:r w:rsidR="004650C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receiving the cash amount from the Bank or amount transferred into the current/savings account</w:t>
            </w:r>
          </w:p>
        </w:tc>
        <w:tc>
          <w:tcPr>
            <w:tcW w:w="2560" w:type="pct"/>
            <w:gridSpan w:val="2"/>
            <w:tcBorders>
              <w:top w:val="nil"/>
              <w:left w:val="nil"/>
              <w:bottom w:val="nil"/>
              <w:right w:val="nil"/>
            </w:tcBorders>
          </w:tcPr>
          <w:p w14:paraId="2A84496A" w14:textId="77777777" w:rsidR="00CC5F71" w:rsidRPr="009C5B54"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السحب النقدي</w:t>
            </w:r>
            <w:r w:rsidRPr="009C5B54">
              <w:rPr>
                <w:rFonts w:ascii="Arial Unicode MS" w:eastAsia="Arial Unicode MS" w:hAnsi="Arial Unicode MS" w:cs="Arial Unicode MS" w:hint="cs"/>
                <w:color w:val="595959" w:themeColor="text1" w:themeTint="A6"/>
                <w:sz w:val="18"/>
                <w:szCs w:val="18"/>
                <w:rtl/>
              </w:rPr>
              <w:t xml:space="preserve">: المبلغ النقدي الذي يحصل عليه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hint="cs"/>
                <w:color w:val="595959" w:themeColor="text1" w:themeTint="A6"/>
                <w:sz w:val="18"/>
                <w:szCs w:val="18"/>
                <w:rtl/>
              </w:rPr>
              <w:t xml:space="preserve"> البطاقة من البنك باستخدام </w:t>
            </w:r>
            <w:r w:rsidR="00DA2746">
              <w:rPr>
                <w:rFonts w:ascii="Arial Unicode MS" w:eastAsia="Arial Unicode MS" w:hAnsi="Arial Unicode MS" w:cs="Arial Unicode MS" w:hint="cs"/>
                <w:color w:val="595959" w:themeColor="text1" w:themeTint="A6"/>
                <w:sz w:val="18"/>
                <w:szCs w:val="18"/>
                <w:rtl/>
              </w:rPr>
              <w:t xml:space="preserve">أجهزة </w:t>
            </w:r>
            <w:r w:rsidRPr="009C5B54">
              <w:rPr>
                <w:rFonts w:ascii="Arial Unicode MS" w:eastAsia="Arial Unicode MS" w:hAnsi="Arial Unicode MS" w:cs="Arial Unicode MS" w:hint="cs"/>
                <w:color w:val="595959" w:themeColor="text1" w:themeTint="A6"/>
                <w:sz w:val="18"/>
                <w:szCs w:val="18"/>
                <w:rtl/>
              </w:rPr>
              <w:t>الصرف ال</w:t>
            </w:r>
            <w:r w:rsidR="00DA2746">
              <w:rPr>
                <w:rFonts w:ascii="Arial Unicode MS" w:eastAsia="Arial Unicode MS" w:hAnsi="Arial Unicode MS" w:cs="Arial Unicode MS" w:hint="cs"/>
                <w:color w:val="595959" w:themeColor="text1" w:themeTint="A6"/>
                <w:sz w:val="18"/>
                <w:szCs w:val="18"/>
                <w:rtl/>
              </w:rPr>
              <w:t>آ</w:t>
            </w:r>
            <w:r w:rsidRPr="009C5B54">
              <w:rPr>
                <w:rFonts w:ascii="Arial Unicode MS" w:eastAsia="Arial Unicode MS" w:hAnsi="Arial Unicode MS" w:cs="Arial Unicode MS" w:hint="cs"/>
                <w:color w:val="595959" w:themeColor="text1" w:themeTint="A6"/>
                <w:sz w:val="18"/>
                <w:szCs w:val="18"/>
                <w:rtl/>
              </w:rPr>
              <w:t xml:space="preserve">لي أو باستلام المبلغ </w:t>
            </w:r>
            <w:r w:rsidR="00DA2746">
              <w:rPr>
                <w:rFonts w:ascii="Arial Unicode MS" w:eastAsia="Arial Unicode MS" w:hAnsi="Arial Unicode MS" w:cs="Arial Unicode MS" w:hint="cs"/>
                <w:color w:val="595959" w:themeColor="text1" w:themeTint="A6"/>
                <w:sz w:val="18"/>
                <w:szCs w:val="18"/>
                <w:rtl/>
              </w:rPr>
              <w:t>م</w:t>
            </w:r>
            <w:r w:rsidR="00DA2746" w:rsidRPr="009C5B54">
              <w:rPr>
                <w:rFonts w:ascii="Arial Unicode MS" w:eastAsia="Arial Unicode MS" w:hAnsi="Arial Unicode MS" w:cs="Arial Unicode MS" w:hint="cs"/>
                <w:color w:val="595959" w:themeColor="text1" w:themeTint="A6"/>
                <w:sz w:val="18"/>
                <w:szCs w:val="18"/>
                <w:rtl/>
              </w:rPr>
              <w:t xml:space="preserve">ن </w:t>
            </w:r>
            <w:r w:rsidRPr="009C5B54">
              <w:rPr>
                <w:rFonts w:ascii="Arial Unicode MS" w:eastAsia="Arial Unicode MS" w:hAnsi="Arial Unicode MS" w:cs="Arial Unicode MS" w:hint="cs"/>
                <w:color w:val="595959" w:themeColor="text1" w:themeTint="A6"/>
                <w:sz w:val="18"/>
                <w:szCs w:val="18"/>
                <w:rtl/>
              </w:rPr>
              <w:t>البنك</w:t>
            </w:r>
            <w:r w:rsidR="00DA2746">
              <w:rPr>
                <w:rFonts w:ascii="Arial Unicode MS" w:eastAsia="Arial Unicode MS" w:hAnsi="Arial Unicode MS" w:cs="Arial Unicode MS" w:hint="cs"/>
                <w:color w:val="595959" w:themeColor="text1" w:themeTint="A6"/>
                <w:sz w:val="18"/>
                <w:szCs w:val="18"/>
                <w:rtl/>
              </w:rPr>
              <w:t xml:space="preserve"> أو المبالغ المحولة إلى حسابه الجاري/حساب التوفير</w:t>
            </w:r>
          </w:p>
        </w:tc>
      </w:tr>
      <w:tr w:rsidR="009F63D3" w:rsidRPr="009C5B54" w14:paraId="14D70719" w14:textId="77777777" w:rsidTr="00401D8A">
        <w:tc>
          <w:tcPr>
            <w:tcW w:w="2440" w:type="pct"/>
            <w:tcBorders>
              <w:top w:val="nil"/>
              <w:left w:val="nil"/>
              <w:bottom w:val="nil"/>
              <w:right w:val="nil"/>
            </w:tcBorders>
          </w:tcPr>
          <w:p w14:paraId="3B06C713" w14:textId="7A1C2BB7" w:rsidR="00CC5F71" w:rsidRPr="009C5B54" w:rsidRDefault="00CC5F71" w:rsidP="009B2C9A">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lastRenderedPageBreak/>
              <w:t>Credit Limit</w:t>
            </w:r>
            <w:r w:rsidRPr="009C5B54">
              <w:rPr>
                <w:rFonts w:ascii="Arial Unicode MS" w:eastAsia="Arial Unicode MS" w:hAnsi="Arial Unicode MS" w:cs="Arial Unicode MS"/>
                <w:color w:val="595959" w:themeColor="text1" w:themeTint="A6"/>
                <w:sz w:val="16"/>
                <w:szCs w:val="16"/>
              </w:rPr>
              <w:t xml:space="preserve">: </w:t>
            </w:r>
            <w:r w:rsidR="00110D65" w:rsidRPr="00110D65">
              <w:rPr>
                <w:rFonts w:ascii="Arial Unicode MS" w:eastAsia="Arial Unicode MS" w:hAnsi="Arial Unicode MS" w:cs="Arial Unicode MS"/>
                <w:color w:val="595959" w:themeColor="text1" w:themeTint="A6"/>
                <w:sz w:val="16"/>
                <w:szCs w:val="16"/>
              </w:rPr>
              <w:t>Credit Limit: The credit limit of the card is determined in accordance with the general policy of the bank, provided that the card holder is obligated to pay all the required amounts on the card account, which are within the limits of the credit limit set for him and / or other amounts restricted on the account and exceed the credit limit, and the card holder can request a documented request to increase his credit limit, and the bank has the right to approve or reject</w:t>
            </w:r>
          </w:p>
        </w:tc>
        <w:tc>
          <w:tcPr>
            <w:tcW w:w="2560" w:type="pct"/>
            <w:gridSpan w:val="2"/>
            <w:tcBorders>
              <w:top w:val="nil"/>
              <w:left w:val="nil"/>
              <w:bottom w:val="nil"/>
              <w:right w:val="nil"/>
            </w:tcBorders>
          </w:tcPr>
          <w:p w14:paraId="0E0FF281" w14:textId="6CEED2C7" w:rsidR="00CC5F71" w:rsidRPr="009C5B54"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حد الائتمان</w:t>
            </w:r>
            <w:r w:rsidRPr="009B2C9A">
              <w:rPr>
                <w:rFonts w:ascii="Arial Unicode MS" w:eastAsia="Arial Unicode MS" w:hAnsi="Arial Unicode MS" w:cs="Arial Unicode MS" w:hint="cs"/>
                <w:color w:val="595959" w:themeColor="text1" w:themeTint="A6"/>
                <w:sz w:val="18"/>
                <w:szCs w:val="18"/>
                <w:rtl/>
              </w:rPr>
              <w:t xml:space="preserve">: </w:t>
            </w:r>
            <w:r w:rsidR="001430E5" w:rsidRPr="009B2C9A">
              <w:rPr>
                <w:rFonts w:ascii="Arial Unicode MS" w:eastAsia="Arial Unicode MS" w:hAnsi="Arial Unicode MS" w:cs="Arial Unicode MS"/>
                <w:color w:val="595959" w:themeColor="text1" w:themeTint="A6"/>
                <w:sz w:val="18"/>
                <w:szCs w:val="18"/>
                <w:rtl/>
              </w:rPr>
              <w:t>يتم تحديد الحد الائتماني للبطاقة بموجب السياسة العامة للبنك على أن يلتزم حامل البطاقة بدفع جميع المبالغ المطلوبة على حساب البطاقة والتي هي في حدود الحد الائتماني المقرر له و/ أو مبالغ أخرى مقيدة على الحساب وتزيد عن الحد الائتماني , ويمكن لحامل البطاقة أن يطلب طلب موثق لزيادة حده الائتماني وللبنك الحق في الموافقة أو الرفض</w:t>
            </w:r>
          </w:p>
        </w:tc>
      </w:tr>
      <w:tr w:rsidR="009F63D3" w:rsidRPr="009C5B54" w14:paraId="0EFBB778" w14:textId="77777777" w:rsidTr="00401D8A">
        <w:tc>
          <w:tcPr>
            <w:tcW w:w="2440" w:type="pct"/>
            <w:tcBorders>
              <w:top w:val="nil"/>
              <w:left w:val="nil"/>
              <w:bottom w:val="nil"/>
              <w:right w:val="nil"/>
            </w:tcBorders>
          </w:tcPr>
          <w:p w14:paraId="18380175" w14:textId="77777777" w:rsidR="00CC5F71" w:rsidRPr="009C5B54" w:rsidRDefault="00CC5F71" w:rsidP="002A32C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b/>
                <w:bCs/>
                <w:color w:val="595959" w:themeColor="text1" w:themeTint="A6"/>
                <w:sz w:val="16"/>
                <w:szCs w:val="16"/>
              </w:rPr>
              <w:t>Account Statement</w:t>
            </w:r>
            <w:r w:rsidRPr="009C5B54">
              <w:rPr>
                <w:rFonts w:ascii="Arial Unicode MS" w:eastAsia="Arial Unicode MS" w:hAnsi="Arial Unicode MS" w:cs="Arial Unicode MS"/>
                <w:color w:val="595959" w:themeColor="text1" w:themeTint="A6"/>
                <w:sz w:val="16"/>
                <w:szCs w:val="16"/>
              </w:rPr>
              <w:t xml:space="preserve">: The monthly statement sent to the Primary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by ordinary mail service, electronic</w:t>
            </w:r>
            <w:r w:rsidR="004650C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mail, or electronic statement on the </w:t>
            </w:r>
            <w:r w:rsidR="002B5833" w:rsidRPr="009C5B54">
              <w:rPr>
                <w:rFonts w:ascii="Arial Unicode MS" w:eastAsia="Arial Unicode MS" w:hAnsi="Arial Unicode MS" w:cs="Arial Unicode MS"/>
                <w:color w:val="595959" w:themeColor="text1" w:themeTint="A6"/>
                <w:sz w:val="16"/>
                <w:szCs w:val="16"/>
              </w:rPr>
              <w:t>Card</w:t>
            </w:r>
            <w:r w:rsidR="002B5833">
              <w:rPr>
                <w:rFonts w:ascii="Arial Unicode MS" w:eastAsia="Arial Unicode MS" w:hAnsi="Arial Unicode MS" w:cs="Arial Unicode MS"/>
                <w:color w:val="595959" w:themeColor="text1" w:themeTint="A6"/>
                <w:sz w:val="16"/>
                <w:szCs w:val="16"/>
              </w:rPr>
              <w:t>holder</w:t>
            </w:r>
            <w:r w:rsidR="002B583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s account on the Bank website (Retail Internet Banking) detailing the Card transactions posted to the </w:t>
            </w:r>
            <w:r w:rsidR="00174B4F">
              <w:rPr>
                <w:rFonts w:ascii="Arial Unicode MS" w:eastAsia="Arial Unicode MS" w:hAnsi="Arial Unicode MS" w:cs="Arial Unicode MS"/>
                <w:color w:val="595959" w:themeColor="text1" w:themeTint="A6"/>
                <w:sz w:val="16"/>
                <w:szCs w:val="16"/>
              </w:rPr>
              <w:t>C</w:t>
            </w:r>
            <w:r w:rsidR="00174B4F" w:rsidRPr="009C5B54">
              <w:rPr>
                <w:rFonts w:ascii="Arial Unicode MS" w:eastAsia="Arial Unicode MS" w:hAnsi="Arial Unicode MS" w:cs="Arial Unicode MS"/>
                <w:color w:val="595959" w:themeColor="text1" w:themeTint="A6"/>
                <w:sz w:val="16"/>
                <w:szCs w:val="16"/>
              </w:rPr>
              <w:t xml:space="preserve">ard </w:t>
            </w:r>
            <w:r w:rsidR="00174B4F">
              <w:rPr>
                <w:rFonts w:ascii="Arial Unicode MS" w:eastAsia="Arial Unicode MS" w:hAnsi="Arial Unicode MS" w:cs="Arial Unicode MS"/>
                <w:color w:val="595959" w:themeColor="text1" w:themeTint="A6"/>
                <w:sz w:val="16"/>
                <w:szCs w:val="16"/>
              </w:rPr>
              <w:t>A</w:t>
            </w:r>
            <w:r w:rsidR="00174B4F" w:rsidRPr="009C5B54">
              <w:rPr>
                <w:rFonts w:ascii="Arial Unicode MS" w:eastAsia="Arial Unicode MS" w:hAnsi="Arial Unicode MS" w:cs="Arial Unicode MS"/>
                <w:color w:val="595959" w:themeColor="text1" w:themeTint="A6"/>
                <w:sz w:val="16"/>
                <w:szCs w:val="16"/>
              </w:rPr>
              <w:t>ccount</w:t>
            </w:r>
            <w:r w:rsidRPr="009C5B54">
              <w:rPr>
                <w:rFonts w:ascii="Arial Unicode MS" w:eastAsia="Arial Unicode MS" w:hAnsi="Arial Unicode MS" w:cs="Arial Unicode MS"/>
                <w:color w:val="595959" w:themeColor="text1" w:themeTint="A6"/>
                <w:sz w:val="16"/>
                <w:szCs w:val="16"/>
              </w:rPr>
              <w:t xml:space="preserve">, and all amounts due and payable to the Bank by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w:t>
            </w:r>
          </w:p>
        </w:tc>
        <w:tc>
          <w:tcPr>
            <w:tcW w:w="2560" w:type="pct"/>
            <w:gridSpan w:val="2"/>
            <w:tcBorders>
              <w:top w:val="nil"/>
              <w:left w:val="nil"/>
              <w:bottom w:val="nil"/>
              <w:right w:val="nil"/>
            </w:tcBorders>
          </w:tcPr>
          <w:p w14:paraId="379CA1E6" w14:textId="77777777" w:rsidR="00CC5F71" w:rsidRPr="009C5B54" w:rsidRDefault="00CC5F71"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b/>
                <w:bCs/>
                <w:color w:val="595959" w:themeColor="text1" w:themeTint="A6"/>
                <w:sz w:val="18"/>
                <w:szCs w:val="18"/>
                <w:rtl/>
              </w:rPr>
              <w:t>كشف الحساب</w:t>
            </w:r>
            <w:r w:rsidRPr="009C5B54">
              <w:rPr>
                <w:rFonts w:ascii="Arial Unicode MS" w:eastAsia="Arial Unicode MS" w:hAnsi="Arial Unicode MS" w:cs="Arial Unicode MS" w:hint="cs"/>
                <w:color w:val="595959" w:themeColor="text1" w:themeTint="A6"/>
                <w:sz w:val="18"/>
                <w:szCs w:val="18"/>
                <w:rtl/>
              </w:rPr>
              <w:t xml:space="preserve">: الكشف الشهري الذي يرسل إلى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hint="cs"/>
                <w:color w:val="595959" w:themeColor="text1" w:themeTint="A6"/>
                <w:sz w:val="18"/>
                <w:szCs w:val="18"/>
                <w:rtl/>
              </w:rPr>
              <w:t xml:space="preserve"> البطاقة </w:t>
            </w:r>
            <w:r w:rsidR="00CE6AD5">
              <w:rPr>
                <w:rFonts w:ascii="Arial Unicode MS" w:eastAsia="Arial Unicode MS" w:hAnsi="Arial Unicode MS" w:cs="Arial Unicode MS" w:hint="cs"/>
                <w:color w:val="595959" w:themeColor="text1" w:themeTint="A6"/>
                <w:sz w:val="18"/>
                <w:szCs w:val="18"/>
                <w:rtl/>
              </w:rPr>
              <w:t>الرئيسية</w:t>
            </w:r>
            <w:r w:rsidR="00CE6AD5" w:rsidRPr="009C5B54">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 طريق البريد العادي أو البريد الإلكتروني أو عن طريق الكشف الإلكتروني المبين في الحساب الخاص ل</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hint="cs"/>
                <w:color w:val="595959" w:themeColor="text1" w:themeTint="A6"/>
                <w:sz w:val="18"/>
                <w:szCs w:val="18"/>
                <w:rtl/>
              </w:rPr>
              <w:t xml:space="preserve"> البطاقة على موقع البنك </w:t>
            </w:r>
            <w:r w:rsidR="00CE6AD5">
              <w:rPr>
                <w:rFonts w:ascii="Arial Unicode MS" w:eastAsia="Arial Unicode MS" w:hAnsi="Arial Unicode MS" w:cs="Arial Unicode MS" w:hint="cs"/>
                <w:color w:val="595959" w:themeColor="text1" w:themeTint="A6"/>
                <w:sz w:val="18"/>
                <w:szCs w:val="18"/>
                <w:rtl/>
              </w:rPr>
              <w:t xml:space="preserve">الإلكتروني </w:t>
            </w:r>
            <w:r w:rsidRPr="009C5B54">
              <w:rPr>
                <w:rFonts w:ascii="Arial Unicode MS" w:eastAsia="Arial Unicode MS" w:hAnsi="Arial Unicode MS" w:cs="Arial Unicode MS" w:hint="cs"/>
                <w:color w:val="595959" w:themeColor="text1" w:themeTint="A6"/>
                <w:sz w:val="18"/>
                <w:szCs w:val="18"/>
                <w:rtl/>
              </w:rPr>
              <w:t>(</w:t>
            </w:r>
            <w:r w:rsidR="00CE6AD5">
              <w:rPr>
                <w:rFonts w:ascii="Arial Unicode MS" w:eastAsia="Arial Unicode MS" w:hAnsi="Arial Unicode MS" w:cs="Arial Unicode MS" w:hint="cs"/>
                <w:color w:val="595959" w:themeColor="text1" w:themeTint="A6"/>
                <w:sz w:val="18"/>
                <w:szCs w:val="18"/>
                <w:rtl/>
              </w:rPr>
              <w:t>الخدمات المصرفية للأفراد عبر الإنترنت</w:t>
            </w:r>
            <w:r w:rsidRPr="009C5B54">
              <w:rPr>
                <w:rFonts w:ascii="Arial Unicode MS" w:eastAsia="Arial Unicode MS" w:hAnsi="Arial Unicode MS" w:cs="Arial Unicode MS" w:hint="cs"/>
                <w:color w:val="595959" w:themeColor="text1" w:themeTint="A6"/>
                <w:sz w:val="18"/>
                <w:szCs w:val="18"/>
                <w:rtl/>
              </w:rPr>
              <w:t xml:space="preserve">) ويبين تفاصيل عمليات البطاقة </w:t>
            </w:r>
            <w:r w:rsidR="00CE6AD5">
              <w:rPr>
                <w:rFonts w:ascii="Arial Unicode MS" w:eastAsia="Arial Unicode MS" w:hAnsi="Arial Unicode MS" w:cs="Arial Unicode MS" w:hint="cs"/>
                <w:color w:val="595959" w:themeColor="text1" w:themeTint="A6"/>
                <w:sz w:val="18"/>
                <w:szCs w:val="18"/>
                <w:rtl/>
              </w:rPr>
              <w:t>المقيدة</w:t>
            </w:r>
            <w:r w:rsidRPr="009C5B54">
              <w:rPr>
                <w:rFonts w:ascii="Arial Unicode MS" w:eastAsia="Arial Unicode MS" w:hAnsi="Arial Unicode MS" w:cs="Arial Unicode MS" w:hint="cs"/>
                <w:color w:val="595959" w:themeColor="text1" w:themeTint="A6"/>
                <w:sz w:val="18"/>
                <w:szCs w:val="18"/>
                <w:rtl/>
              </w:rPr>
              <w:t xml:space="preserve"> في حساب البطاقة وجميع المبالغ المستحقة على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hint="cs"/>
                <w:color w:val="595959" w:themeColor="text1" w:themeTint="A6"/>
                <w:sz w:val="18"/>
                <w:szCs w:val="18"/>
                <w:rtl/>
              </w:rPr>
              <w:t xml:space="preserve"> البطاقة لصالح البنك</w:t>
            </w:r>
          </w:p>
        </w:tc>
      </w:tr>
      <w:tr w:rsidR="009F63D3" w:rsidRPr="009C5B54" w14:paraId="425E4D87" w14:textId="77777777" w:rsidTr="00401D8A">
        <w:tc>
          <w:tcPr>
            <w:tcW w:w="2440" w:type="pct"/>
            <w:tcBorders>
              <w:top w:val="nil"/>
              <w:left w:val="nil"/>
              <w:bottom w:val="nil"/>
              <w:right w:val="nil"/>
            </w:tcBorders>
          </w:tcPr>
          <w:p w14:paraId="69BA31EF" w14:textId="5507FFDC" w:rsidR="002C397C" w:rsidRPr="002C397C" w:rsidRDefault="00CC5F71" w:rsidP="00285066">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02720F">
              <w:rPr>
                <w:rFonts w:ascii="Arial Unicode MS" w:eastAsia="Arial Unicode MS" w:hAnsi="Arial Unicode MS" w:cs="Arial Unicode MS"/>
                <w:b/>
                <w:bCs/>
                <w:color w:val="595959" w:themeColor="text1" w:themeTint="A6"/>
                <w:sz w:val="16"/>
                <w:szCs w:val="16"/>
              </w:rPr>
              <w:t>Day</w:t>
            </w:r>
            <w:r w:rsidRPr="00E5197E">
              <w:rPr>
                <w:rFonts w:ascii="Arial Unicode MS" w:eastAsia="Arial Unicode MS" w:hAnsi="Arial Unicode MS" w:cs="Arial Unicode MS"/>
                <w:b/>
                <w:bCs/>
                <w:color w:val="595959" w:themeColor="text1" w:themeTint="A6"/>
                <w:sz w:val="16"/>
                <w:szCs w:val="16"/>
              </w:rPr>
              <w:t>:</w:t>
            </w:r>
            <w:r w:rsidR="00285066">
              <w:rPr>
                <w:rFonts w:ascii="Arial Unicode MS" w:eastAsia="Arial Unicode MS" w:hAnsi="Arial Unicode MS" w:cs="Arial Unicode MS"/>
                <w:color w:val="595959" w:themeColor="text1" w:themeTint="A6"/>
                <w:sz w:val="16"/>
                <w:szCs w:val="16"/>
              </w:rPr>
              <w:t xml:space="preserve"> </w:t>
            </w:r>
            <w:r w:rsidR="00110D65" w:rsidRPr="00110D65">
              <w:rPr>
                <w:rFonts w:ascii="Arial Unicode MS" w:eastAsia="Arial Unicode MS" w:hAnsi="Arial Unicode MS" w:cs="Arial Unicode MS"/>
                <w:color w:val="595959" w:themeColor="text1" w:themeTint="A6"/>
                <w:sz w:val="16"/>
                <w:szCs w:val="16"/>
              </w:rPr>
              <w:t>The calendar day, which includes all days of the month, includes work days and holidays</w:t>
            </w:r>
            <w:r w:rsidR="009B2C9A">
              <w:rPr>
                <w:rFonts w:ascii="Arial Unicode MS" w:eastAsia="Arial Unicode MS" w:hAnsi="Arial Unicode MS" w:cs="Arial Unicode MS"/>
                <w:color w:val="595959" w:themeColor="text1" w:themeTint="A6"/>
                <w:sz w:val="16"/>
                <w:szCs w:val="16"/>
              </w:rPr>
              <w:t>.</w:t>
            </w:r>
          </w:p>
        </w:tc>
        <w:tc>
          <w:tcPr>
            <w:tcW w:w="2560" w:type="pct"/>
            <w:gridSpan w:val="2"/>
            <w:tcBorders>
              <w:top w:val="nil"/>
              <w:left w:val="nil"/>
              <w:bottom w:val="nil"/>
              <w:right w:val="nil"/>
            </w:tcBorders>
          </w:tcPr>
          <w:p w14:paraId="271A98A2" w14:textId="0F7088DA" w:rsidR="00831AF3" w:rsidRPr="00401D8A" w:rsidRDefault="00CC5F71" w:rsidP="008D1C18">
            <w:pPr>
              <w:tabs>
                <w:tab w:val="left" w:pos="5213"/>
              </w:tabs>
              <w:bidi/>
              <w:spacing w:line="200" w:lineRule="exact"/>
              <w:ind w:right="41"/>
              <w:rPr>
                <w:rFonts w:ascii="Arial" w:hAnsi="Arial" w:cs="Arial"/>
                <w:color w:val="000000"/>
                <w:rtl/>
              </w:rPr>
            </w:pPr>
            <w:r w:rsidRPr="0002720F">
              <w:rPr>
                <w:rFonts w:ascii="Arial Unicode MS" w:eastAsia="Arial Unicode MS" w:hAnsi="Arial Unicode MS" w:cs="Arial Unicode MS" w:hint="cs"/>
                <w:b/>
                <w:bCs/>
                <w:color w:val="595959" w:themeColor="text1" w:themeTint="A6"/>
                <w:sz w:val="18"/>
                <w:szCs w:val="18"/>
                <w:rtl/>
              </w:rPr>
              <w:t>اليوم</w:t>
            </w:r>
            <w:r w:rsidRPr="00E5197E">
              <w:rPr>
                <w:rFonts w:ascii="Arial Unicode MS" w:eastAsia="Arial Unicode MS" w:hAnsi="Arial Unicode MS" w:cs="Arial Unicode MS"/>
                <w:b/>
                <w:b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 xml:space="preserve"> </w:t>
            </w:r>
            <w:r w:rsidR="00352FEC" w:rsidRPr="009B2C9A">
              <w:rPr>
                <w:rFonts w:ascii="Arial Unicode MS" w:hAnsi="Arial Unicode MS" w:cs="Arial Unicode MS" w:hint="eastAsia"/>
                <w:color w:val="595959" w:themeColor="text1" w:themeTint="A6"/>
                <w:sz w:val="18"/>
                <w:szCs w:val="18"/>
                <w:rtl/>
              </w:rPr>
              <w:t>اليوم</w:t>
            </w:r>
            <w:r w:rsidR="00352FEC" w:rsidRPr="009B2C9A">
              <w:rPr>
                <w:rFonts w:ascii="Arial Unicode MS" w:hAnsi="Arial Unicode MS" w:cs="Arial Unicode MS"/>
                <w:color w:val="595959" w:themeColor="text1" w:themeTint="A6"/>
                <w:sz w:val="18"/>
                <w:szCs w:val="18"/>
                <w:rtl/>
              </w:rPr>
              <w:t xml:space="preserve"> </w:t>
            </w:r>
            <w:r w:rsidR="00352FEC" w:rsidRPr="009B2C9A">
              <w:rPr>
                <w:rFonts w:ascii="Arial Unicode MS" w:hAnsi="Arial Unicode MS" w:cs="Arial Unicode MS" w:hint="eastAsia"/>
                <w:color w:val="595959" w:themeColor="text1" w:themeTint="A6"/>
                <w:sz w:val="18"/>
                <w:szCs w:val="18"/>
                <w:rtl/>
              </w:rPr>
              <w:t>التقويمي</w:t>
            </w:r>
            <w:r w:rsidR="00352FEC" w:rsidRPr="009B2C9A">
              <w:rPr>
                <w:rFonts w:ascii="Arial Unicode MS" w:eastAsia="Arial Unicode MS" w:hAnsi="Arial Unicode MS" w:cs="Arial Unicode MS" w:hint="cs"/>
                <w:color w:val="595959" w:themeColor="text1" w:themeTint="A6"/>
                <w:sz w:val="18"/>
                <w:szCs w:val="18"/>
                <w:rtl/>
              </w:rPr>
              <w:t xml:space="preserve"> و هو يشمل كل أيام الشهر </w:t>
            </w:r>
            <w:r w:rsidR="00831AF3" w:rsidRPr="009B2C9A">
              <w:rPr>
                <w:rFonts w:ascii="Arial Unicode MS" w:eastAsia="Arial Unicode MS" w:hAnsi="Arial Unicode MS" w:cs="Arial Unicode MS"/>
                <w:color w:val="595959" w:themeColor="text1" w:themeTint="A6"/>
                <w:sz w:val="18"/>
                <w:szCs w:val="18"/>
                <w:rtl/>
              </w:rPr>
              <w:t>يشمل أيام العمل والأعياد</w:t>
            </w:r>
            <w:r w:rsidR="00831AF3" w:rsidRPr="009B2C9A">
              <w:rPr>
                <w:rFonts w:ascii="Arial" w:hAnsi="Arial" w:cs="Arial"/>
                <w:color w:val="595959" w:themeColor="text1" w:themeTint="A6"/>
                <w:rtl/>
              </w:rPr>
              <w:t xml:space="preserve">  </w:t>
            </w:r>
          </w:p>
        </w:tc>
      </w:tr>
      <w:tr w:rsidR="009F63D3" w:rsidRPr="009C5B54" w14:paraId="2D9F1BCF" w14:textId="77777777" w:rsidTr="00401D8A">
        <w:tc>
          <w:tcPr>
            <w:tcW w:w="2440" w:type="pct"/>
            <w:tcBorders>
              <w:top w:val="nil"/>
              <w:left w:val="nil"/>
              <w:bottom w:val="nil"/>
              <w:right w:val="nil"/>
            </w:tcBorders>
          </w:tcPr>
          <w:p w14:paraId="0B763B24" w14:textId="77777777" w:rsidR="00285066" w:rsidRPr="00D61938" w:rsidRDefault="00285066" w:rsidP="00087923">
            <w:pPr>
              <w:tabs>
                <w:tab w:val="left" w:pos="0"/>
              </w:tabs>
              <w:spacing w:line="180" w:lineRule="exact"/>
              <w:jc w:val="both"/>
              <w:rPr>
                <w:rFonts w:ascii="Arial Unicode MS" w:hAnsi="Arial Unicode MS" w:cs="Arial Unicode MS"/>
                <w:b/>
                <w:bCs/>
                <w:color w:val="595959" w:themeColor="text1" w:themeTint="A6"/>
                <w:sz w:val="16"/>
                <w:szCs w:val="16"/>
              </w:rPr>
            </w:pPr>
            <w:r w:rsidRPr="00E5197E">
              <w:rPr>
                <w:rFonts w:ascii="Arial Unicode MS" w:eastAsia="Arial Unicode MS" w:hAnsi="Arial Unicode MS" w:cs="Arial Unicode MS"/>
                <w:b/>
                <w:bCs/>
                <w:color w:val="595959" w:themeColor="text1" w:themeTint="A6"/>
                <w:sz w:val="16"/>
                <w:szCs w:val="16"/>
              </w:rPr>
              <w:t>The Program:</w:t>
            </w:r>
            <w:r w:rsidRPr="00E5197E">
              <w:rPr>
                <w:rFonts w:ascii="Arial Unicode MS" w:eastAsia="Arial Unicode MS" w:hAnsi="Arial Unicode MS" w:cs="Arial Unicode MS"/>
                <w:color w:val="595959" w:themeColor="text1" w:themeTint="A6"/>
                <w:sz w:val="16"/>
                <w:szCs w:val="16"/>
              </w:rPr>
              <w:t xml:space="preserve"> Easy Payment Plan Program </w:t>
            </w:r>
            <w:r>
              <w:rPr>
                <w:rFonts w:ascii="Arial Unicode MS" w:eastAsia="Arial Unicode MS" w:hAnsi="Arial Unicode MS" w:cs="Arial Unicode MS"/>
                <w:color w:val="595959" w:themeColor="text1" w:themeTint="A6"/>
                <w:sz w:val="16"/>
                <w:szCs w:val="16"/>
              </w:rPr>
              <w:t xml:space="preserve">as </w:t>
            </w:r>
            <w:r w:rsidRPr="00E5197E">
              <w:rPr>
                <w:rFonts w:ascii="Arial Unicode MS" w:eastAsia="Arial Unicode MS" w:hAnsi="Arial Unicode MS" w:cs="Arial Unicode MS"/>
                <w:color w:val="595959" w:themeColor="text1" w:themeTint="A6"/>
                <w:sz w:val="16"/>
                <w:szCs w:val="16"/>
              </w:rPr>
              <w:t xml:space="preserve">described in </w:t>
            </w:r>
            <w:r>
              <w:rPr>
                <w:rFonts w:ascii="Arial Unicode MS" w:eastAsia="Arial Unicode MS" w:hAnsi="Arial Unicode MS" w:cs="Arial Unicode MS"/>
                <w:color w:val="595959" w:themeColor="text1" w:themeTint="A6"/>
                <w:sz w:val="16"/>
                <w:szCs w:val="16"/>
              </w:rPr>
              <w:t>Article</w:t>
            </w:r>
            <w:r w:rsidRPr="00E5197E">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w:t>
            </w:r>
            <w:r w:rsidRPr="00E5197E">
              <w:rPr>
                <w:rFonts w:ascii="Arial Unicode MS" w:eastAsia="Arial Unicode MS" w:hAnsi="Arial Unicode MS" w:cs="Arial Unicode MS"/>
                <w:color w:val="595959" w:themeColor="text1" w:themeTint="A6"/>
                <w:sz w:val="16"/>
                <w:szCs w:val="16"/>
              </w:rPr>
              <w:t>21</w:t>
            </w:r>
            <w:r>
              <w:rPr>
                <w:rFonts w:ascii="Arial Unicode MS" w:eastAsia="Arial Unicode MS" w:hAnsi="Arial Unicode MS" w:cs="Arial Unicode MS"/>
                <w:color w:val="595959" w:themeColor="text1" w:themeTint="A6"/>
                <w:sz w:val="16"/>
                <w:szCs w:val="16"/>
              </w:rPr>
              <w:t>)</w:t>
            </w:r>
          </w:p>
        </w:tc>
        <w:tc>
          <w:tcPr>
            <w:tcW w:w="2560" w:type="pct"/>
            <w:gridSpan w:val="2"/>
            <w:tcBorders>
              <w:top w:val="nil"/>
              <w:left w:val="nil"/>
              <w:bottom w:val="nil"/>
              <w:right w:val="nil"/>
            </w:tcBorders>
          </w:tcPr>
          <w:p w14:paraId="700C9438" w14:textId="77777777" w:rsidR="00285066" w:rsidRPr="00D61938" w:rsidRDefault="00285066" w:rsidP="008D1C18">
            <w:pPr>
              <w:tabs>
                <w:tab w:val="left" w:pos="0"/>
              </w:tabs>
              <w:bidi/>
              <w:spacing w:line="200" w:lineRule="exact"/>
              <w:jc w:val="both"/>
              <w:rPr>
                <w:rFonts w:ascii="Arial Unicode MS" w:hAnsi="Arial Unicode MS" w:cs="Arial Unicode MS"/>
                <w:b/>
                <w:bCs/>
                <w:color w:val="595959" w:themeColor="text1" w:themeTint="A6"/>
                <w:sz w:val="18"/>
                <w:szCs w:val="18"/>
                <w:rtl/>
              </w:rPr>
            </w:pPr>
            <w:r w:rsidRPr="00E5197E">
              <w:rPr>
                <w:rFonts w:ascii="Arial Unicode MS" w:eastAsia="Arial Unicode MS" w:hAnsi="Arial Unicode MS" w:cs="Arial Unicode MS" w:hint="eastAsia"/>
                <w:b/>
                <w:bCs/>
                <w:color w:val="595959" w:themeColor="text1" w:themeTint="A6"/>
                <w:sz w:val="18"/>
                <w:szCs w:val="18"/>
                <w:rtl/>
              </w:rPr>
              <w:t>البرنامج</w:t>
            </w:r>
            <w:r w:rsidRPr="00E5197E">
              <w:rPr>
                <w:rFonts w:ascii="Arial Unicode MS" w:eastAsia="Arial Unicode MS" w:hAnsi="Arial Unicode MS" w:cs="Arial Unicode MS"/>
                <w:b/>
                <w:bCs/>
                <w:color w:val="595959" w:themeColor="text1" w:themeTint="A6"/>
                <w:sz w:val="18"/>
                <w:szCs w:val="18"/>
                <w:rtl/>
              </w:rPr>
              <w:t>:</w:t>
            </w:r>
            <w:r w:rsidRPr="00E5197E">
              <w:rPr>
                <w:rFonts w:ascii="Arial Unicode MS" w:eastAsia="Arial Unicode MS" w:hAnsi="Arial Unicode MS" w:cs="Arial Unicode MS"/>
                <w:color w:val="595959" w:themeColor="text1" w:themeTint="A6"/>
                <w:sz w:val="18"/>
                <w:szCs w:val="18"/>
                <w:rtl/>
              </w:rPr>
              <w:t xml:space="preserve"> برنامج التقسيط </w:t>
            </w:r>
            <w:r>
              <w:rPr>
                <w:rFonts w:ascii="Arial Unicode MS" w:eastAsia="Arial Unicode MS" w:hAnsi="Arial Unicode MS" w:cs="Arial Unicode MS" w:hint="cs"/>
                <w:color w:val="595959" w:themeColor="text1" w:themeTint="A6"/>
                <w:sz w:val="18"/>
                <w:szCs w:val="18"/>
                <w:rtl/>
              </w:rPr>
              <w:t xml:space="preserve">للتسديد الميسر </w:t>
            </w:r>
            <w:r w:rsidRPr="00E5197E">
              <w:rPr>
                <w:rFonts w:ascii="Arial Unicode MS" w:eastAsia="Arial Unicode MS" w:hAnsi="Arial Unicode MS" w:cs="Arial Unicode MS" w:hint="eastAsia"/>
                <w:color w:val="595959" w:themeColor="text1" w:themeTint="A6"/>
                <w:sz w:val="18"/>
                <w:szCs w:val="18"/>
                <w:rtl/>
              </w:rPr>
              <w:t>حسب</w:t>
            </w:r>
            <w:r w:rsidRPr="00E5197E">
              <w:rPr>
                <w:rFonts w:ascii="Arial Unicode MS" w:eastAsia="Arial Unicode MS" w:hAnsi="Arial Unicode MS" w:cs="Arial Unicode MS"/>
                <w:color w:val="595959" w:themeColor="text1" w:themeTint="A6"/>
                <w:sz w:val="18"/>
                <w:szCs w:val="18"/>
                <w:rtl/>
              </w:rPr>
              <w:t xml:space="preserve"> ما هو موضح في المادة </w:t>
            </w:r>
            <w:r>
              <w:rPr>
                <w:rFonts w:ascii="Arial Unicode MS" w:eastAsia="Arial Unicode MS" w:hAnsi="Arial Unicode MS" w:cs="Arial Unicode MS" w:hint="cs"/>
                <w:color w:val="595959" w:themeColor="text1" w:themeTint="A6"/>
                <w:sz w:val="18"/>
                <w:szCs w:val="18"/>
                <w:rtl/>
              </w:rPr>
              <w:t>(</w:t>
            </w:r>
            <w:r w:rsidRPr="00E5197E">
              <w:rPr>
                <w:rFonts w:ascii="Arial Unicode MS" w:eastAsia="Arial Unicode MS" w:hAnsi="Arial Unicode MS" w:cs="Arial Unicode MS"/>
                <w:color w:val="595959" w:themeColor="text1" w:themeTint="A6"/>
                <w:sz w:val="18"/>
                <w:szCs w:val="18"/>
                <w:rtl/>
              </w:rPr>
              <w:t>21</w:t>
            </w:r>
            <w:r>
              <w:rPr>
                <w:rFonts w:ascii="Arial Unicode MS" w:eastAsia="Arial Unicode MS" w:hAnsi="Arial Unicode MS" w:cs="Arial Unicode MS" w:hint="cs"/>
                <w:color w:val="595959" w:themeColor="text1" w:themeTint="A6"/>
                <w:sz w:val="18"/>
                <w:szCs w:val="18"/>
                <w:rtl/>
              </w:rPr>
              <w:t>)</w:t>
            </w:r>
          </w:p>
        </w:tc>
      </w:tr>
      <w:tr w:rsidR="009F63D3" w:rsidRPr="009C5B54" w14:paraId="4AF38DC1" w14:textId="77777777" w:rsidTr="00401D8A">
        <w:tc>
          <w:tcPr>
            <w:tcW w:w="2440" w:type="pct"/>
            <w:tcBorders>
              <w:top w:val="nil"/>
              <w:left w:val="nil"/>
              <w:bottom w:val="nil"/>
              <w:right w:val="nil"/>
            </w:tcBorders>
          </w:tcPr>
          <w:p w14:paraId="4BFAAA97" w14:textId="77777777" w:rsidR="00285066" w:rsidRPr="00285066" w:rsidRDefault="00285066" w:rsidP="00285066">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6B21FF">
              <w:rPr>
                <w:rFonts w:ascii="Arial Unicode MS" w:eastAsia="Arial Unicode MS" w:hAnsi="Arial Unicode MS" w:cs="Arial Unicode MS"/>
                <w:b/>
                <w:bCs/>
                <w:color w:val="595959" w:themeColor="text1" w:themeTint="A6"/>
                <w:sz w:val="16"/>
                <w:szCs w:val="16"/>
              </w:rPr>
              <w:t>Cashback:</w:t>
            </w:r>
            <w:r>
              <w:rPr>
                <w:rFonts w:ascii="Arial Unicode MS" w:eastAsia="Arial Unicode MS" w:hAnsi="Arial Unicode MS" w:cs="Arial Unicode MS"/>
                <w:b/>
                <w:bC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means an accrued amount earned on eligible transactions as set forth in this document, and as decided by the Bank at its absolute discretion and which shall be credited to the Cardholder’s Credit Account. </w:t>
            </w:r>
          </w:p>
        </w:tc>
        <w:tc>
          <w:tcPr>
            <w:tcW w:w="2560" w:type="pct"/>
            <w:gridSpan w:val="2"/>
            <w:tcBorders>
              <w:top w:val="nil"/>
              <w:left w:val="nil"/>
              <w:bottom w:val="nil"/>
              <w:right w:val="nil"/>
            </w:tcBorders>
          </w:tcPr>
          <w:p w14:paraId="6A6F4D40" w14:textId="3AE26757" w:rsidR="00285066" w:rsidRPr="00285066" w:rsidRDefault="00285066" w:rsidP="008D1C18">
            <w:pPr>
              <w:bidi/>
              <w:spacing w:line="200" w:lineRule="exact"/>
              <w:rPr>
                <w:rFonts w:ascii="Arial Unicode MS" w:eastAsia="Arial Unicode MS" w:hAnsi="Arial Unicode MS" w:cs="Arial Unicode MS"/>
                <w:color w:val="595959" w:themeColor="text1" w:themeTint="A6"/>
                <w:sz w:val="18"/>
                <w:szCs w:val="18"/>
                <w:rtl/>
              </w:rPr>
            </w:pPr>
            <w:r w:rsidRPr="006B21FF">
              <w:rPr>
                <w:rFonts w:ascii="Arial Unicode MS" w:eastAsia="Arial Unicode MS" w:hAnsi="Arial Unicode MS" w:cs="Arial Unicode MS" w:hint="eastAsia"/>
                <w:b/>
                <w:bCs/>
                <w:color w:val="595959" w:themeColor="text1" w:themeTint="A6"/>
                <w:sz w:val="18"/>
                <w:szCs w:val="18"/>
                <w:rtl/>
              </w:rPr>
              <w:t>الاسترداد</w:t>
            </w:r>
            <w:r w:rsidRPr="006B21FF">
              <w:rPr>
                <w:rFonts w:ascii="Arial Unicode MS" w:eastAsia="Arial Unicode MS" w:hAnsi="Arial Unicode MS" w:cs="Arial Unicode MS"/>
                <w:b/>
                <w:bCs/>
                <w:color w:val="595959" w:themeColor="text1" w:themeTint="A6"/>
                <w:sz w:val="18"/>
                <w:szCs w:val="18"/>
                <w:rtl/>
              </w:rPr>
              <w:t xml:space="preserve"> </w:t>
            </w:r>
            <w:r w:rsidRPr="006B21FF">
              <w:rPr>
                <w:rFonts w:ascii="Arial Unicode MS" w:eastAsia="Arial Unicode MS" w:hAnsi="Arial Unicode MS" w:cs="Arial Unicode MS" w:hint="eastAsia"/>
                <w:b/>
                <w:bCs/>
                <w:color w:val="595959" w:themeColor="text1" w:themeTint="A6"/>
                <w:sz w:val="18"/>
                <w:szCs w:val="18"/>
                <w:rtl/>
              </w:rPr>
              <w:t>النقدي</w:t>
            </w:r>
            <w:r w:rsidRPr="006B21FF">
              <w:rPr>
                <w:rFonts w:ascii="Arial Unicode MS" w:eastAsia="Arial Unicode MS" w:hAnsi="Arial Unicode MS" w:cs="Arial Unicode MS" w:hint="cs"/>
                <w:b/>
                <w:bCs/>
                <w:color w:val="595959" w:themeColor="text1" w:themeTint="A6"/>
                <w:sz w:val="18"/>
                <w:szCs w:val="18"/>
                <w:rtl/>
              </w:rPr>
              <w:t>:</w:t>
            </w:r>
            <w:r>
              <w:rPr>
                <w:rFonts w:ascii="Arial Unicode MS" w:eastAsia="Arial Unicode MS" w:hAnsi="Arial Unicode MS" w:cs="Arial Unicode MS" w:hint="cs"/>
                <w:b/>
                <w:bC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يقصد به المبلغ المستحق الحصول عليه من العمليات</w:t>
            </w:r>
            <w:r w:rsidR="0040503C">
              <w:rPr>
                <w:rFonts w:ascii="Arial Unicode MS" w:eastAsia="Arial Unicode MS" w:hAnsi="Arial Unicode MS" w:cs="Arial Unicode MS" w:hint="cs"/>
                <w:color w:val="595959" w:themeColor="text1" w:themeTint="A6"/>
                <w:sz w:val="18"/>
                <w:szCs w:val="18"/>
                <w:rtl/>
              </w:rPr>
              <w:t xml:space="preserve">المستحقة </w:t>
            </w:r>
            <w:r>
              <w:rPr>
                <w:rFonts w:ascii="Arial Unicode MS" w:eastAsia="Arial Unicode MS" w:hAnsi="Arial Unicode MS" w:cs="Arial Unicode MS" w:hint="cs"/>
                <w:color w:val="595959" w:themeColor="text1" w:themeTint="A6"/>
                <w:sz w:val="18"/>
                <w:szCs w:val="18"/>
                <w:rtl/>
              </w:rPr>
              <w:t xml:space="preserve"> على النحو الوارد في هذه الاتفاقية وذلك على النحو المقرر من قبل البنك بحسب تقديره المطلق</w:t>
            </w:r>
            <w:r w:rsidRPr="009C5B54">
              <w:rPr>
                <w:rFonts w:ascii="Arial Unicode MS" w:eastAsia="Arial Unicode MS" w:hAnsi="Arial Unicode MS" w:cs="Arial Unicode MS" w:hint="c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 xml:space="preserve"> ويتم إضافة المبلغ المستحق إلى حساب البطاقة.</w:t>
            </w:r>
          </w:p>
        </w:tc>
      </w:tr>
      <w:tr w:rsidR="009F63D3" w:rsidRPr="009C5B54" w14:paraId="1EAA66A5" w14:textId="77777777" w:rsidTr="00401D8A">
        <w:tc>
          <w:tcPr>
            <w:tcW w:w="2440" w:type="pct"/>
            <w:tcBorders>
              <w:top w:val="nil"/>
              <w:left w:val="nil"/>
              <w:bottom w:val="nil"/>
              <w:right w:val="nil"/>
            </w:tcBorders>
          </w:tcPr>
          <w:p w14:paraId="7C920877" w14:textId="77777777" w:rsidR="00285066" w:rsidRPr="0002720F" w:rsidRDefault="00285066" w:rsidP="00C14D97">
            <w:pPr>
              <w:tabs>
                <w:tab w:val="left" w:pos="0"/>
              </w:tabs>
              <w:spacing w:line="180" w:lineRule="exact"/>
              <w:jc w:val="both"/>
              <w:rPr>
                <w:rFonts w:ascii="Arial Unicode MS" w:eastAsia="Arial Unicode MS" w:hAnsi="Arial Unicode MS" w:cs="Arial Unicode MS"/>
                <w:b/>
                <w:bCs/>
                <w:color w:val="595959" w:themeColor="text1" w:themeTint="A6"/>
                <w:sz w:val="16"/>
                <w:szCs w:val="16"/>
              </w:rPr>
            </w:pPr>
            <w:r w:rsidRPr="006B21FF">
              <w:rPr>
                <w:rFonts w:ascii="Arial Unicode MS" w:eastAsia="Arial Unicode MS" w:hAnsi="Arial Unicode MS" w:cs="Arial Unicode MS"/>
                <w:b/>
                <w:bCs/>
                <w:color w:val="595959" w:themeColor="text1" w:themeTint="A6"/>
                <w:sz w:val="16"/>
                <w:szCs w:val="16"/>
              </w:rPr>
              <w:t>Eligible Transactions:</w:t>
            </w:r>
            <w:r>
              <w:rPr>
                <w:rFonts w:ascii="Arial Unicode MS" w:eastAsia="Arial Unicode MS" w:hAnsi="Arial Unicode MS" w:cs="Arial Unicode MS"/>
                <w:b/>
                <w:bC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means all retail transactions, at point of sale or online, charged to the cardholder’s Credit Card, except for transactions excluded </w:t>
            </w:r>
            <w:r w:rsidR="00C14D97">
              <w:rPr>
                <w:rFonts w:ascii="Arial Unicode MS" w:eastAsia="Arial Unicode MS" w:hAnsi="Arial Unicode MS" w:cs="Arial Unicode MS"/>
                <w:color w:val="595959" w:themeColor="text1" w:themeTint="A6"/>
                <w:sz w:val="16"/>
                <w:szCs w:val="16"/>
              </w:rPr>
              <w:t xml:space="preserve">in clause </w:t>
            </w:r>
            <w:r>
              <w:rPr>
                <w:rFonts w:ascii="Arial Unicode MS" w:eastAsia="Arial Unicode MS" w:hAnsi="Arial Unicode MS" w:cs="Arial Unicode MS"/>
                <w:color w:val="595959" w:themeColor="text1" w:themeTint="A6"/>
                <w:sz w:val="16"/>
                <w:szCs w:val="16"/>
              </w:rPr>
              <w:t>(</w:t>
            </w:r>
            <w:r w:rsidR="00DB0C79" w:rsidRPr="00DB0C79">
              <w:rPr>
                <w:rFonts w:ascii="Arial Unicode MS" w:eastAsia="Arial Unicode MS" w:hAnsi="Arial Unicode MS" w:cs="Arial Unicode MS"/>
                <w:color w:val="595959" w:themeColor="text1" w:themeTint="A6"/>
                <w:sz w:val="16"/>
                <w:szCs w:val="16"/>
              </w:rPr>
              <w:t>23-6</w:t>
            </w:r>
            <w:r>
              <w:rPr>
                <w:rFonts w:ascii="Arial Unicode MS" w:eastAsia="Arial Unicode MS" w:hAnsi="Arial Unicode MS" w:cs="Arial Unicode MS"/>
                <w:color w:val="595959" w:themeColor="text1" w:themeTint="A6"/>
                <w:sz w:val="16"/>
                <w:szCs w:val="16"/>
              </w:rPr>
              <w:t>)</w:t>
            </w:r>
          </w:p>
        </w:tc>
        <w:tc>
          <w:tcPr>
            <w:tcW w:w="2560" w:type="pct"/>
            <w:gridSpan w:val="2"/>
            <w:tcBorders>
              <w:top w:val="nil"/>
              <w:left w:val="nil"/>
              <w:bottom w:val="nil"/>
              <w:right w:val="nil"/>
            </w:tcBorders>
          </w:tcPr>
          <w:p w14:paraId="095BB7E4" w14:textId="4714ECD9" w:rsidR="001430E5" w:rsidRPr="00DB0C79" w:rsidRDefault="00285066"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3DB">
              <w:rPr>
                <w:rFonts w:ascii="Arial Unicode MS" w:eastAsia="Arial Unicode MS" w:hAnsi="Arial Unicode MS" w:cs="Arial Unicode MS" w:hint="eastAsia"/>
                <w:b/>
                <w:bCs/>
                <w:color w:val="595959" w:themeColor="text1" w:themeTint="A6"/>
                <w:sz w:val="18"/>
                <w:szCs w:val="18"/>
                <w:rtl/>
              </w:rPr>
              <w:t>العمليات</w:t>
            </w:r>
            <w:r w:rsidRPr="008043DB">
              <w:rPr>
                <w:rFonts w:ascii="Arial Unicode MS" w:eastAsia="Arial Unicode MS" w:hAnsi="Arial Unicode MS" w:cs="Arial Unicode MS"/>
                <w:b/>
                <w:bCs/>
                <w:color w:val="595959" w:themeColor="text1" w:themeTint="A6"/>
                <w:sz w:val="18"/>
                <w:szCs w:val="18"/>
                <w:rtl/>
              </w:rPr>
              <w:t xml:space="preserve"> </w:t>
            </w:r>
            <w:r w:rsidRPr="008043DB">
              <w:rPr>
                <w:rFonts w:ascii="Arial Unicode MS" w:eastAsia="Arial Unicode MS" w:hAnsi="Arial Unicode MS" w:cs="Arial Unicode MS" w:hint="eastAsia"/>
                <w:b/>
                <w:bCs/>
                <w:color w:val="595959" w:themeColor="text1" w:themeTint="A6"/>
                <w:sz w:val="18"/>
                <w:szCs w:val="18"/>
                <w:rtl/>
              </w:rPr>
              <w:t>المستحقة</w:t>
            </w:r>
            <w:r w:rsidRPr="00DB0C79">
              <w:rPr>
                <w:rFonts w:ascii="Arial Unicode MS" w:eastAsia="Arial Unicode MS" w:hAnsi="Arial Unicode MS" w:cs="Arial Unicode MS" w:hint="c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يقصد بها جميع عمليات البيع بالتجزئة من خلال نقاط البيع أو من خلال المتاجر الإلكترونية</w:t>
            </w:r>
            <w:r w:rsidRPr="009C5B54">
              <w:rPr>
                <w:rFonts w:ascii="Arial Unicode MS" w:eastAsia="Arial Unicode MS" w:hAnsi="Arial Unicode MS" w:cs="Arial Unicode MS" w:hint="c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 xml:space="preserve"> والتي تتم على بطاقة الاسترداد النقدي فيما عدا العمليات المستثناه الواردة في </w:t>
            </w:r>
            <w:r w:rsidRPr="00DB0C79">
              <w:rPr>
                <w:rFonts w:ascii="Arial Unicode MS" w:eastAsia="Arial Unicode MS" w:hAnsi="Arial Unicode MS" w:cs="Arial Unicode MS" w:hint="cs"/>
                <w:color w:val="595959" w:themeColor="text1" w:themeTint="A6"/>
                <w:sz w:val="18"/>
                <w:szCs w:val="18"/>
                <w:rtl/>
              </w:rPr>
              <w:t>البند (</w:t>
            </w:r>
            <w:r w:rsidR="00C14D97" w:rsidRPr="00DB0C79">
              <w:rPr>
                <w:rFonts w:ascii="Arial Unicode MS" w:eastAsia="Arial Unicode MS" w:hAnsi="Arial Unicode MS" w:cs="Arial Unicode MS"/>
                <w:color w:val="595959" w:themeColor="text1" w:themeTint="A6"/>
                <w:sz w:val="18"/>
                <w:szCs w:val="18"/>
              </w:rPr>
              <w:t>23-</w:t>
            </w:r>
            <w:r w:rsidR="00DB0C79" w:rsidRPr="00DB0C79">
              <w:rPr>
                <w:rFonts w:ascii="Arial Unicode MS" w:eastAsia="Arial Unicode MS" w:hAnsi="Arial Unicode MS" w:cs="Arial Unicode MS"/>
                <w:color w:val="595959" w:themeColor="text1" w:themeTint="A6"/>
                <w:sz w:val="18"/>
                <w:szCs w:val="18"/>
              </w:rPr>
              <w:t>6</w:t>
            </w:r>
            <w:r w:rsidRPr="00DB0C79">
              <w:rPr>
                <w:rFonts w:ascii="Arial Unicode MS" w:eastAsia="Arial Unicode MS" w:hAnsi="Arial Unicode MS" w:cs="Arial Unicode MS" w:hint="cs"/>
                <w:color w:val="595959" w:themeColor="text1" w:themeTint="A6"/>
                <w:sz w:val="18"/>
                <w:szCs w:val="18"/>
                <w:rtl/>
              </w:rPr>
              <w:t>)</w:t>
            </w:r>
          </w:p>
        </w:tc>
      </w:tr>
      <w:tr w:rsidR="00401D8A" w:rsidRPr="009C5B54" w14:paraId="79F1D1F2" w14:textId="77777777" w:rsidTr="002558B3">
        <w:tc>
          <w:tcPr>
            <w:tcW w:w="2440" w:type="pct"/>
            <w:tcBorders>
              <w:top w:val="nil"/>
              <w:left w:val="nil"/>
              <w:bottom w:val="nil"/>
              <w:right w:val="nil"/>
            </w:tcBorders>
          </w:tcPr>
          <w:p w14:paraId="18635AC9" w14:textId="245F6A13" w:rsidR="00401D8A" w:rsidRPr="009B2C9A" w:rsidRDefault="00110D65" w:rsidP="00341831">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10D65">
              <w:rPr>
                <w:rFonts w:ascii="Arial Unicode MS" w:eastAsia="Arial Unicode MS" w:hAnsi="Arial Unicode MS" w:cs="Arial Unicode MS"/>
                <w:b/>
                <w:bCs/>
                <w:color w:val="595959" w:themeColor="text1" w:themeTint="A6"/>
                <w:sz w:val="16"/>
                <w:szCs w:val="16"/>
              </w:rPr>
              <w:t xml:space="preserve">Payment due date: </w:t>
            </w:r>
            <w:r w:rsidRPr="009B2C9A">
              <w:rPr>
                <w:rFonts w:ascii="Arial Unicode MS" w:eastAsia="Arial Unicode MS" w:hAnsi="Arial Unicode MS" w:cs="Arial Unicode MS"/>
                <w:color w:val="595959" w:themeColor="text1" w:themeTint="A6"/>
                <w:sz w:val="16"/>
                <w:szCs w:val="16"/>
              </w:rPr>
              <w:t xml:space="preserve">It is the period during which the amount of the debit credit balance can be paid without incurring any </w:t>
            </w:r>
            <w:r w:rsidR="00341831">
              <w:rPr>
                <w:rFonts w:ascii="Arial Unicode MS" w:eastAsia="Arial Unicode MS" w:hAnsi="Arial Unicode MS" w:cs="Arial Unicode MS"/>
                <w:color w:val="595959" w:themeColor="text1" w:themeTint="A6"/>
                <w:sz w:val="16"/>
                <w:szCs w:val="16"/>
              </w:rPr>
              <w:t>additional charges</w:t>
            </w:r>
            <w:r w:rsidRPr="009B2C9A">
              <w:rPr>
                <w:rFonts w:ascii="Arial Unicode MS" w:eastAsia="Arial Unicode MS" w:hAnsi="Arial Unicode MS" w:cs="Arial Unicode MS"/>
                <w:color w:val="595959" w:themeColor="text1" w:themeTint="A6"/>
                <w:sz w:val="16"/>
                <w:szCs w:val="16"/>
              </w:rPr>
              <w:t>, and it includes the period from issuing the account statement in addition to the grace period.</w:t>
            </w:r>
          </w:p>
        </w:tc>
        <w:tc>
          <w:tcPr>
            <w:tcW w:w="2560" w:type="pct"/>
            <w:gridSpan w:val="2"/>
            <w:tcBorders>
              <w:top w:val="nil"/>
              <w:left w:val="nil"/>
              <w:bottom w:val="nil"/>
              <w:right w:val="nil"/>
            </w:tcBorders>
          </w:tcPr>
          <w:p w14:paraId="369E8219" w14:textId="7B751019" w:rsidR="00401D8A" w:rsidRPr="009B2C9A" w:rsidRDefault="00401D8A" w:rsidP="008D1C1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B2C9A">
              <w:rPr>
                <w:rFonts w:ascii="Arial Unicode MS" w:eastAsia="Arial Unicode MS" w:hAnsi="Arial Unicode MS" w:cs="Arial Unicode MS"/>
                <w:b/>
                <w:bCs/>
                <w:color w:val="595959" w:themeColor="text1" w:themeTint="A6"/>
                <w:sz w:val="18"/>
                <w:szCs w:val="18"/>
                <w:rtl/>
              </w:rPr>
              <w:t>تاريخ استحقاق الدفع :</w:t>
            </w:r>
            <w:r w:rsidRPr="009B2C9A">
              <w:rPr>
                <w:color w:val="595959" w:themeColor="text1" w:themeTint="A6"/>
                <w:sz w:val="24"/>
                <w:szCs w:val="24"/>
                <w:rtl/>
              </w:rPr>
              <w:t xml:space="preserve"> </w:t>
            </w:r>
            <w:r w:rsidRPr="009B2C9A">
              <w:rPr>
                <w:rFonts w:ascii="Arial Unicode MS" w:eastAsia="Arial Unicode MS" w:hAnsi="Arial Unicode MS" w:cs="Arial Unicode MS"/>
                <w:color w:val="595959" w:themeColor="text1" w:themeTint="A6"/>
                <w:sz w:val="18"/>
                <w:szCs w:val="18"/>
                <w:rtl/>
              </w:rPr>
              <w:t xml:space="preserve">هي الفترة التي يمكن خلالها سداد مبلغ رصيد الائتمان المدين دون أن يترتب أي </w:t>
            </w:r>
            <w:r w:rsidR="00341831">
              <w:rPr>
                <w:rFonts w:ascii="Arial Unicode MS" w:eastAsia="Arial Unicode MS" w:hAnsi="Arial Unicode MS" w:cs="Arial Unicode MS" w:hint="cs"/>
                <w:color w:val="595959" w:themeColor="text1" w:themeTint="A6"/>
                <w:sz w:val="18"/>
                <w:szCs w:val="18"/>
                <w:rtl/>
              </w:rPr>
              <w:t>تكاليف اضافية</w:t>
            </w:r>
            <w:r w:rsidRPr="009B2C9A">
              <w:rPr>
                <w:rFonts w:ascii="Arial Unicode MS" w:eastAsia="Arial Unicode MS" w:hAnsi="Arial Unicode MS" w:cs="Arial Unicode MS"/>
                <w:color w:val="595959" w:themeColor="text1" w:themeTint="A6"/>
                <w:sz w:val="18"/>
                <w:szCs w:val="18"/>
                <w:rtl/>
              </w:rPr>
              <w:t>، وتشمل المدة من اصدار كشف الحساب بالإضافة إلى فترة السماح.</w:t>
            </w:r>
          </w:p>
        </w:tc>
      </w:tr>
      <w:tr w:rsidR="00401D8A" w:rsidRPr="009C5B54" w14:paraId="2370B377" w14:textId="77777777" w:rsidTr="002558B3">
        <w:tc>
          <w:tcPr>
            <w:tcW w:w="2440" w:type="pct"/>
            <w:tcBorders>
              <w:top w:val="nil"/>
              <w:left w:val="nil"/>
              <w:bottom w:val="nil"/>
              <w:right w:val="nil"/>
            </w:tcBorders>
          </w:tcPr>
          <w:p w14:paraId="6E8E16FC" w14:textId="54F78DEF" w:rsidR="00401D8A" w:rsidRPr="006B21FF" w:rsidRDefault="00110D65" w:rsidP="00341831">
            <w:pPr>
              <w:tabs>
                <w:tab w:val="left" w:pos="0"/>
              </w:tabs>
              <w:spacing w:line="180" w:lineRule="exact"/>
              <w:jc w:val="both"/>
              <w:rPr>
                <w:rFonts w:ascii="Arial Unicode MS" w:eastAsia="Arial Unicode MS" w:hAnsi="Arial Unicode MS" w:cs="Arial Unicode MS"/>
                <w:b/>
                <w:bCs/>
                <w:color w:val="595959" w:themeColor="text1" w:themeTint="A6"/>
                <w:sz w:val="16"/>
                <w:szCs w:val="16"/>
              </w:rPr>
            </w:pPr>
            <w:r w:rsidRPr="00110D65">
              <w:rPr>
                <w:rFonts w:ascii="Arial Unicode MS" w:eastAsia="Arial Unicode MS" w:hAnsi="Arial Unicode MS" w:cs="Arial Unicode MS"/>
                <w:b/>
                <w:bCs/>
                <w:color w:val="595959" w:themeColor="text1" w:themeTint="A6"/>
                <w:sz w:val="16"/>
                <w:szCs w:val="16"/>
              </w:rPr>
              <w:t xml:space="preserve">Grace period: </w:t>
            </w:r>
            <w:r w:rsidRPr="009B2C9A">
              <w:rPr>
                <w:rFonts w:ascii="Arial Unicode MS" w:eastAsia="Arial Unicode MS" w:hAnsi="Arial Unicode MS" w:cs="Arial Unicode MS"/>
                <w:color w:val="595959" w:themeColor="text1" w:themeTint="A6"/>
                <w:sz w:val="16"/>
                <w:szCs w:val="16"/>
              </w:rPr>
              <w:t xml:space="preserve">It is the 21-day period following the issuance of the credit card statement during which the amount of the debit credit balance can be paid without incurring any </w:t>
            </w:r>
            <w:r w:rsidR="00341831">
              <w:rPr>
                <w:rFonts w:ascii="Arial Unicode MS" w:eastAsia="Arial Unicode MS" w:hAnsi="Arial Unicode MS" w:cs="Arial Unicode MS"/>
                <w:color w:val="595959" w:themeColor="text1" w:themeTint="A6"/>
                <w:sz w:val="16"/>
                <w:szCs w:val="16"/>
              </w:rPr>
              <w:t>additional charges</w:t>
            </w:r>
          </w:p>
        </w:tc>
        <w:tc>
          <w:tcPr>
            <w:tcW w:w="2560" w:type="pct"/>
            <w:gridSpan w:val="2"/>
            <w:tcBorders>
              <w:top w:val="nil"/>
              <w:left w:val="nil"/>
              <w:bottom w:val="nil"/>
              <w:right w:val="nil"/>
            </w:tcBorders>
          </w:tcPr>
          <w:p w14:paraId="5C14C259" w14:textId="380CF798" w:rsidR="00401D8A" w:rsidRPr="009B2C9A" w:rsidRDefault="00401D8A" w:rsidP="008D1C18">
            <w:pPr>
              <w:tabs>
                <w:tab w:val="left" w:pos="0"/>
              </w:tabs>
              <w:bidi/>
              <w:spacing w:line="200" w:lineRule="exact"/>
              <w:jc w:val="both"/>
              <w:rPr>
                <w:rFonts w:ascii="Arial Unicode MS" w:eastAsia="Arial Unicode MS" w:hAnsi="Arial Unicode MS" w:cs="Arial Unicode MS"/>
                <w:b/>
                <w:bCs/>
                <w:color w:val="595959" w:themeColor="text1" w:themeTint="A6"/>
                <w:sz w:val="18"/>
                <w:szCs w:val="18"/>
                <w:rtl/>
              </w:rPr>
            </w:pPr>
            <w:r w:rsidRPr="009B2C9A">
              <w:rPr>
                <w:rFonts w:ascii="Arial Unicode MS" w:eastAsia="Arial Unicode MS" w:hAnsi="Arial Unicode MS" w:cs="Arial Unicode MS"/>
                <w:b/>
                <w:bCs/>
                <w:color w:val="595959" w:themeColor="text1" w:themeTint="A6"/>
                <w:sz w:val="18"/>
                <w:szCs w:val="18"/>
                <w:rtl/>
              </w:rPr>
              <w:t>فترة السماح :</w:t>
            </w:r>
            <w:r w:rsidRPr="009B2C9A">
              <w:rPr>
                <w:color w:val="595959" w:themeColor="text1" w:themeTint="A6"/>
                <w:sz w:val="24"/>
                <w:szCs w:val="24"/>
                <w:rtl/>
              </w:rPr>
              <w:t xml:space="preserve"> </w:t>
            </w:r>
            <w:r w:rsidRPr="009B2C9A">
              <w:rPr>
                <w:rFonts w:ascii="Arial Unicode MS" w:eastAsia="Arial Unicode MS" w:hAnsi="Arial Unicode MS" w:cs="Arial Unicode MS"/>
                <w:color w:val="595959" w:themeColor="text1" w:themeTint="A6"/>
                <w:sz w:val="18"/>
                <w:szCs w:val="18"/>
                <w:rtl/>
              </w:rPr>
              <w:t xml:space="preserve">هي فترة ال21 يوم التالية لإصدار كشف حساب البطاقات الائتمانية التي يمكن خلالها سداد مبلغ رصيد الائتمان المدين دون أن يترتب أي </w:t>
            </w:r>
            <w:r w:rsidR="00341831">
              <w:rPr>
                <w:rFonts w:ascii="Arial Unicode MS" w:eastAsia="Arial Unicode MS" w:hAnsi="Arial Unicode MS" w:cs="Arial Unicode MS" w:hint="cs"/>
                <w:color w:val="595959" w:themeColor="text1" w:themeTint="A6"/>
                <w:sz w:val="18"/>
                <w:szCs w:val="18"/>
                <w:rtl/>
              </w:rPr>
              <w:t>تكاليف اضافية</w:t>
            </w:r>
          </w:p>
        </w:tc>
      </w:tr>
      <w:tr w:rsidR="00CE5292" w:rsidRPr="009C5B54" w14:paraId="139FAE38" w14:textId="77777777" w:rsidTr="00401D8A">
        <w:tc>
          <w:tcPr>
            <w:tcW w:w="2440" w:type="pct"/>
            <w:tcBorders>
              <w:top w:val="nil"/>
              <w:left w:val="nil"/>
              <w:bottom w:val="nil"/>
              <w:right w:val="nil"/>
            </w:tcBorders>
            <w:shd w:val="clear" w:color="auto" w:fill="D9D9D9" w:themeFill="background1" w:themeFillShade="D9"/>
          </w:tcPr>
          <w:p w14:paraId="0A307FFE" w14:textId="77777777" w:rsidR="00CC5F71" w:rsidRPr="009C5B54" w:rsidRDefault="00CC5F71" w:rsidP="00661BD9">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2</w:t>
            </w:r>
            <w:r w:rsidRPr="009C5B54">
              <w:rPr>
                <w:rFonts w:ascii="Arial Unicode MS" w:eastAsia="Arial Unicode MS" w:hAnsi="Arial Unicode MS" w:cs="Arial Unicode MS"/>
                <w:b/>
                <w:bCs/>
                <w:color w:val="595959" w:themeColor="text1" w:themeTint="A6"/>
              </w:rPr>
              <w:t>. Validity of the Card</w:t>
            </w:r>
          </w:p>
        </w:tc>
        <w:tc>
          <w:tcPr>
            <w:tcW w:w="2560" w:type="pct"/>
            <w:gridSpan w:val="2"/>
            <w:tcBorders>
              <w:top w:val="nil"/>
              <w:left w:val="nil"/>
              <w:bottom w:val="nil"/>
              <w:right w:val="nil"/>
            </w:tcBorders>
            <w:shd w:val="clear" w:color="auto" w:fill="D9D9D9" w:themeFill="background1" w:themeFillShade="D9"/>
          </w:tcPr>
          <w:p w14:paraId="01AAE1A8" w14:textId="77777777" w:rsidR="00CC5F71" w:rsidRPr="009C5B54" w:rsidRDefault="00CC5F71" w:rsidP="00661BD9">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2. صلاحية</w:t>
            </w:r>
            <w:r w:rsidRPr="009C5B54">
              <w:rPr>
                <w:rFonts w:ascii="Arial Unicode MS" w:eastAsia="Arial Unicode MS" w:hAnsi="Arial Unicode MS" w:cs="Arial Unicode MS"/>
                <w:b/>
                <w:bCs/>
                <w:color w:val="595959" w:themeColor="text1" w:themeTint="A6"/>
                <w:rtl/>
              </w:rPr>
              <w:t xml:space="preserve"> </w:t>
            </w:r>
            <w:r w:rsidR="00FF0FEF" w:rsidRPr="009C5B54">
              <w:rPr>
                <w:rFonts w:ascii="Arial Unicode MS" w:eastAsia="Arial Unicode MS" w:hAnsi="Arial Unicode MS" w:cs="Arial Unicode MS" w:hint="cs"/>
                <w:b/>
                <w:bCs/>
                <w:color w:val="595959" w:themeColor="text1" w:themeTint="A6"/>
                <w:rtl/>
              </w:rPr>
              <w:t>البطاقة</w:t>
            </w:r>
          </w:p>
        </w:tc>
      </w:tr>
      <w:tr w:rsidR="009F63D3" w:rsidRPr="009C5B54" w14:paraId="386B34BB" w14:textId="77777777" w:rsidTr="00401D8A">
        <w:tc>
          <w:tcPr>
            <w:tcW w:w="2440" w:type="pct"/>
            <w:tcBorders>
              <w:top w:val="nil"/>
              <w:left w:val="nil"/>
              <w:bottom w:val="nil"/>
              <w:right w:val="nil"/>
            </w:tcBorders>
          </w:tcPr>
          <w:p w14:paraId="6FEB590F" w14:textId="48F23390" w:rsidR="00CC5F71" w:rsidRPr="009C5B54" w:rsidRDefault="00CC5F71" w:rsidP="00751182">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2-1</w:t>
            </w:r>
            <w:r w:rsidR="0007530A"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The validity of the Card shall be for </w:t>
            </w:r>
            <w:r w:rsidR="00751182">
              <w:rPr>
                <w:rFonts w:ascii="Arial Unicode MS" w:eastAsia="Arial Unicode MS" w:hAnsi="Arial Unicode MS" w:cs="Arial Unicode MS"/>
                <w:color w:val="595959" w:themeColor="text1" w:themeTint="A6"/>
                <w:sz w:val="16"/>
                <w:szCs w:val="16"/>
              </w:rPr>
              <w:t xml:space="preserve"> five</w:t>
            </w:r>
            <w:r w:rsidR="00FF47C7">
              <w:rPr>
                <w:rFonts w:ascii="Arial Unicode MS" w:eastAsia="Arial Unicode MS" w:hAnsi="Arial Unicode MS" w:cs="Arial Unicode MS"/>
                <w:color w:val="595959" w:themeColor="text1" w:themeTint="A6"/>
                <w:sz w:val="16"/>
                <w:szCs w:val="16"/>
              </w:rPr>
              <w:t>(</w:t>
            </w:r>
            <w:r w:rsidR="00751182">
              <w:rPr>
                <w:rFonts w:ascii="Arial Unicode MS" w:eastAsia="Arial Unicode MS" w:hAnsi="Arial Unicode MS" w:cs="Arial Unicode MS" w:hint="cs"/>
                <w:color w:val="595959" w:themeColor="text1" w:themeTint="A6"/>
                <w:sz w:val="16"/>
                <w:szCs w:val="16"/>
                <w:rtl/>
              </w:rPr>
              <w:t>5</w:t>
            </w:r>
            <w:r w:rsidR="00FF47C7">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years from the date of </w:t>
            </w:r>
            <w:r w:rsidR="00303DCC" w:rsidRPr="009C5B54">
              <w:rPr>
                <w:rFonts w:ascii="Arial Unicode MS" w:eastAsia="Arial Unicode MS" w:hAnsi="Arial Unicode MS" w:cs="Arial Unicode MS"/>
                <w:color w:val="595959" w:themeColor="text1" w:themeTint="A6"/>
                <w:sz w:val="16"/>
                <w:szCs w:val="16"/>
              </w:rPr>
              <w:t>issuance</w:t>
            </w:r>
            <w:r w:rsidRPr="009C5B54">
              <w:rPr>
                <w:rFonts w:ascii="Arial Unicode MS" w:eastAsia="Arial Unicode MS" w:hAnsi="Arial Unicode MS" w:cs="Arial Unicode MS"/>
                <w:color w:val="595959" w:themeColor="text1" w:themeTint="A6"/>
                <w:sz w:val="16"/>
                <w:szCs w:val="16"/>
              </w:rPr>
              <w:t>.</w:t>
            </w:r>
          </w:p>
        </w:tc>
        <w:tc>
          <w:tcPr>
            <w:tcW w:w="2560" w:type="pct"/>
            <w:gridSpan w:val="2"/>
            <w:tcBorders>
              <w:top w:val="nil"/>
              <w:left w:val="nil"/>
              <w:bottom w:val="nil"/>
              <w:right w:val="nil"/>
            </w:tcBorders>
          </w:tcPr>
          <w:p w14:paraId="32C48691" w14:textId="2DEFA0F0" w:rsidR="00CC5F71" w:rsidRPr="009C5B54" w:rsidRDefault="00CC5F71" w:rsidP="00751182">
            <w:pPr>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2-1</w:t>
            </w:r>
            <w:r w:rsidR="0007530A" w:rsidRPr="009C5B54">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صلاحية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00F00C6D">
              <w:rPr>
                <w:rFonts w:ascii="Arial Unicode MS" w:eastAsia="Arial Unicode MS" w:hAnsi="Arial Unicode MS" w:cs="Arial Unicode MS" w:hint="cs"/>
                <w:color w:val="595959" w:themeColor="text1" w:themeTint="A6"/>
                <w:sz w:val="18"/>
                <w:szCs w:val="18"/>
                <w:rtl/>
              </w:rPr>
              <w:t xml:space="preserve"> هي </w:t>
            </w:r>
            <w:r w:rsidR="00751182">
              <w:rPr>
                <w:rFonts w:ascii="Arial Unicode MS" w:eastAsia="Arial Unicode MS" w:hAnsi="Arial Unicode MS" w:cs="Arial Unicode MS" w:hint="cs"/>
                <w:color w:val="595959" w:themeColor="text1" w:themeTint="A6"/>
                <w:sz w:val="18"/>
                <w:szCs w:val="18"/>
                <w:rtl/>
              </w:rPr>
              <w:t xml:space="preserve">خمس </w:t>
            </w:r>
            <w:r w:rsidRPr="009C5B54">
              <w:rPr>
                <w:rFonts w:ascii="Arial Unicode MS" w:eastAsia="Arial Unicode MS" w:hAnsi="Arial Unicode MS" w:cs="Arial Unicode MS"/>
                <w:color w:val="595959" w:themeColor="text1" w:themeTint="A6"/>
                <w:sz w:val="18"/>
                <w:szCs w:val="18"/>
                <w:rtl/>
              </w:rPr>
              <w:t>(</w:t>
            </w:r>
            <w:r w:rsidR="00751182">
              <w:rPr>
                <w:rFonts w:ascii="Arial Unicode MS" w:eastAsia="Arial Unicode MS" w:hAnsi="Arial Unicode MS" w:cs="Arial Unicode MS"/>
                <w:color w:val="595959" w:themeColor="text1" w:themeTint="A6"/>
                <w:sz w:val="18"/>
                <w:szCs w:val="18"/>
              </w:rPr>
              <w:t>5</w:t>
            </w:r>
            <w:r w:rsidR="00F00C6D">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سنوات</w:t>
            </w:r>
            <w:r w:rsidR="00F00C6D">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إصدارها.</w:t>
            </w:r>
          </w:p>
        </w:tc>
      </w:tr>
      <w:tr w:rsidR="009F63D3" w:rsidRPr="009C5B54" w14:paraId="602F02DE" w14:textId="77777777" w:rsidTr="00401D8A">
        <w:tc>
          <w:tcPr>
            <w:tcW w:w="2440" w:type="pct"/>
            <w:tcBorders>
              <w:top w:val="nil"/>
              <w:left w:val="nil"/>
              <w:bottom w:val="nil"/>
              <w:right w:val="nil"/>
            </w:tcBorders>
          </w:tcPr>
          <w:p w14:paraId="03D2AB6D"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2-2</w:t>
            </w:r>
            <w:r w:rsidR="0007530A"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The Bank shall renew the Card automatically upon the expiry</w:t>
            </w:r>
            <w:r w:rsidR="00FF47C7">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and shall collect the necessary charges, unless</w:t>
            </w:r>
            <w:r w:rsidR="0008792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expresses, in writing, his/her unwillingness to renew the Card thirty </w:t>
            </w:r>
            <w:r w:rsidR="00FF47C7">
              <w:rPr>
                <w:rFonts w:ascii="Arial Unicode MS" w:eastAsia="Arial Unicode MS" w:hAnsi="Arial Unicode MS" w:cs="Arial Unicode MS"/>
                <w:color w:val="595959" w:themeColor="text1" w:themeTint="A6"/>
                <w:sz w:val="16"/>
                <w:szCs w:val="16"/>
              </w:rPr>
              <w:t xml:space="preserve">(30) </w:t>
            </w:r>
            <w:r w:rsidRPr="009C5B54">
              <w:rPr>
                <w:rFonts w:ascii="Arial Unicode MS" w:eastAsia="Arial Unicode MS" w:hAnsi="Arial Unicode MS" w:cs="Arial Unicode MS"/>
                <w:color w:val="595959" w:themeColor="text1" w:themeTint="A6"/>
                <w:sz w:val="16"/>
                <w:szCs w:val="16"/>
              </w:rPr>
              <w:t>days prior to the expiry date of the Card.</w:t>
            </w:r>
          </w:p>
        </w:tc>
        <w:tc>
          <w:tcPr>
            <w:tcW w:w="2560" w:type="pct"/>
            <w:gridSpan w:val="2"/>
            <w:tcBorders>
              <w:top w:val="nil"/>
              <w:left w:val="nil"/>
              <w:bottom w:val="nil"/>
              <w:right w:val="nil"/>
            </w:tcBorders>
          </w:tcPr>
          <w:p w14:paraId="44071EA2" w14:textId="20FF9779" w:rsidR="00CC5F71" w:rsidRPr="009C5B54" w:rsidRDefault="00CC5F71" w:rsidP="002A22DE">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2-2 يقوم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بتجديد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00F00C6D">
              <w:rPr>
                <w:rFonts w:ascii="Arial Unicode MS" w:eastAsia="Arial Unicode MS" w:hAnsi="Arial Unicode MS" w:cs="Arial Unicode MS" w:hint="cs"/>
                <w:color w:val="595959" w:themeColor="text1" w:themeTint="A6"/>
                <w:sz w:val="18"/>
                <w:szCs w:val="18"/>
                <w:rtl/>
              </w:rPr>
              <w:t xml:space="preserve">تلقائياً </w:t>
            </w:r>
            <w:r w:rsidRPr="009C5B54">
              <w:rPr>
                <w:rFonts w:ascii="Arial Unicode MS" w:eastAsia="Arial Unicode MS" w:hAnsi="Arial Unicode MS" w:cs="Arial Unicode MS" w:hint="cs"/>
                <w:color w:val="595959" w:themeColor="text1" w:themeTint="A6"/>
                <w:sz w:val="18"/>
                <w:szCs w:val="18"/>
                <w:rtl/>
              </w:rPr>
              <w:t>بمجرد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انتهاء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صلاحيتها،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يبد</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hint="cs"/>
                <w:color w:val="595959" w:themeColor="text1" w:themeTint="A6"/>
                <w:sz w:val="18"/>
                <w:szCs w:val="18"/>
                <w:rtl/>
              </w:rPr>
              <w:t xml:space="preserve">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رغبته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بعدم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تجديد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ثلاثين</w:t>
            </w:r>
            <w:r w:rsidR="00F00C6D">
              <w:rPr>
                <w:rFonts w:ascii="Arial Unicode MS" w:eastAsia="Arial Unicode MS" w:hAnsi="Arial Unicode MS" w:cs="Arial Unicode MS" w:hint="cs"/>
                <w:color w:val="595959" w:themeColor="text1" w:themeTint="A6"/>
                <w:sz w:val="18"/>
                <w:szCs w:val="18"/>
                <w:rtl/>
              </w:rPr>
              <w:t xml:space="preserve"> (</w:t>
            </w:r>
            <w:r w:rsidR="002A22DE">
              <w:rPr>
                <w:rFonts w:ascii="Arial Unicode MS" w:eastAsia="Arial Unicode MS" w:hAnsi="Arial Unicode MS" w:cs="Arial Unicode MS"/>
                <w:color w:val="595959" w:themeColor="text1" w:themeTint="A6"/>
                <w:sz w:val="18"/>
                <w:szCs w:val="18"/>
              </w:rPr>
              <w:t>60</w:t>
            </w:r>
            <w:r w:rsidR="00F00C6D">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يوما</w:t>
            </w:r>
            <w:r w:rsidR="00F00C6D">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انتهاء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صلاحية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p>
        </w:tc>
      </w:tr>
      <w:tr w:rsidR="00CE5292" w:rsidRPr="009C5B54" w14:paraId="1C01AAB8" w14:textId="77777777" w:rsidTr="00401D8A">
        <w:tc>
          <w:tcPr>
            <w:tcW w:w="2440" w:type="pct"/>
            <w:tcBorders>
              <w:top w:val="nil"/>
              <w:left w:val="nil"/>
              <w:bottom w:val="nil"/>
              <w:right w:val="nil"/>
            </w:tcBorders>
            <w:shd w:val="clear" w:color="auto" w:fill="D9D9D9" w:themeFill="background1" w:themeFillShade="D9"/>
          </w:tcPr>
          <w:p w14:paraId="068DEC92" w14:textId="77777777" w:rsidR="00CC5F71" w:rsidRPr="009C5B54" w:rsidRDefault="00FF0FEF" w:rsidP="00661BD9">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3. Ownership of the Card</w:t>
            </w:r>
          </w:p>
        </w:tc>
        <w:tc>
          <w:tcPr>
            <w:tcW w:w="2560" w:type="pct"/>
            <w:gridSpan w:val="2"/>
            <w:tcBorders>
              <w:top w:val="nil"/>
              <w:left w:val="nil"/>
              <w:bottom w:val="nil"/>
              <w:right w:val="nil"/>
            </w:tcBorders>
            <w:shd w:val="clear" w:color="auto" w:fill="D9D9D9" w:themeFill="background1" w:themeFillShade="D9"/>
          </w:tcPr>
          <w:p w14:paraId="0DB9626D" w14:textId="77777777" w:rsidR="00CC5F71" w:rsidRPr="009C5B54" w:rsidRDefault="00CC5F71" w:rsidP="00661BD9">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3. ملكية</w:t>
            </w:r>
            <w:r w:rsidRPr="009C5B54">
              <w:rPr>
                <w:rFonts w:ascii="Arial Unicode MS" w:eastAsia="Arial Unicode MS" w:hAnsi="Arial Unicode MS" w:cs="Arial Unicode MS"/>
                <w:b/>
                <w:bCs/>
                <w:color w:val="595959" w:themeColor="text1" w:themeTint="A6"/>
                <w:rtl/>
              </w:rPr>
              <w:t xml:space="preserve"> </w:t>
            </w:r>
            <w:r w:rsidR="00FF0FEF" w:rsidRPr="009C5B54">
              <w:rPr>
                <w:rFonts w:ascii="Arial Unicode MS" w:eastAsia="Arial Unicode MS" w:hAnsi="Arial Unicode MS" w:cs="Arial Unicode MS" w:hint="cs"/>
                <w:b/>
                <w:bCs/>
                <w:color w:val="595959" w:themeColor="text1" w:themeTint="A6"/>
                <w:rtl/>
              </w:rPr>
              <w:t>البطاقة</w:t>
            </w:r>
          </w:p>
        </w:tc>
      </w:tr>
      <w:tr w:rsidR="009F63D3" w:rsidRPr="009C5B54" w14:paraId="46AD37A7" w14:textId="77777777" w:rsidTr="00401D8A">
        <w:tc>
          <w:tcPr>
            <w:tcW w:w="2440" w:type="pct"/>
            <w:tcBorders>
              <w:top w:val="nil"/>
              <w:left w:val="nil"/>
              <w:bottom w:val="nil"/>
              <w:right w:val="nil"/>
            </w:tcBorders>
          </w:tcPr>
          <w:p w14:paraId="06FF1463" w14:textId="64497A7E" w:rsidR="00CC5F71" w:rsidRPr="009C5B54" w:rsidRDefault="00CC5F71" w:rsidP="000C268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The Card is the property of the Bank, and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be obliged to return it to the Bank immediately upon</w:t>
            </w:r>
            <w:r w:rsidR="0008792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the request of the Bank. </w:t>
            </w:r>
          </w:p>
        </w:tc>
        <w:tc>
          <w:tcPr>
            <w:tcW w:w="2560" w:type="pct"/>
            <w:gridSpan w:val="2"/>
            <w:tcBorders>
              <w:top w:val="nil"/>
              <w:left w:val="nil"/>
              <w:bottom w:val="nil"/>
              <w:right w:val="nil"/>
            </w:tcBorders>
          </w:tcPr>
          <w:p w14:paraId="02BDCEA5" w14:textId="67339B8B" w:rsidR="00CC5F71" w:rsidRPr="009C5B54" w:rsidRDefault="00CC5F71" w:rsidP="002A22DE">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ويلتزم</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بإعادتها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فور</w:t>
            </w:r>
            <w:r w:rsidRPr="009C5B54">
              <w:rPr>
                <w:rFonts w:ascii="Arial Unicode MS" w:eastAsia="Arial Unicode MS" w:hAnsi="Arial Unicode MS" w:cs="Arial Unicode MS"/>
                <w:color w:val="595959" w:themeColor="text1" w:themeTint="A6"/>
                <w:sz w:val="18"/>
                <w:szCs w:val="18"/>
                <w:rtl/>
              </w:rPr>
              <w:t xml:space="preserve"> </w:t>
            </w:r>
            <w:r w:rsidR="00FF49FB">
              <w:rPr>
                <w:rFonts w:ascii="Arial Unicode MS" w:eastAsia="Arial Unicode MS" w:hAnsi="Arial Unicode MS" w:cs="Arial Unicode MS" w:hint="cs"/>
                <w:color w:val="595959" w:themeColor="text1" w:themeTint="A6"/>
                <w:sz w:val="18"/>
                <w:szCs w:val="18"/>
                <w:rtl/>
              </w:rPr>
              <w:t>طلب البنك</w:t>
            </w:r>
            <w:r w:rsidR="00FF49FB"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p>
        </w:tc>
      </w:tr>
      <w:tr w:rsidR="00CE5292" w:rsidRPr="009C5B54" w14:paraId="27116D3B" w14:textId="77777777" w:rsidTr="00401D8A">
        <w:tc>
          <w:tcPr>
            <w:tcW w:w="2440" w:type="pct"/>
            <w:tcBorders>
              <w:top w:val="nil"/>
              <w:left w:val="nil"/>
              <w:bottom w:val="nil"/>
              <w:right w:val="nil"/>
            </w:tcBorders>
            <w:shd w:val="clear" w:color="auto" w:fill="D9D9D9" w:themeFill="background1" w:themeFillShade="D9"/>
          </w:tcPr>
          <w:p w14:paraId="7E3CE5D9" w14:textId="77777777" w:rsidR="00CC5F71" w:rsidRPr="009C5B54" w:rsidRDefault="00FF0FEF" w:rsidP="00661BD9">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4. The Credit Limit</w:t>
            </w:r>
          </w:p>
        </w:tc>
        <w:tc>
          <w:tcPr>
            <w:tcW w:w="2560" w:type="pct"/>
            <w:gridSpan w:val="2"/>
            <w:tcBorders>
              <w:top w:val="nil"/>
              <w:left w:val="nil"/>
              <w:bottom w:val="nil"/>
              <w:right w:val="nil"/>
            </w:tcBorders>
            <w:shd w:val="clear" w:color="auto" w:fill="D9D9D9" w:themeFill="background1" w:themeFillShade="D9"/>
          </w:tcPr>
          <w:p w14:paraId="014AA10F" w14:textId="77777777" w:rsidR="00CC5F71" w:rsidRPr="009C5B54" w:rsidRDefault="00CC5F71" w:rsidP="00661BD9">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4. حد</w:t>
            </w:r>
            <w:r w:rsidRPr="009C5B54">
              <w:rPr>
                <w:rFonts w:ascii="Arial Unicode MS" w:eastAsia="Arial Unicode MS" w:hAnsi="Arial Unicode MS" w:cs="Arial Unicode MS"/>
                <w:b/>
                <w:bCs/>
                <w:color w:val="595959" w:themeColor="text1" w:themeTint="A6"/>
                <w:rtl/>
              </w:rPr>
              <w:t xml:space="preserve"> </w:t>
            </w:r>
            <w:r w:rsidR="00FF0FEF" w:rsidRPr="009C5B54">
              <w:rPr>
                <w:rFonts w:ascii="Arial Unicode MS" w:eastAsia="Arial Unicode MS" w:hAnsi="Arial Unicode MS" w:cs="Arial Unicode MS" w:hint="cs"/>
                <w:b/>
                <w:bCs/>
                <w:color w:val="595959" w:themeColor="text1" w:themeTint="A6"/>
                <w:rtl/>
              </w:rPr>
              <w:t>الائتمان</w:t>
            </w:r>
          </w:p>
        </w:tc>
      </w:tr>
      <w:tr w:rsidR="009F63D3" w:rsidRPr="009C5B54" w14:paraId="204A881E" w14:textId="77777777" w:rsidTr="00401D8A">
        <w:tc>
          <w:tcPr>
            <w:tcW w:w="2440" w:type="pct"/>
            <w:tcBorders>
              <w:top w:val="nil"/>
              <w:left w:val="nil"/>
              <w:bottom w:val="nil"/>
              <w:right w:val="nil"/>
            </w:tcBorders>
          </w:tcPr>
          <w:p w14:paraId="62982D6D"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lastRenderedPageBreak/>
              <w:t xml:space="preserve">4-1 The Credit Limit of the Card shall be determined in line with the general policy of the Bank, and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may request the Bank to increase or decrease the Credit Limit; however, the Bank shall have the right either to approve or reject such request without any obligation to disclose any reasons.</w:t>
            </w:r>
          </w:p>
        </w:tc>
        <w:tc>
          <w:tcPr>
            <w:tcW w:w="2560" w:type="pct"/>
            <w:gridSpan w:val="2"/>
            <w:tcBorders>
              <w:top w:val="nil"/>
              <w:left w:val="nil"/>
              <w:bottom w:val="nil"/>
              <w:right w:val="nil"/>
            </w:tcBorders>
          </w:tcPr>
          <w:p w14:paraId="03138E66"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hint="cs"/>
                <w:color w:val="595959" w:themeColor="text1" w:themeTint="A6"/>
                <w:sz w:val="18"/>
                <w:szCs w:val="18"/>
                <w:rtl/>
              </w:rPr>
              <w:t>4-1 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تحديد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بموجب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السياسات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تعديل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الحد الائتماني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زيادة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نقصانا</w:t>
            </w:r>
            <w:r w:rsidR="00FF49FB">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الموافقة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الرفض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إبداء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الأسباب.</w:t>
            </w:r>
          </w:p>
        </w:tc>
      </w:tr>
      <w:tr w:rsidR="009F63D3" w:rsidRPr="009C5B54" w14:paraId="1937445F" w14:textId="77777777" w:rsidTr="00401D8A">
        <w:tc>
          <w:tcPr>
            <w:tcW w:w="2440" w:type="pct"/>
            <w:tcBorders>
              <w:top w:val="nil"/>
              <w:left w:val="nil"/>
              <w:bottom w:val="nil"/>
              <w:right w:val="nil"/>
            </w:tcBorders>
          </w:tcPr>
          <w:p w14:paraId="6654AF0E"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4-2 The Bank shall have the right at any time to reduce the Credit Limit of the Card without prior notice to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w:t>
            </w:r>
          </w:p>
        </w:tc>
        <w:tc>
          <w:tcPr>
            <w:tcW w:w="2560" w:type="pct"/>
            <w:gridSpan w:val="2"/>
            <w:tcBorders>
              <w:top w:val="nil"/>
              <w:left w:val="nil"/>
              <w:bottom w:val="nil"/>
              <w:right w:val="nil"/>
            </w:tcBorders>
          </w:tcPr>
          <w:p w14:paraId="59CC99DB" w14:textId="77777777" w:rsidR="00CC5F71" w:rsidRPr="009C5B54" w:rsidRDefault="00CC5F71" w:rsidP="00087923">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4-2</w:t>
            </w:r>
            <w:r w:rsidR="0007530A" w:rsidRPr="009C5B54">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وقت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تخفيض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الرجوع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p>
        </w:tc>
      </w:tr>
      <w:tr w:rsidR="009F63D3" w:rsidRPr="009C5B54" w14:paraId="096FC87E" w14:textId="77777777" w:rsidTr="00401D8A">
        <w:tc>
          <w:tcPr>
            <w:tcW w:w="2440" w:type="pct"/>
            <w:tcBorders>
              <w:top w:val="nil"/>
              <w:left w:val="nil"/>
              <w:bottom w:val="nil"/>
              <w:right w:val="nil"/>
            </w:tcBorders>
          </w:tcPr>
          <w:p w14:paraId="7846B3DF"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4-3 If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exceeds the Credit Limit of the Card, excess of the Credit Limit shall be immediately due and payable, and the Bank has the right to stop the Card.</w:t>
            </w:r>
          </w:p>
        </w:tc>
        <w:tc>
          <w:tcPr>
            <w:tcW w:w="2560" w:type="pct"/>
            <w:gridSpan w:val="2"/>
            <w:tcBorders>
              <w:top w:val="nil"/>
              <w:left w:val="nil"/>
              <w:bottom w:val="nil"/>
              <w:right w:val="nil"/>
            </w:tcBorders>
          </w:tcPr>
          <w:p w14:paraId="4B6F572A"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4-3 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تجاوز</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فإن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التجاوز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مستحق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فورا</w:t>
            </w:r>
            <w:r w:rsidR="00973AEB">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بإيقاف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p>
        </w:tc>
      </w:tr>
      <w:tr w:rsidR="001E5238" w:rsidRPr="009C5B54" w14:paraId="456D9ACC" w14:textId="77777777" w:rsidTr="00401D8A">
        <w:tc>
          <w:tcPr>
            <w:tcW w:w="2540" w:type="pct"/>
            <w:gridSpan w:val="2"/>
            <w:tcBorders>
              <w:top w:val="nil"/>
              <w:left w:val="nil"/>
              <w:bottom w:val="nil"/>
              <w:right w:val="nil"/>
            </w:tcBorders>
          </w:tcPr>
          <w:p w14:paraId="206B4246" w14:textId="699F6E07" w:rsidR="00CC5F71" w:rsidRPr="009C5B54" w:rsidRDefault="00CC5F71" w:rsidP="006A17C8">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4-4 Without prejudice to the provisions of </w:t>
            </w:r>
            <w:r w:rsidR="00304601">
              <w:rPr>
                <w:rFonts w:ascii="Arial Unicode MS" w:eastAsia="Arial Unicode MS" w:hAnsi="Arial Unicode MS" w:cs="Arial Unicode MS"/>
                <w:color w:val="595959" w:themeColor="text1" w:themeTint="A6"/>
                <w:sz w:val="16"/>
                <w:szCs w:val="16"/>
              </w:rPr>
              <w:t>Clause</w:t>
            </w:r>
            <w:r w:rsidRPr="009C5B54">
              <w:rPr>
                <w:rFonts w:ascii="Arial Unicode MS" w:eastAsia="Arial Unicode MS" w:hAnsi="Arial Unicode MS" w:cs="Arial Unicode MS"/>
                <w:color w:val="595959" w:themeColor="text1" w:themeTint="A6"/>
                <w:sz w:val="16"/>
                <w:szCs w:val="16"/>
              </w:rPr>
              <w:t xml:space="preserve"> (11</w:t>
            </w:r>
            <w:r w:rsidR="0007530A" w:rsidRPr="009C5B54">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7),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may deposit</w:t>
            </w:r>
            <w:r w:rsidR="006A17C8">
              <w:rPr>
                <w:rFonts w:ascii="Arial Unicode MS" w:eastAsia="Arial Unicode MS" w:hAnsi="Arial Unicode MS" w:cs="Arial Unicode MS" w:hint="cs"/>
                <w:color w:val="595959" w:themeColor="text1" w:themeTint="A6"/>
                <w:sz w:val="16"/>
                <w:szCs w:val="16"/>
                <w:rtl/>
              </w:rPr>
              <w:t xml:space="preserve"> </w:t>
            </w:r>
            <w:r w:rsidR="006A17C8">
              <w:rPr>
                <w:rFonts w:ascii="Arial Unicode MS" w:eastAsia="Arial Unicode MS" w:hAnsi="Arial Unicode MS" w:cs="Arial Unicode MS"/>
                <w:color w:val="595959" w:themeColor="text1" w:themeTint="A6"/>
                <w:sz w:val="16"/>
                <w:szCs w:val="16"/>
              </w:rPr>
              <w:t>additional</w:t>
            </w:r>
            <w:r w:rsidRPr="009C5B54">
              <w:rPr>
                <w:rFonts w:ascii="Arial Unicode MS" w:eastAsia="Arial Unicode MS" w:hAnsi="Arial Unicode MS" w:cs="Arial Unicode MS"/>
                <w:color w:val="595959" w:themeColor="text1" w:themeTint="A6"/>
                <w:sz w:val="16"/>
                <w:szCs w:val="16"/>
              </w:rPr>
              <w:t xml:space="preserve"> cash amounts in the Card Account provided that deposited amounts shall not result in exceeding the </w:t>
            </w:r>
            <w:r w:rsidR="00174B4F">
              <w:rPr>
                <w:rFonts w:ascii="Arial Unicode MS" w:eastAsia="Arial Unicode MS" w:hAnsi="Arial Unicode MS" w:cs="Arial Unicode MS"/>
                <w:color w:val="595959" w:themeColor="text1" w:themeTint="A6"/>
                <w:sz w:val="16"/>
                <w:szCs w:val="16"/>
              </w:rPr>
              <w:t>C</w:t>
            </w:r>
            <w:r w:rsidR="00174B4F" w:rsidRPr="009C5B54">
              <w:rPr>
                <w:rFonts w:ascii="Arial Unicode MS" w:eastAsia="Arial Unicode MS" w:hAnsi="Arial Unicode MS" w:cs="Arial Unicode MS"/>
                <w:color w:val="595959" w:themeColor="text1" w:themeTint="A6"/>
                <w:sz w:val="16"/>
                <w:szCs w:val="16"/>
              </w:rPr>
              <w:t xml:space="preserve">ard </w:t>
            </w:r>
            <w:r w:rsidR="00304601">
              <w:rPr>
                <w:rFonts w:ascii="Arial Unicode MS" w:eastAsia="Arial Unicode MS" w:hAnsi="Arial Unicode MS" w:cs="Arial Unicode MS"/>
                <w:color w:val="595959" w:themeColor="text1" w:themeTint="A6"/>
                <w:sz w:val="16"/>
                <w:szCs w:val="16"/>
              </w:rPr>
              <w:t xml:space="preserve">credit </w:t>
            </w:r>
            <w:r w:rsidRPr="009C5B54">
              <w:rPr>
                <w:rFonts w:ascii="Arial Unicode MS" w:eastAsia="Arial Unicode MS" w:hAnsi="Arial Unicode MS" w:cs="Arial Unicode MS"/>
                <w:color w:val="595959" w:themeColor="text1" w:themeTint="A6"/>
                <w:sz w:val="16"/>
                <w:szCs w:val="16"/>
              </w:rPr>
              <w:t>limit by an amount of SAR 10,000 (Saudi Riyals Ten Thousand Only), and the Bank, in this case</w:t>
            </w:r>
            <w:r w:rsidR="00304601">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reserves the right to automatically reject the deposits regardless of the reasons and justifications of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w:t>
            </w:r>
          </w:p>
        </w:tc>
        <w:tc>
          <w:tcPr>
            <w:tcW w:w="2460" w:type="pct"/>
            <w:tcBorders>
              <w:top w:val="nil"/>
              <w:left w:val="nil"/>
              <w:bottom w:val="nil"/>
              <w:right w:val="nil"/>
            </w:tcBorders>
          </w:tcPr>
          <w:p w14:paraId="4DDA2942" w14:textId="1729B61F" w:rsidR="00CC5F71" w:rsidRPr="009C5B54" w:rsidRDefault="00CC5F71" w:rsidP="006A17C8">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4-4 مع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مراعاة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أحكام</w:t>
            </w:r>
            <w:r w:rsidRPr="009C5B54">
              <w:rPr>
                <w:rFonts w:ascii="Arial Unicode MS" w:eastAsia="Arial Unicode MS" w:hAnsi="Arial Unicode MS" w:cs="Arial Unicode MS"/>
                <w:color w:val="595959" w:themeColor="text1" w:themeTint="A6"/>
                <w:sz w:val="18"/>
                <w:szCs w:val="18"/>
                <w:rtl/>
              </w:rPr>
              <w:t xml:space="preserve"> </w:t>
            </w:r>
            <w:r w:rsidR="00973AEB">
              <w:rPr>
                <w:rFonts w:ascii="Arial Unicode MS" w:eastAsia="Arial Unicode MS" w:hAnsi="Arial Unicode MS" w:cs="Arial Unicode MS" w:hint="cs"/>
                <w:color w:val="595959" w:themeColor="text1" w:themeTint="A6"/>
                <w:sz w:val="18"/>
                <w:szCs w:val="18"/>
                <w:rtl/>
              </w:rPr>
              <w:t>الفقرة</w:t>
            </w:r>
            <w:r w:rsidR="00973AEB"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color w:val="595959" w:themeColor="text1" w:themeTint="A6"/>
                <w:sz w:val="18"/>
                <w:szCs w:val="18"/>
                <w:rtl/>
              </w:rPr>
              <w:t>(</w:t>
            </w:r>
            <w:r w:rsidR="0007530A" w:rsidRPr="009C5B54">
              <w:rPr>
                <w:rFonts w:ascii="Arial Unicode MS" w:eastAsia="Arial Unicode MS" w:hAnsi="Arial Unicode MS" w:cs="Arial Unicode MS" w:hint="cs"/>
                <w:color w:val="595959" w:themeColor="text1" w:themeTint="A6"/>
                <w:sz w:val="18"/>
                <w:szCs w:val="18"/>
                <w:rtl/>
              </w:rPr>
              <w:t>11-7</w:t>
            </w:r>
            <w:r w:rsidRPr="009C5B54">
              <w:rPr>
                <w:rFonts w:ascii="Arial Unicode MS" w:eastAsia="Arial Unicode MS" w:hAnsi="Arial Unicode MS" w:cs="Arial Unicode MS"/>
                <w:color w:val="595959" w:themeColor="text1" w:themeTint="A6"/>
                <w:sz w:val="18"/>
                <w:szCs w:val="18"/>
                <w:rtl/>
              </w:rPr>
              <w:t>)</w:t>
            </w:r>
            <w:r w:rsidR="00973AEB">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 xml:space="preserve"> ل</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إيداع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دفعات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نقدية</w:t>
            </w:r>
            <w:r w:rsidR="006A17C8">
              <w:rPr>
                <w:rFonts w:ascii="Arial Unicode MS" w:eastAsia="Arial Unicode MS" w:hAnsi="Arial Unicode MS" w:cs="Arial Unicode MS" w:hint="cs"/>
                <w:color w:val="595959" w:themeColor="text1" w:themeTint="A6"/>
                <w:sz w:val="18"/>
                <w:szCs w:val="18"/>
                <w:rtl/>
              </w:rPr>
              <w:t xml:space="preserve"> 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شريطة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يؤدي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 تتجاوز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الزيادة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مبلغا</w:t>
            </w:r>
            <w:r w:rsidR="00973AEB">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وقدره</w:t>
            </w:r>
            <w:r w:rsidRPr="009C5B54">
              <w:rPr>
                <w:rFonts w:ascii="Arial Unicode MS" w:eastAsia="Arial Unicode MS" w:hAnsi="Arial Unicode MS" w:cs="Arial Unicode MS"/>
                <w:color w:val="595959" w:themeColor="text1" w:themeTint="A6"/>
                <w:sz w:val="18"/>
                <w:szCs w:val="18"/>
                <w:rtl/>
              </w:rPr>
              <w:t xml:space="preserve"> </w:t>
            </w:r>
            <w:r w:rsidR="00973AEB" w:rsidRPr="009C5B54">
              <w:rPr>
                <w:rFonts w:ascii="Arial Unicode MS" w:eastAsia="Arial Unicode MS" w:hAnsi="Arial Unicode MS" w:cs="Arial Unicode MS" w:hint="cs"/>
                <w:color w:val="595959" w:themeColor="text1" w:themeTint="A6"/>
                <w:sz w:val="18"/>
                <w:szCs w:val="18"/>
                <w:rtl/>
              </w:rPr>
              <w:t>عشرة</w:t>
            </w:r>
            <w:r w:rsidR="00973AEB" w:rsidRPr="009C5B54">
              <w:rPr>
                <w:rFonts w:ascii="Arial Unicode MS" w:eastAsia="Arial Unicode MS" w:hAnsi="Arial Unicode MS" w:cs="Arial Unicode MS"/>
                <w:color w:val="595959" w:themeColor="text1" w:themeTint="A6"/>
                <w:sz w:val="18"/>
                <w:szCs w:val="18"/>
                <w:rtl/>
              </w:rPr>
              <w:t xml:space="preserve"> </w:t>
            </w:r>
            <w:r w:rsidR="00973AEB" w:rsidRPr="009C5B54">
              <w:rPr>
                <w:rFonts w:ascii="Arial Unicode MS" w:eastAsia="Arial Unicode MS" w:hAnsi="Arial Unicode MS" w:cs="Arial Unicode MS" w:hint="cs"/>
                <w:color w:val="595959" w:themeColor="text1" w:themeTint="A6"/>
                <w:sz w:val="18"/>
                <w:szCs w:val="18"/>
                <w:rtl/>
              </w:rPr>
              <w:t>آلاف</w:t>
            </w:r>
            <w:r w:rsidR="00973AEB"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color w:val="595959" w:themeColor="text1" w:themeTint="A6"/>
                <w:sz w:val="18"/>
                <w:szCs w:val="18"/>
                <w:rtl/>
              </w:rPr>
              <w:t>(10.000)</w:t>
            </w:r>
            <w:r w:rsidRPr="009C5B54">
              <w:rPr>
                <w:rFonts w:ascii="Arial Unicode MS" w:eastAsia="Arial Unicode MS" w:hAnsi="Arial Unicode MS" w:cs="Arial Unicode MS" w:hint="cs"/>
                <w:color w:val="595959" w:themeColor="text1" w:themeTint="A6"/>
                <w:sz w:val="18"/>
                <w:szCs w:val="18"/>
                <w:rtl/>
              </w:rPr>
              <w:t xml:space="preserve"> ريال</w:t>
            </w:r>
            <w:r w:rsidR="00304601">
              <w:rPr>
                <w:rFonts w:ascii="Arial Unicode MS" w:eastAsia="Arial Unicode MS" w:hAnsi="Arial Unicode MS" w:cs="Arial Unicode MS" w:hint="cs"/>
                <w:color w:val="595959" w:themeColor="text1" w:themeTint="A6"/>
                <w:sz w:val="18"/>
                <w:szCs w:val="18"/>
                <w:rtl/>
              </w:rPr>
              <w:t xml:space="preserve"> سعودي</w:t>
            </w:r>
            <w:r w:rsidRPr="009C5B54">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الحالة</w:t>
            </w:r>
            <w:r w:rsidRPr="009C5B54">
              <w:rPr>
                <w:rFonts w:ascii="Arial Unicode MS" w:eastAsia="Arial Unicode MS" w:hAnsi="Arial Unicode MS" w:cs="Arial Unicode MS"/>
                <w:color w:val="595959" w:themeColor="text1" w:themeTint="A6"/>
                <w:sz w:val="18"/>
                <w:szCs w:val="18"/>
                <w:rtl/>
              </w:rPr>
              <w:t xml:space="preserve">– </w:t>
            </w:r>
            <w:r w:rsidR="00973AEB">
              <w:rPr>
                <w:rFonts w:ascii="Arial Unicode MS" w:eastAsia="Arial Unicode MS" w:hAnsi="Arial Unicode MS" w:cs="Arial Unicode MS" w:hint="cs"/>
                <w:color w:val="595959" w:themeColor="text1" w:themeTint="A6"/>
                <w:sz w:val="18"/>
                <w:szCs w:val="18"/>
                <w:rtl/>
              </w:rPr>
              <w:t xml:space="preserve">الحق في </w:t>
            </w:r>
            <w:r w:rsidRPr="009C5B54">
              <w:rPr>
                <w:rFonts w:ascii="Arial Unicode MS" w:eastAsia="Arial Unicode MS" w:hAnsi="Arial Unicode MS" w:cs="Arial Unicode MS" w:hint="cs"/>
                <w:color w:val="595959" w:themeColor="text1" w:themeTint="A6"/>
                <w:sz w:val="18"/>
                <w:szCs w:val="18"/>
                <w:rtl/>
              </w:rPr>
              <w:t>رفض 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الإيداع</w:t>
            </w:r>
            <w:r w:rsidRPr="009C5B54">
              <w:rPr>
                <w:rFonts w:ascii="Arial Unicode MS" w:eastAsia="Arial Unicode MS" w:hAnsi="Arial Unicode MS" w:cs="Arial Unicode MS"/>
                <w:color w:val="595959" w:themeColor="text1" w:themeTint="A6"/>
                <w:sz w:val="18"/>
                <w:szCs w:val="18"/>
                <w:rtl/>
              </w:rPr>
              <w:t xml:space="preserve"> </w:t>
            </w:r>
            <w:r w:rsidR="00973AEB">
              <w:rPr>
                <w:rFonts w:ascii="Arial Unicode MS" w:eastAsia="Arial Unicode MS" w:hAnsi="Arial Unicode MS" w:cs="Arial Unicode MS" w:hint="cs"/>
                <w:color w:val="595959" w:themeColor="text1" w:themeTint="A6"/>
                <w:sz w:val="18"/>
                <w:szCs w:val="18"/>
                <w:rtl/>
              </w:rPr>
              <w:t>تلقائياً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مهما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كانت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أسباب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ومبررات</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لذلك.</w:t>
            </w:r>
          </w:p>
        </w:tc>
      </w:tr>
      <w:tr w:rsidR="00CE5292" w:rsidRPr="009C5B54" w14:paraId="75E22BFC" w14:textId="77777777" w:rsidTr="00401D8A">
        <w:tc>
          <w:tcPr>
            <w:tcW w:w="2440" w:type="pct"/>
            <w:tcBorders>
              <w:top w:val="nil"/>
              <w:left w:val="nil"/>
              <w:bottom w:val="nil"/>
              <w:right w:val="nil"/>
            </w:tcBorders>
            <w:shd w:val="clear" w:color="auto" w:fill="D9D9D9" w:themeFill="background1" w:themeFillShade="D9"/>
          </w:tcPr>
          <w:p w14:paraId="18D86B70" w14:textId="77777777" w:rsidR="00CC5F71" w:rsidRPr="009C5B54" w:rsidRDefault="00FF0FEF" w:rsidP="00661BD9">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5. Delivery of the Card</w:t>
            </w:r>
          </w:p>
        </w:tc>
        <w:tc>
          <w:tcPr>
            <w:tcW w:w="2560" w:type="pct"/>
            <w:gridSpan w:val="2"/>
            <w:tcBorders>
              <w:top w:val="nil"/>
              <w:left w:val="nil"/>
              <w:bottom w:val="nil"/>
              <w:right w:val="nil"/>
            </w:tcBorders>
            <w:shd w:val="clear" w:color="auto" w:fill="D9D9D9" w:themeFill="background1" w:themeFillShade="D9"/>
          </w:tcPr>
          <w:p w14:paraId="419E6DAC" w14:textId="77777777" w:rsidR="00CC5F71" w:rsidRPr="009C5B54" w:rsidRDefault="00CC5F71" w:rsidP="00661BD9">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5. تسليم</w:t>
            </w:r>
            <w:r w:rsidRPr="009C5B54">
              <w:rPr>
                <w:rFonts w:ascii="Arial Unicode MS" w:eastAsia="Arial Unicode MS" w:hAnsi="Arial Unicode MS" w:cs="Arial Unicode MS"/>
                <w:b/>
                <w:bCs/>
                <w:color w:val="595959" w:themeColor="text1" w:themeTint="A6"/>
                <w:rtl/>
              </w:rPr>
              <w:t xml:space="preserve"> </w:t>
            </w:r>
            <w:r w:rsidR="00FF0FEF" w:rsidRPr="009C5B54">
              <w:rPr>
                <w:rFonts w:ascii="Arial Unicode MS" w:eastAsia="Arial Unicode MS" w:hAnsi="Arial Unicode MS" w:cs="Arial Unicode MS" w:hint="cs"/>
                <w:b/>
                <w:bCs/>
                <w:color w:val="595959" w:themeColor="text1" w:themeTint="A6"/>
                <w:rtl/>
              </w:rPr>
              <w:t>البطاقة</w:t>
            </w:r>
          </w:p>
        </w:tc>
      </w:tr>
      <w:tr w:rsidR="009F63D3" w:rsidRPr="009C5B54" w14:paraId="38BA6E21" w14:textId="77777777" w:rsidTr="00401D8A">
        <w:tc>
          <w:tcPr>
            <w:tcW w:w="2440" w:type="pct"/>
            <w:tcBorders>
              <w:top w:val="nil"/>
              <w:left w:val="nil"/>
              <w:bottom w:val="nil"/>
              <w:right w:val="nil"/>
            </w:tcBorders>
          </w:tcPr>
          <w:p w14:paraId="00BE4DD9" w14:textId="77777777" w:rsidR="00CC5F71" w:rsidRPr="009C5B54" w:rsidRDefault="00CC5F71" w:rsidP="002A32C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5-1</w:t>
            </w:r>
            <w:r w:rsidR="00486823">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The Bank shall send the Card by mail or any other secured delivery means to the address stated in the Card application form. The Card also may be delivered to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at the Bank's premises where the application was submitted. The Bank shall have the right to choose, at its sole discretion, the appropriate means of delivering the Card, and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be responsible </w:t>
            </w:r>
            <w:r w:rsidR="001C36BE">
              <w:rPr>
                <w:rFonts w:ascii="Arial Unicode MS" w:eastAsia="Arial Unicode MS" w:hAnsi="Arial Unicode MS" w:cs="Arial Unicode MS"/>
                <w:color w:val="595959" w:themeColor="text1" w:themeTint="A6"/>
                <w:sz w:val="16"/>
                <w:szCs w:val="16"/>
              </w:rPr>
              <w:t>for</w:t>
            </w:r>
            <w:r w:rsidR="001C36BE" w:rsidRPr="009C5B54">
              <w:rPr>
                <w:rFonts w:ascii="Arial Unicode MS" w:eastAsia="Arial Unicode MS" w:hAnsi="Arial Unicode MS" w:cs="Arial Unicode MS"/>
                <w:color w:val="595959" w:themeColor="text1" w:themeTint="A6"/>
                <w:sz w:val="16"/>
                <w:szCs w:val="16"/>
              </w:rPr>
              <w:t xml:space="preserve"> ensur</w:t>
            </w:r>
            <w:r w:rsidR="001C36BE">
              <w:rPr>
                <w:rFonts w:ascii="Arial Unicode MS" w:eastAsia="Arial Unicode MS" w:hAnsi="Arial Unicode MS" w:cs="Arial Unicode MS"/>
                <w:color w:val="595959" w:themeColor="text1" w:themeTint="A6"/>
                <w:sz w:val="16"/>
                <w:szCs w:val="16"/>
              </w:rPr>
              <w:t>ing</w:t>
            </w:r>
            <w:r w:rsidR="001C36BE"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the accuracy of the information provided in the </w:t>
            </w:r>
            <w:r w:rsidR="00174B4F">
              <w:rPr>
                <w:rFonts w:ascii="Arial Unicode MS" w:eastAsia="Arial Unicode MS" w:hAnsi="Arial Unicode MS" w:cs="Arial Unicode MS"/>
                <w:color w:val="595959" w:themeColor="text1" w:themeTint="A6"/>
                <w:sz w:val="16"/>
                <w:szCs w:val="16"/>
              </w:rPr>
              <w:t>C</w:t>
            </w:r>
            <w:r w:rsidR="00174B4F" w:rsidRPr="009C5B54">
              <w:rPr>
                <w:rFonts w:ascii="Arial Unicode MS" w:eastAsia="Arial Unicode MS" w:hAnsi="Arial Unicode MS" w:cs="Arial Unicode MS"/>
                <w:color w:val="595959" w:themeColor="text1" w:themeTint="A6"/>
                <w:sz w:val="16"/>
                <w:szCs w:val="16"/>
              </w:rPr>
              <w:t xml:space="preserve">ard </w:t>
            </w:r>
            <w:r w:rsidRPr="009C5B54">
              <w:rPr>
                <w:rFonts w:ascii="Arial Unicode MS" w:eastAsia="Arial Unicode MS" w:hAnsi="Arial Unicode MS" w:cs="Arial Unicode MS"/>
                <w:color w:val="595959" w:themeColor="text1" w:themeTint="A6"/>
                <w:sz w:val="16"/>
                <w:szCs w:val="16"/>
              </w:rPr>
              <w:t>application</w:t>
            </w:r>
            <w:r w:rsidR="001C36BE">
              <w:rPr>
                <w:rFonts w:ascii="Arial Unicode MS" w:eastAsia="Arial Unicode MS" w:hAnsi="Arial Unicode MS" w:cs="Arial Unicode MS"/>
                <w:color w:val="595959" w:themeColor="text1" w:themeTint="A6"/>
                <w:sz w:val="16"/>
                <w:szCs w:val="16"/>
              </w:rPr>
              <w:t xml:space="preserve"> form</w:t>
            </w:r>
            <w:r w:rsidRPr="009C5B54">
              <w:rPr>
                <w:rFonts w:ascii="Arial Unicode MS" w:eastAsia="Arial Unicode MS" w:hAnsi="Arial Unicode MS" w:cs="Arial Unicode MS"/>
                <w:color w:val="595959" w:themeColor="text1" w:themeTint="A6"/>
                <w:sz w:val="16"/>
                <w:szCs w:val="16"/>
              </w:rPr>
              <w:t xml:space="preserve"> with respect to the address [the address, numbers of mobile</w:t>
            </w:r>
            <w:r w:rsidR="0008792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and landline, e-mail</w:t>
            </w:r>
            <w:r w:rsidR="001C36BE">
              <w:rPr>
                <w:rFonts w:ascii="Arial Unicode MS" w:eastAsia="Arial Unicode MS" w:hAnsi="Arial Unicode MS" w:cs="Arial Unicode MS"/>
                <w:color w:val="595959" w:themeColor="text1" w:themeTint="A6"/>
                <w:sz w:val="16"/>
                <w:szCs w:val="16"/>
              </w:rPr>
              <w:t xml:space="preserve"> address, and</w:t>
            </w:r>
            <w:r w:rsidRPr="009C5B54">
              <w:rPr>
                <w:rFonts w:ascii="Arial Unicode MS" w:eastAsia="Arial Unicode MS" w:hAnsi="Arial Unicode MS" w:cs="Arial Unicode MS"/>
                <w:color w:val="595959" w:themeColor="text1" w:themeTint="A6"/>
                <w:sz w:val="16"/>
                <w:szCs w:val="16"/>
              </w:rPr>
              <w:t xml:space="preserve"> ID or residence card (Iqama) number].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may ask a third party to</w:t>
            </w:r>
            <w:r w:rsidR="00FF0FEF" w:rsidRPr="009C5B54">
              <w:rPr>
                <w:rFonts w:ascii="Arial Unicode MS" w:eastAsia="Arial Unicode MS" w:hAnsi="Arial Unicode MS" w:cs="Arial Unicode MS" w:hint="cs"/>
                <w:color w:val="595959" w:themeColor="text1" w:themeTint="A6"/>
                <w:sz w:val="16"/>
                <w:szCs w:val="16"/>
                <w:rtl/>
              </w:rPr>
              <w:t xml:space="preserve"> </w:t>
            </w:r>
            <w:r w:rsidRPr="009C5B54">
              <w:rPr>
                <w:rFonts w:ascii="Arial Unicode MS" w:eastAsia="Arial Unicode MS" w:hAnsi="Arial Unicode MS" w:cs="Arial Unicode MS"/>
                <w:color w:val="595959" w:themeColor="text1" w:themeTint="A6"/>
                <w:sz w:val="16"/>
                <w:szCs w:val="16"/>
              </w:rPr>
              <w:t xml:space="preserve">receive the Card by virtue of a written authorization executed by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before a competent Bank officer.</w:t>
            </w:r>
          </w:p>
        </w:tc>
        <w:tc>
          <w:tcPr>
            <w:tcW w:w="2560" w:type="pct"/>
            <w:gridSpan w:val="2"/>
            <w:tcBorders>
              <w:top w:val="nil"/>
              <w:left w:val="nil"/>
              <w:bottom w:val="nil"/>
              <w:right w:val="nil"/>
            </w:tcBorders>
          </w:tcPr>
          <w:p w14:paraId="1FBD3582"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5-1 يقوم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بإرسال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بواسطة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البريد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وسيلة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مراسلات مضمونة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العنوان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الموضح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التقديم للبطاقة،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يمكن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تسليم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مقر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الذي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تقديم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ويعود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00304601">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وبناء</w:t>
            </w:r>
            <w:r w:rsidR="00304601">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تقديره</w:t>
            </w:r>
            <w:r w:rsidR="00304601">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اختيار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الطريقة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المناسبة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للتسليم،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ويكون</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00304601" w:rsidRPr="009C5B54">
              <w:rPr>
                <w:rFonts w:ascii="Arial Unicode MS" w:eastAsia="Arial Unicode MS" w:hAnsi="Arial Unicode MS" w:cs="Arial Unicode MS" w:hint="cs"/>
                <w:color w:val="595959" w:themeColor="text1" w:themeTint="A6"/>
                <w:sz w:val="18"/>
                <w:szCs w:val="18"/>
                <w:rtl/>
              </w:rPr>
              <w:t>مس</w:t>
            </w:r>
            <w:r w:rsidR="00304601">
              <w:rPr>
                <w:rFonts w:ascii="Arial Unicode MS" w:eastAsia="Arial Unicode MS" w:hAnsi="Arial Unicode MS" w:cs="Arial Unicode MS" w:hint="cs"/>
                <w:color w:val="595959" w:themeColor="text1" w:themeTint="A6"/>
                <w:sz w:val="18"/>
                <w:szCs w:val="18"/>
                <w:rtl/>
              </w:rPr>
              <w:t>ؤ</w:t>
            </w:r>
            <w:r w:rsidR="00304601" w:rsidRPr="009C5B54">
              <w:rPr>
                <w:rFonts w:ascii="Arial Unicode MS" w:eastAsia="Arial Unicode MS" w:hAnsi="Arial Unicode MS" w:cs="Arial Unicode MS" w:hint="cs"/>
                <w:color w:val="595959" w:themeColor="text1" w:themeTint="A6"/>
                <w:sz w:val="18"/>
                <w:szCs w:val="18"/>
                <w:rtl/>
              </w:rPr>
              <w:t>ولا</w:t>
            </w:r>
            <w:r w:rsidR="00304601">
              <w:rPr>
                <w:rFonts w:ascii="Arial Unicode MS" w:eastAsia="Arial Unicode MS" w:hAnsi="Arial Unicode MS" w:cs="Arial Unicode MS" w:hint="cs"/>
                <w:color w:val="595959" w:themeColor="text1" w:themeTint="A6"/>
                <w:sz w:val="18"/>
                <w:szCs w:val="18"/>
                <w:rtl/>
              </w:rPr>
              <w:t>ً</w:t>
            </w:r>
            <w:r w:rsidR="00304601"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التأكد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صحة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بيانات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عنوانه المبينة 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طلب</w:t>
            </w:r>
            <w:r w:rsidRPr="009C5B54">
              <w:rPr>
                <w:rFonts w:ascii="Arial Unicode MS" w:eastAsia="Arial Unicode MS" w:hAnsi="Arial Unicode MS" w:cs="Arial Unicode MS"/>
                <w:color w:val="595959" w:themeColor="text1" w:themeTint="A6"/>
                <w:sz w:val="18"/>
                <w:szCs w:val="18"/>
                <w:rtl/>
              </w:rPr>
              <w:t xml:space="preserve"> </w:t>
            </w:r>
            <w:r w:rsidR="00304601">
              <w:rPr>
                <w:rFonts w:ascii="Arial Unicode MS" w:eastAsia="Arial Unicode MS" w:hAnsi="Arial Unicode MS" w:cs="Arial Unicode MS" w:hint="cs"/>
                <w:color w:val="595959" w:themeColor="text1" w:themeTint="A6"/>
                <w:sz w:val="18"/>
                <w:szCs w:val="18"/>
                <w:rtl/>
              </w:rPr>
              <w:t>إصدار</w:t>
            </w:r>
            <w:r w:rsidR="00304601"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العنوان</w:t>
            </w:r>
            <w:r w:rsidRPr="009C5B54">
              <w:rPr>
                <w:rFonts w:ascii="Arial Unicode MS" w:eastAsia="Arial Unicode MS" w:hAnsi="Arial Unicode MS" w:cs="Arial Unicode MS"/>
                <w:color w:val="595959" w:themeColor="text1" w:themeTint="A6"/>
                <w:sz w:val="18"/>
                <w:szCs w:val="18"/>
                <w:rtl/>
              </w:rPr>
              <w:t xml:space="preserve"> </w:t>
            </w:r>
            <w:r w:rsidR="00304601">
              <w:rPr>
                <w:rFonts w:ascii="Arial Unicode MS" w:eastAsia="Arial Unicode MS" w:hAnsi="Arial Unicode MS" w:cs="Arial Unicode MS" w:hint="cs"/>
                <w:color w:val="595959" w:themeColor="text1" w:themeTint="A6"/>
                <w:sz w:val="18"/>
                <w:szCs w:val="18"/>
                <w:rtl/>
              </w:rPr>
              <w:t>ورقم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اله</w:t>
            </w:r>
            <w:r w:rsidR="00304601">
              <w:rPr>
                <w:rFonts w:ascii="Arial Unicode MS" w:eastAsia="Arial Unicode MS" w:hAnsi="Arial Unicode MS" w:cs="Arial Unicode MS" w:hint="cs"/>
                <w:color w:val="595959" w:themeColor="text1" w:themeTint="A6"/>
                <w:sz w:val="18"/>
                <w:szCs w:val="18"/>
                <w:rtl/>
              </w:rPr>
              <w:t>ا</w:t>
            </w:r>
            <w:r w:rsidRPr="009C5B54">
              <w:rPr>
                <w:rFonts w:ascii="Arial Unicode MS" w:eastAsia="Arial Unicode MS" w:hAnsi="Arial Unicode MS" w:cs="Arial Unicode MS" w:hint="cs"/>
                <w:color w:val="595959" w:themeColor="text1" w:themeTint="A6"/>
                <w:sz w:val="18"/>
                <w:szCs w:val="18"/>
                <w:rtl/>
              </w:rPr>
              <w:t>تف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الجوال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w:t>
            </w:r>
            <w:r w:rsidR="00304601">
              <w:rPr>
                <w:rFonts w:ascii="Arial Unicode MS" w:eastAsia="Arial Unicode MS" w:hAnsi="Arial Unicode MS" w:cs="Arial Unicode MS" w:hint="cs"/>
                <w:color w:val="595959" w:themeColor="text1" w:themeTint="A6"/>
                <w:sz w:val="18"/>
                <w:szCs w:val="18"/>
                <w:rtl/>
              </w:rPr>
              <w:t xml:space="preserve">الهاتف </w:t>
            </w:r>
            <w:r w:rsidRPr="009C5B54">
              <w:rPr>
                <w:rFonts w:ascii="Arial Unicode MS" w:eastAsia="Arial Unicode MS" w:hAnsi="Arial Unicode MS" w:cs="Arial Unicode MS" w:hint="cs"/>
                <w:color w:val="595959" w:themeColor="text1" w:themeTint="A6"/>
                <w:sz w:val="18"/>
                <w:szCs w:val="18"/>
                <w:rtl/>
              </w:rPr>
              <w:t>الثابت،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وعنوان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البريد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الإلكتروني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الهوية الوطنية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الإقامة</w:t>
            </w:r>
            <w:r w:rsidRPr="009C5B54">
              <w:rPr>
                <w:rFonts w:ascii="Arial Unicode MS" w:eastAsia="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ويمكن</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ل</w:t>
            </w:r>
            <w:r w:rsidR="00787B21" w:rsidRPr="005A77C9">
              <w:rPr>
                <w:rFonts w:ascii="Arial Unicode MS" w:hAnsi="Arial Unicode MS" w:cs="Arial Unicode MS" w:hint="eastAsia"/>
                <w:color w:val="595959" w:themeColor="text1" w:themeTint="A6"/>
                <w:sz w:val="18"/>
                <w:szCs w:val="18"/>
                <w:rtl/>
              </w:rPr>
              <w:t>حامل</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البطاقة</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أن</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يطلب</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تسليمها</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لشخص</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آخر</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بموجب</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تفويض</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خطي</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يوقعه</w:t>
            </w:r>
            <w:r w:rsidRPr="005A77C9">
              <w:rPr>
                <w:rFonts w:ascii="Arial Unicode MS" w:hAnsi="Arial Unicode MS" w:cs="Arial Unicode MS"/>
                <w:color w:val="595959" w:themeColor="text1" w:themeTint="A6"/>
                <w:sz w:val="18"/>
                <w:szCs w:val="18"/>
                <w:rtl/>
              </w:rPr>
              <w:t xml:space="preserve"> </w:t>
            </w:r>
            <w:r w:rsidR="00787B21" w:rsidRPr="005A77C9">
              <w:rPr>
                <w:rFonts w:ascii="Arial Unicode MS" w:hAnsi="Arial Unicode MS" w:cs="Arial Unicode MS" w:hint="eastAsia"/>
                <w:color w:val="595959" w:themeColor="text1" w:themeTint="A6"/>
                <w:sz w:val="18"/>
                <w:szCs w:val="18"/>
                <w:rtl/>
              </w:rPr>
              <w:t>حامل</w:t>
            </w:r>
            <w:r w:rsidRPr="005A77C9">
              <w:rPr>
                <w:rFonts w:ascii="Arial Unicode MS" w:hAnsi="Arial Unicode MS" w:cs="Arial Unicode MS"/>
                <w:color w:val="595959" w:themeColor="text1" w:themeTint="A6"/>
                <w:sz w:val="18"/>
                <w:szCs w:val="18"/>
                <w:rtl/>
              </w:rPr>
              <w:t xml:space="preserve"> البطاقة </w:t>
            </w:r>
            <w:r w:rsidRPr="005A77C9">
              <w:rPr>
                <w:rFonts w:ascii="Arial Unicode MS" w:hAnsi="Arial Unicode MS" w:cs="Arial Unicode MS" w:hint="eastAsia"/>
                <w:color w:val="595959" w:themeColor="text1" w:themeTint="A6"/>
                <w:sz w:val="18"/>
                <w:szCs w:val="18"/>
                <w:rtl/>
              </w:rPr>
              <w:t>أمام</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الموظف</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المختص</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في</w:t>
            </w:r>
            <w:r w:rsidRPr="005A77C9">
              <w:rPr>
                <w:rFonts w:ascii="Arial Unicode MS" w:hAnsi="Arial Unicode MS" w:cs="Arial Unicode MS"/>
                <w:color w:val="595959" w:themeColor="text1" w:themeTint="A6"/>
                <w:sz w:val="18"/>
                <w:szCs w:val="18"/>
                <w:rtl/>
              </w:rPr>
              <w:t xml:space="preserve"> </w:t>
            </w:r>
            <w:r w:rsidRPr="005A77C9">
              <w:rPr>
                <w:rFonts w:ascii="Arial Unicode MS" w:hAnsi="Arial Unicode MS" w:cs="Arial Unicode MS" w:hint="eastAsia"/>
                <w:color w:val="595959" w:themeColor="text1" w:themeTint="A6"/>
                <w:sz w:val="18"/>
                <w:szCs w:val="18"/>
                <w:rtl/>
              </w:rPr>
              <w:t>البنك</w:t>
            </w:r>
            <w:r w:rsidRPr="009C5B54">
              <w:rPr>
                <w:rFonts w:ascii="Arial Unicode MS" w:eastAsia="Arial Unicode MS" w:hAnsi="Arial Unicode MS" w:cs="Arial Unicode MS" w:hint="cs"/>
                <w:color w:val="595959" w:themeColor="text1" w:themeTint="A6"/>
                <w:sz w:val="18"/>
                <w:szCs w:val="18"/>
                <w:rtl/>
              </w:rPr>
              <w:t>.</w:t>
            </w:r>
          </w:p>
        </w:tc>
      </w:tr>
      <w:tr w:rsidR="009F63D3" w:rsidRPr="009C5B54" w14:paraId="74696402" w14:textId="77777777" w:rsidTr="00401D8A">
        <w:tc>
          <w:tcPr>
            <w:tcW w:w="2440" w:type="pct"/>
            <w:tcBorders>
              <w:top w:val="nil"/>
              <w:left w:val="nil"/>
              <w:bottom w:val="nil"/>
              <w:right w:val="nil"/>
            </w:tcBorders>
          </w:tcPr>
          <w:p w14:paraId="631FCC47" w14:textId="4DD20ADA" w:rsidR="00CC5F71" w:rsidRPr="009C5B54" w:rsidRDefault="00CC5F71" w:rsidP="00751182">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5-2</w:t>
            </w:r>
            <w:r w:rsidR="00486823">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The Bank will issue a Personal Identification Number (PIN) to be delivered </w:t>
            </w:r>
            <w:r w:rsidR="00751182">
              <w:rPr>
                <w:rFonts w:ascii="Arial Unicode MS" w:eastAsia="Arial Unicode MS" w:hAnsi="Arial Unicode MS" w:cs="Arial Unicode MS"/>
                <w:color w:val="595959" w:themeColor="text1" w:themeTint="A6"/>
                <w:sz w:val="16"/>
                <w:szCs w:val="16"/>
              </w:rPr>
              <w:t xml:space="preserve">or presented </w:t>
            </w:r>
            <w:r w:rsidRPr="009C5B54">
              <w:rPr>
                <w:rFonts w:ascii="Arial Unicode MS" w:eastAsia="Arial Unicode MS" w:hAnsi="Arial Unicode MS" w:cs="Arial Unicode MS"/>
                <w:color w:val="595959" w:themeColor="text1" w:themeTint="A6"/>
                <w:sz w:val="16"/>
                <w:szCs w:val="16"/>
              </w:rPr>
              <w:t xml:space="preserve">to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and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be obliged to maintain the confidentiality of his/her PIN number and not disclose it, and he/she will solely bear any liability ensuing from such disclosure.</w:t>
            </w:r>
          </w:p>
        </w:tc>
        <w:tc>
          <w:tcPr>
            <w:tcW w:w="2560" w:type="pct"/>
            <w:gridSpan w:val="2"/>
            <w:tcBorders>
              <w:top w:val="nil"/>
              <w:left w:val="nil"/>
              <w:bottom w:val="nil"/>
              <w:right w:val="nil"/>
            </w:tcBorders>
          </w:tcPr>
          <w:p w14:paraId="55ECB1AF" w14:textId="6D62F8F2" w:rsidR="00CC5F71" w:rsidRPr="009C5B54" w:rsidRDefault="00CC5F71" w:rsidP="00751182">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5-2 يصدر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سري</w:t>
            </w:r>
            <w:r w:rsidR="00304601">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color w:val="595959" w:themeColor="text1" w:themeTint="A6"/>
                <w:sz w:val="18"/>
                <w:szCs w:val="18"/>
              </w:rPr>
              <w:t xml:space="preserve"> (PIN)</w:t>
            </w:r>
            <w:r w:rsidRPr="009C5B54">
              <w:rPr>
                <w:rFonts w:ascii="Arial Unicode MS" w:eastAsia="Arial Unicode MS" w:hAnsi="Arial Unicode MS" w:cs="Arial Unicode MS" w:hint="cs"/>
                <w:color w:val="595959" w:themeColor="text1" w:themeTint="A6"/>
                <w:sz w:val="18"/>
                <w:szCs w:val="18"/>
                <w:rtl/>
              </w:rPr>
              <w:t>ويسلمه</w:t>
            </w:r>
            <w:r w:rsidRPr="009C5B54">
              <w:rPr>
                <w:rFonts w:ascii="Arial Unicode MS" w:eastAsia="Arial Unicode MS" w:hAnsi="Arial Unicode MS" w:cs="Arial Unicode MS"/>
                <w:color w:val="595959" w:themeColor="text1" w:themeTint="A6"/>
                <w:sz w:val="18"/>
                <w:szCs w:val="18"/>
                <w:rtl/>
              </w:rPr>
              <w:t xml:space="preserve"> </w:t>
            </w:r>
            <w:r w:rsidR="00751182">
              <w:rPr>
                <w:rFonts w:ascii="Arial Unicode MS" w:eastAsia="Arial Unicode MS" w:hAnsi="Arial Unicode MS" w:cs="Arial Unicode MS" w:hint="cs"/>
                <w:color w:val="595959" w:themeColor="text1" w:themeTint="A6"/>
                <w:sz w:val="18"/>
                <w:szCs w:val="18"/>
                <w:rtl/>
              </w:rPr>
              <w:t xml:space="preserve">او يعرضه </w:t>
            </w:r>
            <w:r w:rsidRPr="009C5B54">
              <w:rPr>
                <w:rFonts w:ascii="Arial Unicode MS" w:eastAsia="Arial Unicode MS" w:hAnsi="Arial Unicode MS" w:cs="Arial Unicode MS" w:hint="cs"/>
                <w:color w:val="595959" w:themeColor="text1" w:themeTint="A6"/>
                <w:sz w:val="18"/>
                <w:szCs w:val="18"/>
                <w:rtl/>
              </w:rPr>
              <w:t>ل</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00751182">
              <w:rPr>
                <w:rFonts w:ascii="Arial Unicode MS" w:eastAsia="Arial Unicode MS" w:hAnsi="Arial Unicode MS" w:cs="Arial Unicode MS" w:hint="cs"/>
                <w:color w:val="595959" w:themeColor="text1" w:themeTint="A6"/>
                <w:sz w:val="18"/>
                <w:szCs w:val="18"/>
                <w:rtl/>
              </w:rPr>
              <w:t xml:space="preserve">بطريقة أمنة </w:t>
            </w:r>
            <w:r w:rsidRPr="009C5B54">
              <w:rPr>
                <w:rFonts w:ascii="Arial Unicode MS" w:eastAsia="Arial Unicode MS" w:hAnsi="Arial Unicode MS" w:cs="Arial Unicode MS" w:hint="cs"/>
                <w:color w:val="595959" w:themeColor="text1" w:themeTint="A6"/>
                <w:sz w:val="18"/>
                <w:szCs w:val="18"/>
                <w:rtl/>
              </w:rPr>
              <w:t>ويلتزم</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 بالمحافظة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السري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وعدم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إفشائه،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ويتحمل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وحده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00304601" w:rsidRPr="009C5B54">
              <w:rPr>
                <w:rFonts w:ascii="Arial Unicode MS" w:eastAsia="Arial Unicode MS" w:hAnsi="Arial Unicode MS" w:cs="Arial Unicode MS" w:hint="cs"/>
                <w:color w:val="595959" w:themeColor="text1" w:themeTint="A6"/>
                <w:sz w:val="18"/>
                <w:szCs w:val="18"/>
                <w:rtl/>
              </w:rPr>
              <w:t>مس</w:t>
            </w:r>
            <w:r w:rsidR="00304601">
              <w:rPr>
                <w:rFonts w:ascii="Arial Unicode MS" w:eastAsia="Arial Unicode MS" w:hAnsi="Arial Unicode MS" w:cs="Arial Unicode MS" w:hint="cs"/>
                <w:color w:val="595959" w:themeColor="text1" w:themeTint="A6"/>
                <w:sz w:val="18"/>
                <w:szCs w:val="18"/>
                <w:rtl/>
              </w:rPr>
              <w:t>ؤ</w:t>
            </w:r>
            <w:r w:rsidR="00304601" w:rsidRPr="009C5B54">
              <w:rPr>
                <w:rFonts w:ascii="Arial Unicode MS" w:eastAsia="Arial Unicode MS" w:hAnsi="Arial Unicode MS" w:cs="Arial Unicode MS" w:hint="cs"/>
                <w:color w:val="595959" w:themeColor="text1" w:themeTint="A6"/>
                <w:sz w:val="18"/>
                <w:szCs w:val="18"/>
                <w:rtl/>
              </w:rPr>
              <w:t>ولية</w:t>
            </w:r>
            <w:r w:rsidR="00304601"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مترتبة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إفشائه</w:t>
            </w:r>
            <w:r w:rsidRPr="009C5B54">
              <w:rPr>
                <w:rFonts w:ascii="Arial Unicode MS" w:eastAsia="Arial Unicode MS" w:hAnsi="Arial Unicode MS" w:cs="Arial Unicode MS"/>
                <w:color w:val="595959" w:themeColor="text1" w:themeTint="A6"/>
                <w:sz w:val="18"/>
                <w:szCs w:val="18"/>
              </w:rPr>
              <w:t>.</w:t>
            </w:r>
          </w:p>
        </w:tc>
      </w:tr>
      <w:tr w:rsidR="009F63D3" w:rsidRPr="009C5B54" w14:paraId="7D41B724" w14:textId="77777777" w:rsidTr="00401D8A">
        <w:tc>
          <w:tcPr>
            <w:tcW w:w="2440" w:type="pct"/>
            <w:tcBorders>
              <w:top w:val="nil"/>
              <w:left w:val="nil"/>
              <w:bottom w:val="nil"/>
              <w:right w:val="nil"/>
            </w:tcBorders>
          </w:tcPr>
          <w:p w14:paraId="0A2E8DFA"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5-3</w:t>
            </w:r>
            <w:r w:rsidR="00486823">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sign on the Card immediately upon receipt of the same, and shall be held liable to maintain the Card, and </w:t>
            </w:r>
            <w:r w:rsidR="001C36BE">
              <w:rPr>
                <w:rFonts w:ascii="Arial Unicode MS" w:eastAsia="Arial Unicode MS" w:hAnsi="Arial Unicode MS" w:cs="Arial Unicode MS"/>
                <w:color w:val="595959" w:themeColor="text1" w:themeTint="A6"/>
                <w:sz w:val="16"/>
                <w:szCs w:val="16"/>
              </w:rPr>
              <w:t xml:space="preserve">shall </w:t>
            </w:r>
            <w:r w:rsidRPr="009C5B54">
              <w:rPr>
                <w:rFonts w:ascii="Arial Unicode MS" w:eastAsia="Arial Unicode MS" w:hAnsi="Arial Unicode MS" w:cs="Arial Unicode MS"/>
                <w:color w:val="595959" w:themeColor="text1" w:themeTint="A6"/>
                <w:sz w:val="16"/>
                <w:szCs w:val="16"/>
              </w:rPr>
              <w:t>take the necessary precautions to avoid damage, loss or misuse of the Card.</w:t>
            </w:r>
          </w:p>
        </w:tc>
        <w:tc>
          <w:tcPr>
            <w:tcW w:w="2560" w:type="pct"/>
            <w:gridSpan w:val="2"/>
            <w:tcBorders>
              <w:top w:val="nil"/>
              <w:left w:val="nil"/>
              <w:bottom w:val="nil"/>
              <w:right w:val="nil"/>
            </w:tcBorders>
          </w:tcPr>
          <w:p w14:paraId="37095D01"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5-3 يقوم</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بالتوقيع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فور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استلامه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ويكون</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00304601" w:rsidRPr="009C5B54">
              <w:rPr>
                <w:rFonts w:ascii="Arial Unicode MS" w:eastAsia="Arial Unicode MS" w:hAnsi="Arial Unicode MS" w:cs="Arial Unicode MS" w:hint="cs"/>
                <w:color w:val="595959" w:themeColor="text1" w:themeTint="A6"/>
                <w:sz w:val="18"/>
                <w:szCs w:val="18"/>
                <w:rtl/>
              </w:rPr>
              <w:t>مس</w:t>
            </w:r>
            <w:r w:rsidR="00304601">
              <w:rPr>
                <w:rFonts w:ascii="Arial Unicode MS" w:eastAsia="Arial Unicode MS" w:hAnsi="Arial Unicode MS" w:cs="Arial Unicode MS" w:hint="cs"/>
                <w:color w:val="595959" w:themeColor="text1" w:themeTint="A6"/>
                <w:sz w:val="18"/>
                <w:szCs w:val="18"/>
                <w:rtl/>
              </w:rPr>
              <w:t>ؤ</w:t>
            </w:r>
            <w:r w:rsidR="00304601" w:rsidRPr="009C5B54">
              <w:rPr>
                <w:rFonts w:ascii="Arial Unicode MS" w:eastAsia="Arial Unicode MS" w:hAnsi="Arial Unicode MS" w:cs="Arial Unicode MS" w:hint="cs"/>
                <w:color w:val="595959" w:themeColor="text1" w:themeTint="A6"/>
                <w:sz w:val="18"/>
                <w:szCs w:val="18"/>
                <w:rtl/>
              </w:rPr>
              <w:t>ولا</w:t>
            </w:r>
            <w:r w:rsidR="00304601">
              <w:rPr>
                <w:rFonts w:ascii="Arial Unicode MS" w:eastAsia="Arial Unicode MS" w:hAnsi="Arial Unicode MS" w:cs="Arial Unicode MS" w:hint="cs"/>
                <w:color w:val="595959" w:themeColor="text1" w:themeTint="A6"/>
                <w:sz w:val="18"/>
                <w:szCs w:val="18"/>
                <w:rtl/>
              </w:rPr>
              <w:t>ً</w:t>
            </w:r>
            <w:r w:rsidR="00304601"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المحافظة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وعليه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يتخذ</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الاحتياطات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اللازمة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لتجنب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تلفها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ضياعها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إساءة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استخدامه</w:t>
            </w:r>
            <w:r w:rsidRPr="009C5B54">
              <w:rPr>
                <w:rFonts w:ascii="Arial Unicode MS" w:eastAsia="Arial Unicode MS" w:hAnsi="Arial Unicode MS" w:cs="Arial Unicode MS" w:hint="eastAsia"/>
                <w:color w:val="595959" w:themeColor="text1" w:themeTint="A6"/>
                <w:sz w:val="18"/>
                <w:szCs w:val="18"/>
                <w:rtl/>
              </w:rPr>
              <w:t>ا</w:t>
            </w:r>
            <w:r w:rsidRPr="009C5B54">
              <w:rPr>
                <w:rFonts w:ascii="Arial Unicode MS" w:eastAsia="Arial Unicode MS" w:hAnsi="Arial Unicode MS" w:cs="Arial Unicode MS" w:hint="cs"/>
                <w:color w:val="595959" w:themeColor="text1" w:themeTint="A6"/>
                <w:sz w:val="18"/>
                <w:szCs w:val="18"/>
                <w:rtl/>
              </w:rPr>
              <w:t>.</w:t>
            </w:r>
          </w:p>
        </w:tc>
      </w:tr>
      <w:tr w:rsidR="00CE5292" w:rsidRPr="009C5B54" w14:paraId="58AE289E" w14:textId="77777777" w:rsidTr="00401D8A">
        <w:tc>
          <w:tcPr>
            <w:tcW w:w="2440" w:type="pct"/>
            <w:tcBorders>
              <w:top w:val="nil"/>
              <w:left w:val="nil"/>
              <w:bottom w:val="nil"/>
              <w:right w:val="nil"/>
            </w:tcBorders>
            <w:shd w:val="clear" w:color="auto" w:fill="D9D9D9" w:themeFill="background1" w:themeFillShade="D9"/>
          </w:tcPr>
          <w:p w14:paraId="5D1BE0BB" w14:textId="77777777" w:rsidR="00CC5F71" w:rsidRPr="009C5B54" w:rsidRDefault="00FF0FEF" w:rsidP="00661BD9">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6. Use of the Card</w:t>
            </w:r>
          </w:p>
        </w:tc>
        <w:tc>
          <w:tcPr>
            <w:tcW w:w="2560" w:type="pct"/>
            <w:gridSpan w:val="2"/>
            <w:tcBorders>
              <w:top w:val="nil"/>
              <w:left w:val="nil"/>
              <w:bottom w:val="nil"/>
              <w:right w:val="nil"/>
            </w:tcBorders>
            <w:shd w:val="clear" w:color="auto" w:fill="D9D9D9" w:themeFill="background1" w:themeFillShade="D9"/>
          </w:tcPr>
          <w:p w14:paraId="11893B21" w14:textId="77777777" w:rsidR="00CC5F71" w:rsidRPr="009C5B54" w:rsidRDefault="00CC5F71" w:rsidP="00661BD9">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6. استخدام</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البطاقة</w:t>
            </w:r>
          </w:p>
        </w:tc>
      </w:tr>
      <w:tr w:rsidR="009F63D3" w:rsidRPr="009C5B54" w14:paraId="7AD5E077" w14:textId="77777777" w:rsidTr="00401D8A">
        <w:tc>
          <w:tcPr>
            <w:tcW w:w="2440" w:type="pct"/>
            <w:tcBorders>
              <w:top w:val="nil"/>
              <w:left w:val="nil"/>
              <w:bottom w:val="nil"/>
              <w:right w:val="nil"/>
            </w:tcBorders>
          </w:tcPr>
          <w:p w14:paraId="2C59281D"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6-1The Card will be used to purchase goods or services or any other benefits offered by the domestic and international commercial houses accepting the Card within the Credit Limit set for the Card, provided that the PIN, wherever required, will always be used with point of sale purchases.</w:t>
            </w:r>
          </w:p>
        </w:tc>
        <w:tc>
          <w:tcPr>
            <w:tcW w:w="2560" w:type="pct"/>
            <w:gridSpan w:val="2"/>
            <w:tcBorders>
              <w:top w:val="nil"/>
              <w:left w:val="nil"/>
              <w:bottom w:val="nil"/>
              <w:right w:val="nil"/>
            </w:tcBorders>
          </w:tcPr>
          <w:p w14:paraId="7364BDE5" w14:textId="77777777" w:rsidR="00CC5F71" w:rsidRPr="009C5B54" w:rsidRDefault="00CC5F71" w:rsidP="00087923">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6-1 تستخدم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للحصول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السلع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الخدمات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غيرها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المزايا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المقدمة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المؤسسات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التجارية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تقبل التعامل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محليا</w:t>
            </w:r>
            <w:r w:rsidR="00DB490E">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خارجيا</w:t>
            </w:r>
            <w:r w:rsidR="00DB490E">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ضمن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المقرر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مراعاة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السري</w:t>
            </w:r>
            <w:r w:rsidR="00DB490E">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color w:val="595959" w:themeColor="text1" w:themeTint="A6"/>
                <w:sz w:val="18"/>
                <w:szCs w:val="18"/>
              </w:rPr>
              <w:t>(PIN)</w:t>
            </w:r>
            <w:r w:rsidR="00DB490E">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حيثما يكون مطلوبا</w:t>
            </w:r>
            <w:r w:rsidR="00DB490E">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بالنسبة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لنقاط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البيع.</w:t>
            </w:r>
          </w:p>
        </w:tc>
      </w:tr>
      <w:tr w:rsidR="009F63D3" w:rsidRPr="009C5B54" w14:paraId="7E5DEB40" w14:textId="77777777" w:rsidTr="00401D8A">
        <w:tc>
          <w:tcPr>
            <w:tcW w:w="2440" w:type="pct"/>
            <w:tcBorders>
              <w:top w:val="nil"/>
              <w:left w:val="nil"/>
              <w:bottom w:val="nil"/>
              <w:right w:val="nil"/>
            </w:tcBorders>
          </w:tcPr>
          <w:p w14:paraId="7A11332F" w14:textId="77777777" w:rsidR="00CC5F71" w:rsidRPr="009C5B54" w:rsidRDefault="00CC5F71" w:rsidP="00087923">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lastRenderedPageBreak/>
              <w:t>6-2 The Card may be used to withdraw cash amounts at maximum of 30% of the Credit Limit set for the Card from domestic and international ATMs accepting the Card by using the PIN, provided that the maximum limit for each cash withdrawal transaction will not exceed SAR 5,000 (Saudi Riyals Five Thousand Only), and further, provided that the total of cash withdrawal transactions shall not exceed the daily permitted withdrawal limit.</w:t>
            </w:r>
          </w:p>
        </w:tc>
        <w:tc>
          <w:tcPr>
            <w:tcW w:w="2560" w:type="pct"/>
            <w:gridSpan w:val="2"/>
            <w:tcBorders>
              <w:top w:val="nil"/>
              <w:left w:val="nil"/>
              <w:bottom w:val="nil"/>
              <w:right w:val="nil"/>
            </w:tcBorders>
          </w:tcPr>
          <w:p w14:paraId="00E578F4"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6-2 تستخدم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لسحب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نقدية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أقصى</w:t>
            </w:r>
            <w:r w:rsidR="00DB490E">
              <w:rPr>
                <w:rFonts w:ascii="Arial Unicode MS" w:eastAsia="Arial Unicode MS" w:hAnsi="Arial Unicode MS" w:cs="Arial Unicode MS" w:hint="cs"/>
                <w:color w:val="595959" w:themeColor="text1" w:themeTint="A6"/>
                <w:sz w:val="18"/>
                <w:szCs w:val="18"/>
                <w:rtl/>
              </w:rPr>
              <w:t xml:space="preserve"> 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نسبته</w:t>
            </w:r>
            <w:r w:rsidRPr="009C5B54">
              <w:rPr>
                <w:rFonts w:ascii="Arial Unicode MS" w:eastAsia="Arial Unicode MS" w:hAnsi="Arial Unicode MS" w:cs="Arial Unicode MS"/>
                <w:color w:val="595959" w:themeColor="text1" w:themeTint="A6"/>
                <w:sz w:val="18"/>
                <w:szCs w:val="18"/>
                <w:rtl/>
              </w:rPr>
              <w:t xml:space="preserve"> </w:t>
            </w:r>
            <w:r w:rsidR="00DB490E">
              <w:rPr>
                <w:rFonts w:ascii="Arial Unicode MS" w:eastAsia="Arial Unicode MS" w:hAnsi="Arial Unicode MS" w:cs="Arial Unicode MS" w:hint="cs"/>
                <w:color w:val="595959" w:themeColor="text1" w:themeTint="A6"/>
                <w:sz w:val="18"/>
                <w:szCs w:val="18"/>
                <w:rtl/>
              </w:rPr>
              <w:t>30%</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المقرر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أجهزة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الصرف الآلي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محليا</w:t>
            </w:r>
            <w:r w:rsidR="00DB490E">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خارجيا</w:t>
            </w:r>
            <w:r w:rsidR="00DB490E">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مستخدما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السري</w:t>
            </w:r>
            <w:r w:rsidR="00DB490E">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color w:val="595959" w:themeColor="text1" w:themeTint="A6"/>
                <w:sz w:val="18"/>
                <w:szCs w:val="18"/>
              </w:rPr>
              <w:t xml:space="preserve"> (PIN)</w:t>
            </w:r>
            <w:r w:rsidRPr="009C5B54">
              <w:rPr>
                <w:rFonts w:ascii="Arial Unicode MS" w:eastAsia="Arial Unicode MS" w:hAnsi="Arial Unicode MS" w:cs="Arial Unicode MS" w:hint="cs"/>
                <w:color w:val="595959" w:themeColor="text1" w:themeTint="A6"/>
                <w:sz w:val="18"/>
                <w:szCs w:val="18"/>
                <w:rtl/>
              </w:rPr>
              <w:t>مع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مراعاة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الأقصى لكل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سحب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نقدي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قدره</w:t>
            </w:r>
            <w:r w:rsidRPr="009C5B54">
              <w:rPr>
                <w:rFonts w:ascii="Arial Unicode MS" w:eastAsia="Arial Unicode MS" w:hAnsi="Arial Unicode MS" w:cs="Arial Unicode MS"/>
                <w:color w:val="595959" w:themeColor="text1" w:themeTint="A6"/>
                <w:sz w:val="18"/>
                <w:szCs w:val="18"/>
                <w:rtl/>
              </w:rPr>
              <w:t xml:space="preserve"> (5000)</w:t>
            </w:r>
            <w:r w:rsidRPr="009C5B54">
              <w:rPr>
                <w:rFonts w:ascii="Arial Unicode MS" w:eastAsia="Arial Unicode MS" w:hAnsi="Arial Unicode MS" w:cs="Arial Unicode MS" w:hint="cs"/>
                <w:color w:val="595959" w:themeColor="text1" w:themeTint="A6"/>
                <w:sz w:val="18"/>
                <w:szCs w:val="18"/>
                <w:rtl/>
              </w:rPr>
              <w:t xml:space="preserve"> خمسة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آلاف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ريال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سعودي،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وبشرط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يتجاوز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مجموع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السحب المنفذة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السحب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اليومي.</w:t>
            </w:r>
          </w:p>
        </w:tc>
      </w:tr>
      <w:tr w:rsidR="009F63D3" w:rsidRPr="009C5B54" w14:paraId="12A5ED4F" w14:textId="77777777" w:rsidTr="008D1C18">
        <w:trPr>
          <w:trHeight w:val="270"/>
        </w:trPr>
        <w:tc>
          <w:tcPr>
            <w:tcW w:w="2440" w:type="pct"/>
            <w:tcBorders>
              <w:top w:val="nil"/>
              <w:left w:val="nil"/>
              <w:bottom w:val="nil"/>
              <w:right w:val="nil"/>
            </w:tcBorders>
          </w:tcPr>
          <w:p w14:paraId="7416E272" w14:textId="77777777" w:rsidR="00CC5F71" w:rsidRPr="009C5B54" w:rsidRDefault="00CC5F71" w:rsidP="002648D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6-3The Card shall only be used by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and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not be entitled to transfer/give it to a third party.</w:t>
            </w:r>
          </w:p>
        </w:tc>
        <w:tc>
          <w:tcPr>
            <w:tcW w:w="2560" w:type="pct"/>
            <w:gridSpan w:val="2"/>
            <w:tcBorders>
              <w:top w:val="nil"/>
              <w:left w:val="nil"/>
              <w:bottom w:val="nil"/>
              <w:right w:val="nil"/>
            </w:tcBorders>
          </w:tcPr>
          <w:p w14:paraId="2CFA1FE2"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6-3 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قبل</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فقط،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تحويلها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آخر.</w:t>
            </w:r>
          </w:p>
        </w:tc>
      </w:tr>
      <w:tr w:rsidR="009F63D3" w:rsidRPr="009C5B54" w14:paraId="27D96568" w14:textId="77777777" w:rsidTr="00401D8A">
        <w:tc>
          <w:tcPr>
            <w:tcW w:w="2440" w:type="pct"/>
            <w:tcBorders>
              <w:top w:val="nil"/>
              <w:left w:val="nil"/>
              <w:bottom w:val="nil"/>
              <w:right w:val="nil"/>
            </w:tcBorders>
          </w:tcPr>
          <w:p w14:paraId="028D98C4" w14:textId="77777777" w:rsidR="006566A5" w:rsidRPr="00D61938" w:rsidRDefault="00CC5F71" w:rsidP="00D21703">
            <w:pPr>
              <w:tabs>
                <w:tab w:val="left" w:pos="0"/>
              </w:tabs>
              <w:spacing w:line="180" w:lineRule="exact"/>
              <w:jc w:val="both"/>
            </w:pPr>
            <w:r w:rsidRPr="009C5B54">
              <w:rPr>
                <w:rFonts w:ascii="Arial Unicode MS" w:eastAsia="Arial Unicode MS" w:hAnsi="Arial Unicode MS" w:cs="Arial Unicode MS"/>
                <w:color w:val="595959" w:themeColor="text1" w:themeTint="A6"/>
                <w:sz w:val="16"/>
                <w:szCs w:val="16"/>
              </w:rPr>
              <w:t xml:space="preserve">6-4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w:t>
            </w:r>
            <w:r w:rsidR="004C48E1">
              <w:rPr>
                <w:rFonts w:ascii="Arial Unicode MS" w:eastAsia="Arial Unicode MS" w:hAnsi="Arial Unicode MS" w:cs="Arial Unicode MS"/>
                <w:color w:val="595959" w:themeColor="text1" w:themeTint="A6"/>
                <w:sz w:val="16"/>
                <w:szCs w:val="16"/>
              </w:rPr>
              <w:t>suspend</w:t>
            </w:r>
            <w:r w:rsidRPr="009C5B54">
              <w:rPr>
                <w:rFonts w:ascii="Arial Unicode MS" w:eastAsia="Arial Unicode MS" w:hAnsi="Arial Unicode MS" w:cs="Arial Unicode MS"/>
                <w:color w:val="595959" w:themeColor="text1" w:themeTint="A6"/>
                <w:sz w:val="16"/>
                <w:szCs w:val="16"/>
              </w:rPr>
              <w:t xml:space="preserve"> the Card usage in unlawful activities.</w:t>
            </w:r>
          </w:p>
        </w:tc>
        <w:tc>
          <w:tcPr>
            <w:tcW w:w="2560" w:type="pct"/>
            <w:gridSpan w:val="2"/>
            <w:tcBorders>
              <w:top w:val="nil"/>
              <w:left w:val="nil"/>
              <w:bottom w:val="nil"/>
              <w:right w:val="nil"/>
            </w:tcBorders>
          </w:tcPr>
          <w:p w14:paraId="0D2A3900" w14:textId="77777777" w:rsidR="00783007" w:rsidRPr="00D61938" w:rsidRDefault="00CC5F71" w:rsidP="00D21703">
            <w:pPr>
              <w:tabs>
                <w:tab w:val="left" w:pos="0"/>
              </w:tabs>
              <w:bidi/>
              <w:spacing w:line="200" w:lineRule="exact"/>
              <w:jc w:val="both"/>
              <w:rPr>
                <w:rtl/>
              </w:rPr>
            </w:pPr>
            <w:r w:rsidRPr="009C5B54">
              <w:rPr>
                <w:rFonts w:ascii="Arial Unicode MS" w:eastAsia="Arial Unicode MS" w:hAnsi="Arial Unicode MS" w:cs="Arial Unicode MS" w:hint="cs"/>
                <w:color w:val="595959" w:themeColor="text1" w:themeTint="A6"/>
                <w:sz w:val="18"/>
                <w:szCs w:val="18"/>
                <w:rtl/>
              </w:rPr>
              <w:t>6-4 يلتزم</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بالامتناع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استعمال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غرض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مشروع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مثل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شراء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بضائع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خدمات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محظورة بموجب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الأنظمة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المحلية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الشريعة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الإسلامية،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اكتشاف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مخالفة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القبيل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رفض العملية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إجراء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تعليق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مؤقت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التقدير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المطلق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يعني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التزام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بمراقبة العمليات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المنفذة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إيقاف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أنشطة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مشروع</w:t>
            </w:r>
            <w:r w:rsidR="0007530A" w:rsidRPr="009C5B54">
              <w:rPr>
                <w:rFonts w:ascii="Arial Unicode MS" w:eastAsia="Arial Unicode MS" w:hAnsi="Arial Unicode MS" w:cs="Arial Unicode MS" w:hint="cs"/>
                <w:color w:val="595959" w:themeColor="text1" w:themeTint="A6"/>
                <w:sz w:val="18"/>
                <w:szCs w:val="18"/>
                <w:rtl/>
              </w:rPr>
              <w:t>ة</w:t>
            </w:r>
            <w:r w:rsidRPr="009C5B54">
              <w:rPr>
                <w:rFonts w:ascii="Arial Unicode MS" w:eastAsia="Arial Unicode MS" w:hAnsi="Arial Unicode MS" w:cs="Arial Unicode MS" w:hint="cs"/>
                <w:color w:val="595959" w:themeColor="text1" w:themeTint="A6"/>
                <w:sz w:val="18"/>
                <w:szCs w:val="18"/>
                <w:rtl/>
              </w:rPr>
              <w:t>.</w:t>
            </w:r>
          </w:p>
        </w:tc>
      </w:tr>
      <w:tr w:rsidR="00CE5292" w:rsidRPr="009C5B54" w14:paraId="750948CF" w14:textId="77777777" w:rsidTr="00401D8A">
        <w:tc>
          <w:tcPr>
            <w:tcW w:w="2440" w:type="pct"/>
            <w:tcBorders>
              <w:top w:val="nil"/>
              <w:left w:val="nil"/>
              <w:bottom w:val="nil"/>
              <w:right w:val="nil"/>
            </w:tcBorders>
            <w:shd w:val="clear" w:color="auto" w:fill="D9D9D9" w:themeFill="background1" w:themeFillShade="D9"/>
          </w:tcPr>
          <w:p w14:paraId="5A141E49" w14:textId="77777777" w:rsidR="00CC5F71" w:rsidRPr="009C5B54" w:rsidRDefault="00FF0FEF" w:rsidP="002648D5">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 xml:space="preserve">7. The </w:t>
            </w:r>
            <w:r w:rsidR="002648D5" w:rsidRPr="009C5B54">
              <w:rPr>
                <w:rFonts w:ascii="Arial Unicode MS" w:eastAsia="Arial Unicode MS" w:hAnsi="Arial Unicode MS" w:cs="Arial Unicode MS"/>
                <w:b/>
                <w:bCs/>
                <w:color w:val="595959" w:themeColor="text1" w:themeTint="A6"/>
              </w:rPr>
              <w:t xml:space="preserve">Supplementary </w:t>
            </w:r>
            <w:r w:rsidRPr="009C5B54">
              <w:rPr>
                <w:rFonts w:ascii="Arial Unicode MS" w:eastAsia="Arial Unicode MS" w:hAnsi="Arial Unicode MS" w:cs="Arial Unicode MS"/>
                <w:b/>
                <w:bCs/>
                <w:color w:val="595959" w:themeColor="text1" w:themeTint="A6"/>
              </w:rPr>
              <w:t>Card</w:t>
            </w:r>
          </w:p>
        </w:tc>
        <w:tc>
          <w:tcPr>
            <w:tcW w:w="2560" w:type="pct"/>
            <w:gridSpan w:val="2"/>
            <w:tcBorders>
              <w:top w:val="nil"/>
              <w:left w:val="nil"/>
              <w:bottom w:val="nil"/>
              <w:right w:val="nil"/>
            </w:tcBorders>
            <w:shd w:val="clear" w:color="auto" w:fill="D9D9D9" w:themeFill="background1" w:themeFillShade="D9"/>
          </w:tcPr>
          <w:p w14:paraId="50DACD78" w14:textId="77777777" w:rsidR="00CC5F71" w:rsidRPr="009C5B54" w:rsidRDefault="00CC5F71" w:rsidP="00661BD9">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7. البطاقة</w:t>
            </w:r>
            <w:r w:rsidRPr="009C5B54">
              <w:rPr>
                <w:rFonts w:ascii="Arial Unicode MS" w:eastAsia="Arial Unicode MS" w:hAnsi="Arial Unicode MS" w:cs="Arial Unicode MS"/>
                <w:b/>
                <w:bCs/>
                <w:color w:val="595959" w:themeColor="text1" w:themeTint="A6"/>
                <w:rtl/>
              </w:rPr>
              <w:t xml:space="preserve"> </w:t>
            </w:r>
            <w:r w:rsidR="00FF0FEF" w:rsidRPr="009C5B54">
              <w:rPr>
                <w:rFonts w:ascii="Arial Unicode MS" w:eastAsia="Arial Unicode MS" w:hAnsi="Arial Unicode MS" w:cs="Arial Unicode MS" w:hint="cs"/>
                <w:b/>
                <w:bCs/>
                <w:color w:val="595959" w:themeColor="text1" w:themeTint="A6"/>
                <w:rtl/>
              </w:rPr>
              <w:t>الإضافية</w:t>
            </w:r>
          </w:p>
        </w:tc>
      </w:tr>
      <w:tr w:rsidR="009F63D3" w:rsidRPr="009C5B54" w14:paraId="46C6DC6F" w14:textId="77777777" w:rsidTr="00401D8A">
        <w:tc>
          <w:tcPr>
            <w:tcW w:w="2440" w:type="pct"/>
            <w:tcBorders>
              <w:top w:val="nil"/>
              <w:left w:val="nil"/>
              <w:bottom w:val="nil"/>
              <w:right w:val="nil"/>
            </w:tcBorders>
          </w:tcPr>
          <w:p w14:paraId="003B33B3" w14:textId="77777777" w:rsidR="00CC5F71" w:rsidRPr="009C5B54" w:rsidRDefault="00CC5F71" w:rsidP="008D1C18">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7-1 A </w:t>
            </w:r>
            <w:r w:rsidR="00D2143C">
              <w:rPr>
                <w:rFonts w:ascii="Arial Unicode MS" w:eastAsia="Arial Unicode MS" w:hAnsi="Arial Unicode MS" w:cs="Arial Unicode MS"/>
                <w:color w:val="595959" w:themeColor="text1" w:themeTint="A6"/>
                <w:sz w:val="16"/>
                <w:szCs w:val="16"/>
              </w:rPr>
              <w:t>S</w:t>
            </w:r>
            <w:r w:rsidR="00D2143C" w:rsidRPr="009C5B54">
              <w:rPr>
                <w:rFonts w:ascii="Arial Unicode MS" w:eastAsia="Arial Unicode MS" w:hAnsi="Arial Unicode MS" w:cs="Arial Unicode MS"/>
                <w:color w:val="595959" w:themeColor="text1" w:themeTint="A6"/>
                <w:sz w:val="16"/>
                <w:szCs w:val="16"/>
              </w:rPr>
              <w:t xml:space="preserve">upplementary </w:t>
            </w:r>
            <w:r w:rsidRPr="009C5B54">
              <w:rPr>
                <w:rFonts w:ascii="Arial Unicode MS" w:eastAsia="Arial Unicode MS" w:hAnsi="Arial Unicode MS" w:cs="Arial Unicode MS"/>
                <w:color w:val="595959" w:themeColor="text1" w:themeTint="A6"/>
                <w:sz w:val="16"/>
                <w:szCs w:val="16"/>
              </w:rPr>
              <w:t xml:space="preserve">Card may be issued pursuant to a written request submitted by the Primary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to the Bank requesting issuance of a Supplementary Card for a specific person, and the Bank shall have absolute discretion to approve such application or reject it.</w:t>
            </w:r>
          </w:p>
        </w:tc>
        <w:tc>
          <w:tcPr>
            <w:tcW w:w="2560" w:type="pct"/>
            <w:gridSpan w:val="2"/>
            <w:tcBorders>
              <w:top w:val="nil"/>
              <w:left w:val="nil"/>
              <w:bottom w:val="nil"/>
              <w:right w:val="nil"/>
            </w:tcBorders>
          </w:tcPr>
          <w:p w14:paraId="7A3B0F4C"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7-1 يجوز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إصدار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بموجب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خطي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يقدمه</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إصدار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بطاقة 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لفرد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مطلق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الحرية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رفضه.</w:t>
            </w:r>
          </w:p>
        </w:tc>
      </w:tr>
      <w:tr w:rsidR="009F63D3" w:rsidRPr="009C5B54" w14:paraId="097CD7E2" w14:textId="77777777" w:rsidTr="00401D8A">
        <w:tc>
          <w:tcPr>
            <w:tcW w:w="2440" w:type="pct"/>
            <w:tcBorders>
              <w:top w:val="nil"/>
              <w:left w:val="nil"/>
              <w:bottom w:val="nil"/>
              <w:right w:val="nil"/>
            </w:tcBorders>
          </w:tcPr>
          <w:p w14:paraId="56035FEC" w14:textId="77777777" w:rsidR="00CC5F71" w:rsidRPr="009C5B54" w:rsidRDefault="00CC5F71" w:rsidP="008D1C18">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7-2 The Supplementary Card will be subject to the same terms of the Primary Card as set forth in the General Terms </w:t>
            </w:r>
            <w:r w:rsidR="00D2143C">
              <w:rPr>
                <w:rFonts w:ascii="Arial Unicode MS" w:eastAsia="Arial Unicode MS" w:hAnsi="Arial Unicode MS" w:cs="Arial Unicode MS"/>
                <w:color w:val="595959" w:themeColor="text1" w:themeTint="A6"/>
                <w:sz w:val="16"/>
                <w:szCs w:val="16"/>
              </w:rPr>
              <w:t>and</w:t>
            </w:r>
            <w:r w:rsidR="00D2143C"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Condition.</w:t>
            </w:r>
          </w:p>
        </w:tc>
        <w:tc>
          <w:tcPr>
            <w:tcW w:w="2560" w:type="pct"/>
            <w:gridSpan w:val="2"/>
            <w:tcBorders>
              <w:top w:val="nil"/>
              <w:left w:val="nil"/>
              <w:bottom w:val="nil"/>
              <w:right w:val="nil"/>
            </w:tcBorders>
          </w:tcPr>
          <w:p w14:paraId="5A83B327"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7-2 تخضع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لذات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تخضع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 العامة.</w:t>
            </w:r>
          </w:p>
        </w:tc>
      </w:tr>
      <w:tr w:rsidR="009F63D3" w:rsidRPr="009C5B54" w14:paraId="599D7C2D" w14:textId="77777777" w:rsidTr="00401D8A">
        <w:tc>
          <w:tcPr>
            <w:tcW w:w="2440" w:type="pct"/>
            <w:tcBorders>
              <w:top w:val="nil"/>
              <w:left w:val="nil"/>
              <w:bottom w:val="nil"/>
              <w:right w:val="nil"/>
            </w:tcBorders>
          </w:tcPr>
          <w:p w14:paraId="15729E1E" w14:textId="77777777" w:rsidR="00CC5F71" w:rsidRPr="009C5B54" w:rsidRDefault="00CC5F71" w:rsidP="008D1C18">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7-3 The Supplementary Card will be ancillary to the Primary Card with respect to cancellation, renewal and suspension, as well as other matters, and the contrary is not correct, </w:t>
            </w:r>
            <w:r w:rsidR="00D2143C">
              <w:rPr>
                <w:rFonts w:ascii="Arial Unicode MS" w:eastAsia="Arial Unicode MS" w:hAnsi="Arial Unicode MS" w:cs="Arial Unicode MS"/>
                <w:color w:val="595959" w:themeColor="text1" w:themeTint="A6"/>
                <w:sz w:val="16"/>
                <w:szCs w:val="16"/>
              </w:rPr>
              <w:t>i.e.</w:t>
            </w:r>
            <w:r w:rsidRPr="009C5B54">
              <w:rPr>
                <w:rFonts w:ascii="Arial Unicode MS" w:eastAsia="Arial Unicode MS" w:hAnsi="Arial Unicode MS" w:cs="Arial Unicode MS"/>
                <w:color w:val="595959" w:themeColor="text1" w:themeTint="A6"/>
                <w:sz w:val="16"/>
                <w:szCs w:val="16"/>
              </w:rPr>
              <w:t xml:space="preserve"> the cancellation, renewal or suspension of the Supplementary Card will not affect the Primary Card</w:t>
            </w:r>
            <w:r w:rsidR="00D2143C">
              <w:rPr>
                <w:rFonts w:ascii="Arial Unicode MS" w:eastAsia="Arial Unicode MS" w:hAnsi="Arial Unicode MS" w:cs="Arial Unicode MS"/>
                <w:color w:val="595959" w:themeColor="text1" w:themeTint="A6"/>
                <w:sz w:val="16"/>
                <w:szCs w:val="16"/>
              </w:rPr>
              <w:t>.</w:t>
            </w:r>
          </w:p>
        </w:tc>
        <w:tc>
          <w:tcPr>
            <w:tcW w:w="2560" w:type="pct"/>
            <w:gridSpan w:val="2"/>
            <w:tcBorders>
              <w:top w:val="nil"/>
              <w:left w:val="nil"/>
              <w:bottom w:val="nil"/>
              <w:right w:val="nil"/>
            </w:tcBorders>
          </w:tcPr>
          <w:p w14:paraId="6928B465"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7-3 تعتبر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تابعة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حيث</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والتجديد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والإيقاف،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وغير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الأمور،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العكس فغير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صحيح،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تجديد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إيقاف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 أثر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007D71E7" w:rsidRPr="009C5B54">
              <w:rPr>
                <w:rFonts w:ascii="Arial Unicode MS" w:eastAsia="Arial Unicode MS" w:hAnsi="Arial Unicode MS" w:cs="Arial Unicode MS" w:hint="cs"/>
                <w:color w:val="595959" w:themeColor="text1" w:themeTint="A6"/>
                <w:sz w:val="18"/>
                <w:szCs w:val="18"/>
                <w:rtl/>
              </w:rPr>
              <w:t>.</w:t>
            </w:r>
          </w:p>
        </w:tc>
      </w:tr>
      <w:tr w:rsidR="009F63D3" w:rsidRPr="009C5B54" w14:paraId="3AC1F914" w14:textId="77777777" w:rsidTr="00401D8A">
        <w:tc>
          <w:tcPr>
            <w:tcW w:w="2440" w:type="pct"/>
            <w:tcBorders>
              <w:top w:val="nil"/>
              <w:left w:val="nil"/>
              <w:bottom w:val="nil"/>
              <w:right w:val="nil"/>
            </w:tcBorders>
          </w:tcPr>
          <w:p w14:paraId="09B1C35C" w14:textId="77777777" w:rsidR="00CC5F71" w:rsidRPr="009C5B54" w:rsidRDefault="00CC5F71" w:rsidP="008D1C18">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7-4 The Credit Limit of the Primary Card is inclusive of the Credit Limit of the Supplementary Card, nevertheless, the Primary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may ask the Bank to determine a lower monthly Credit Limit for the Supplementary Card</w:t>
            </w:r>
            <w:r w:rsidR="00D2143C">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and the Owner of the Primary Card will be held liable for all payments and charges related to the Supplementary Card, whether or not such payments exceed</w:t>
            </w:r>
            <w:r w:rsidR="00D2143C">
              <w:rPr>
                <w:rFonts w:ascii="Arial Unicode MS" w:eastAsia="Arial Unicode MS" w:hAnsi="Arial Unicode MS" w:cs="Arial Unicode MS"/>
                <w:color w:val="595959" w:themeColor="text1" w:themeTint="A6"/>
                <w:sz w:val="16"/>
                <w:szCs w:val="16"/>
              </w:rPr>
              <w:t>ed</w:t>
            </w:r>
            <w:r w:rsidRPr="009C5B54">
              <w:rPr>
                <w:rFonts w:ascii="Arial Unicode MS" w:eastAsia="Arial Unicode MS" w:hAnsi="Arial Unicode MS" w:cs="Arial Unicode MS"/>
                <w:color w:val="595959" w:themeColor="text1" w:themeTint="A6"/>
                <w:sz w:val="16"/>
                <w:szCs w:val="16"/>
              </w:rPr>
              <w:t xml:space="preserve"> the Credit Limit of the</w:t>
            </w:r>
            <w:r w:rsidR="00087923"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Supplementary Card.</w:t>
            </w:r>
          </w:p>
        </w:tc>
        <w:tc>
          <w:tcPr>
            <w:tcW w:w="2560" w:type="pct"/>
            <w:gridSpan w:val="2"/>
            <w:tcBorders>
              <w:top w:val="nil"/>
              <w:left w:val="nil"/>
              <w:bottom w:val="nil"/>
              <w:right w:val="nil"/>
            </w:tcBorders>
          </w:tcPr>
          <w:p w14:paraId="03A06150" w14:textId="77777777" w:rsidR="00CC5F71" w:rsidRPr="009C5B54"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7-4 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شاملا</w:t>
            </w:r>
            <w:r w:rsidR="00D2143C">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يجوز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 يطلب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تقرير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ائتماني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شهري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منخفض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يبقى</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Pr="009C5B54">
              <w:rPr>
                <w:rFonts w:ascii="Arial Unicode MS" w:eastAsia="Arial Unicode MS" w:hAnsi="Arial Unicode MS" w:cs="Arial Unicode MS"/>
                <w:color w:val="595959" w:themeColor="text1" w:themeTint="A6"/>
                <w:sz w:val="18"/>
                <w:szCs w:val="18"/>
                <w:rtl/>
              </w:rPr>
              <w:t xml:space="preserve"> </w:t>
            </w:r>
            <w:r w:rsidR="00D2143C" w:rsidRPr="009C5B54">
              <w:rPr>
                <w:rFonts w:ascii="Arial Unicode MS" w:eastAsia="Arial Unicode MS" w:hAnsi="Arial Unicode MS" w:cs="Arial Unicode MS" w:hint="cs"/>
                <w:color w:val="595959" w:themeColor="text1" w:themeTint="A6"/>
                <w:sz w:val="18"/>
                <w:szCs w:val="18"/>
                <w:rtl/>
              </w:rPr>
              <w:t>مس</w:t>
            </w:r>
            <w:r w:rsidR="00D2143C">
              <w:rPr>
                <w:rFonts w:ascii="Arial Unicode MS" w:eastAsia="Arial Unicode MS" w:hAnsi="Arial Unicode MS" w:cs="Arial Unicode MS" w:hint="cs"/>
                <w:color w:val="595959" w:themeColor="text1" w:themeTint="A6"/>
                <w:sz w:val="18"/>
                <w:szCs w:val="18"/>
                <w:rtl/>
              </w:rPr>
              <w:t>ؤ</w:t>
            </w:r>
            <w:r w:rsidR="00D2143C" w:rsidRPr="009C5B54">
              <w:rPr>
                <w:rFonts w:ascii="Arial Unicode MS" w:eastAsia="Arial Unicode MS" w:hAnsi="Arial Unicode MS" w:cs="Arial Unicode MS" w:hint="cs"/>
                <w:color w:val="595959" w:themeColor="text1" w:themeTint="A6"/>
                <w:sz w:val="18"/>
                <w:szCs w:val="18"/>
                <w:rtl/>
              </w:rPr>
              <w:t>ولا</w:t>
            </w:r>
            <w:r w:rsidR="00D2143C">
              <w:rPr>
                <w:rFonts w:ascii="Arial Unicode MS" w:eastAsia="Arial Unicode MS" w:hAnsi="Arial Unicode MS" w:cs="Arial Unicode MS" w:hint="cs"/>
                <w:color w:val="595959" w:themeColor="text1" w:themeTint="A6"/>
                <w:sz w:val="18"/>
                <w:szCs w:val="18"/>
                <w:rtl/>
              </w:rPr>
              <w:t>ً</w:t>
            </w:r>
            <w:r w:rsidR="00D2143C" w:rsidRPr="009C5B54">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جميع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الدفعات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سواء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تجاوزت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الدفعات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أم</w:t>
            </w:r>
            <w:r w:rsidRPr="009C5B54">
              <w:rPr>
                <w:rFonts w:ascii="Arial Unicode MS" w:eastAsia="Arial Unicode MS" w:hAnsi="Arial Unicode MS" w:cs="Arial Unicode MS"/>
                <w:color w:val="595959" w:themeColor="text1" w:themeTint="A6"/>
                <w:sz w:val="18"/>
                <w:szCs w:val="18"/>
                <w:rtl/>
              </w:rPr>
              <w:t xml:space="preserve"> </w:t>
            </w:r>
            <w:r w:rsidR="00D2143C">
              <w:rPr>
                <w:rFonts w:ascii="Arial Unicode MS" w:eastAsia="Arial Unicode MS" w:hAnsi="Arial Unicode MS" w:cs="Arial Unicode MS" w:hint="cs"/>
                <w:color w:val="595959" w:themeColor="text1" w:themeTint="A6"/>
                <w:sz w:val="18"/>
                <w:szCs w:val="18"/>
                <w:rtl/>
              </w:rPr>
              <w:t>لا</w:t>
            </w:r>
            <w:r w:rsidRPr="009C5B54">
              <w:rPr>
                <w:rFonts w:ascii="Arial Unicode MS" w:eastAsia="Arial Unicode MS" w:hAnsi="Arial Unicode MS" w:cs="Arial Unicode MS" w:hint="cs"/>
                <w:color w:val="595959" w:themeColor="text1" w:themeTint="A6"/>
                <w:sz w:val="18"/>
                <w:szCs w:val="18"/>
                <w:rtl/>
              </w:rPr>
              <w:t>.</w:t>
            </w:r>
          </w:p>
        </w:tc>
      </w:tr>
      <w:tr w:rsidR="009F63D3" w:rsidRPr="009C5B54" w14:paraId="3A30EE86" w14:textId="77777777" w:rsidTr="00401D8A">
        <w:tc>
          <w:tcPr>
            <w:tcW w:w="2440" w:type="pct"/>
            <w:tcBorders>
              <w:top w:val="nil"/>
              <w:left w:val="nil"/>
              <w:bottom w:val="nil"/>
              <w:right w:val="nil"/>
            </w:tcBorders>
          </w:tcPr>
          <w:p w14:paraId="3E7D44E4" w14:textId="77777777" w:rsidR="00CC5F71" w:rsidRPr="009C5B54" w:rsidRDefault="00CC5F71" w:rsidP="008D1C18">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7-5 The account of the Supplementary Card shall be the same </w:t>
            </w:r>
            <w:r w:rsidR="00D2143C">
              <w:rPr>
                <w:rFonts w:ascii="Arial Unicode MS" w:eastAsia="Arial Unicode MS" w:hAnsi="Arial Unicode MS" w:cs="Arial Unicode MS"/>
                <w:color w:val="595959" w:themeColor="text1" w:themeTint="A6"/>
                <w:sz w:val="16"/>
                <w:szCs w:val="16"/>
              </w:rPr>
              <w:t xml:space="preserve">as the </w:t>
            </w:r>
            <w:r w:rsidRPr="009C5B54">
              <w:rPr>
                <w:rFonts w:ascii="Arial Unicode MS" w:eastAsia="Arial Unicode MS" w:hAnsi="Arial Unicode MS" w:cs="Arial Unicode MS"/>
                <w:color w:val="595959" w:themeColor="text1" w:themeTint="A6"/>
                <w:sz w:val="16"/>
                <w:szCs w:val="16"/>
              </w:rPr>
              <w:t xml:space="preserve">Primary Card Account; therefore any transaction executed by the Supplementary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be </w:t>
            </w:r>
            <w:r w:rsidR="00D2143C">
              <w:rPr>
                <w:rFonts w:ascii="Arial Unicode MS" w:eastAsia="Arial Unicode MS" w:hAnsi="Arial Unicode MS" w:cs="Arial Unicode MS"/>
                <w:color w:val="595959" w:themeColor="text1" w:themeTint="A6"/>
                <w:sz w:val="16"/>
                <w:szCs w:val="16"/>
              </w:rPr>
              <w:t>credited</w:t>
            </w:r>
            <w:r w:rsidR="00D2143C"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to the Primary Card Account.</w:t>
            </w:r>
          </w:p>
        </w:tc>
        <w:tc>
          <w:tcPr>
            <w:tcW w:w="2560" w:type="pct"/>
            <w:gridSpan w:val="2"/>
            <w:tcBorders>
              <w:top w:val="nil"/>
              <w:left w:val="nil"/>
              <w:bottom w:val="nil"/>
              <w:right w:val="nil"/>
            </w:tcBorders>
          </w:tcPr>
          <w:p w14:paraId="66C8A363" w14:textId="77777777" w:rsidR="00CC5F71" w:rsidRPr="009C5B54" w:rsidRDefault="00CC5F71" w:rsidP="00087923">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 xml:space="preserve">7-5 </w:t>
            </w:r>
            <w:r w:rsidR="00D2143C">
              <w:rPr>
                <w:rFonts w:ascii="Arial Unicode MS" w:eastAsia="Arial Unicode MS" w:hAnsi="Arial Unicode MS" w:cs="Arial Unicode MS" w:hint="cs"/>
                <w:color w:val="595959" w:themeColor="text1" w:themeTint="A6"/>
                <w:sz w:val="18"/>
                <w:szCs w:val="18"/>
                <w:rtl/>
              </w:rPr>
              <w:t>ي</w:t>
            </w:r>
            <w:r w:rsidRPr="009C5B54">
              <w:rPr>
                <w:rFonts w:ascii="Arial Unicode MS" w:eastAsia="Arial Unicode MS" w:hAnsi="Arial Unicode MS" w:cs="Arial Unicode MS" w:hint="cs"/>
                <w:color w:val="595959" w:themeColor="text1" w:themeTint="A6"/>
                <w:sz w:val="18"/>
                <w:szCs w:val="18"/>
                <w:rtl/>
              </w:rPr>
              <w:t>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نفس</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وبالتالي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فإن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يقوم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بها</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 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تسجيلها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p>
        </w:tc>
      </w:tr>
      <w:tr w:rsidR="009F63D3" w:rsidRPr="009C5B54" w14:paraId="78BC4D5F" w14:textId="77777777" w:rsidTr="00401D8A">
        <w:tc>
          <w:tcPr>
            <w:tcW w:w="2440" w:type="pct"/>
            <w:tcBorders>
              <w:top w:val="nil"/>
              <w:left w:val="nil"/>
              <w:bottom w:val="nil"/>
              <w:right w:val="nil"/>
            </w:tcBorders>
          </w:tcPr>
          <w:p w14:paraId="023B5131" w14:textId="77777777" w:rsidR="00CC5F71" w:rsidRDefault="00CC5F71" w:rsidP="008D1C18">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7-6 The Owner of the Primary Card will be liable for all transactions resulting from the use of the Supplementary Card, even if such transactions are executed by the Supplementary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w:t>
            </w:r>
          </w:p>
          <w:p w14:paraId="7EFCFE1C" w14:textId="4D9899F0" w:rsidR="007A389F" w:rsidRDefault="004B0AA9" w:rsidP="008D1C18">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color w:val="595959" w:themeColor="text1" w:themeTint="A6"/>
                <w:sz w:val="16"/>
                <w:szCs w:val="16"/>
              </w:rPr>
              <w:t>7-7</w:t>
            </w:r>
            <w:r w:rsidR="007A389F">
              <w:rPr>
                <w:rFonts w:ascii="Arial Unicode MS" w:eastAsia="Arial Unicode MS" w:hAnsi="Arial Unicode MS" w:cs="Arial Unicode MS"/>
                <w:color w:val="595959" w:themeColor="text1" w:themeTint="A6"/>
                <w:sz w:val="16"/>
                <w:szCs w:val="16"/>
              </w:rPr>
              <w:t xml:space="preserve"> </w:t>
            </w:r>
            <w:r w:rsidR="003F52E4">
              <w:rPr>
                <w:rFonts w:ascii="Arial Unicode MS" w:eastAsia="Arial Unicode MS" w:hAnsi="Arial Unicode MS" w:cs="Arial Unicode MS"/>
                <w:color w:val="595959" w:themeColor="text1" w:themeTint="A6"/>
                <w:sz w:val="16"/>
                <w:szCs w:val="16"/>
              </w:rPr>
              <w:t>primary cardholder is e</w:t>
            </w:r>
            <w:r w:rsidR="007A389F">
              <w:rPr>
                <w:rFonts w:ascii="Arial Unicode MS" w:eastAsia="Arial Unicode MS" w:hAnsi="Arial Unicode MS" w:cs="Arial Unicode MS"/>
                <w:color w:val="595959" w:themeColor="text1" w:themeTint="A6"/>
                <w:sz w:val="16"/>
                <w:szCs w:val="16"/>
              </w:rPr>
              <w:t xml:space="preserve">ligible </w:t>
            </w:r>
            <w:r w:rsidR="003F52E4">
              <w:rPr>
                <w:rFonts w:ascii="Arial Unicode MS" w:eastAsia="Arial Unicode MS" w:hAnsi="Arial Unicode MS" w:cs="Arial Unicode MS"/>
                <w:color w:val="595959" w:themeColor="text1" w:themeTint="A6"/>
                <w:sz w:val="16"/>
                <w:szCs w:val="16"/>
              </w:rPr>
              <w:t xml:space="preserve">to get up to </w:t>
            </w:r>
            <w:r w:rsidR="00CB17CA">
              <w:rPr>
                <w:rFonts w:ascii="Arial Unicode MS" w:eastAsia="Arial Unicode MS" w:hAnsi="Arial Unicode MS" w:cs="Arial Unicode MS"/>
                <w:color w:val="595959" w:themeColor="text1" w:themeTint="A6"/>
                <w:sz w:val="16"/>
                <w:szCs w:val="16"/>
              </w:rPr>
              <w:t>5</w:t>
            </w:r>
            <w:r w:rsidR="003F52E4">
              <w:rPr>
                <w:rFonts w:ascii="Arial Unicode MS" w:eastAsia="Arial Unicode MS" w:hAnsi="Arial Unicode MS" w:cs="Arial Unicode MS"/>
                <w:color w:val="595959" w:themeColor="text1" w:themeTint="A6"/>
                <w:sz w:val="16"/>
                <w:szCs w:val="16"/>
              </w:rPr>
              <w:t xml:space="preserve"> </w:t>
            </w:r>
            <w:r w:rsidR="00182B75">
              <w:rPr>
                <w:rFonts w:ascii="Arial Unicode MS" w:eastAsia="Arial Unicode MS" w:hAnsi="Arial Unicode MS" w:cs="Arial Unicode MS"/>
                <w:color w:val="595959" w:themeColor="text1" w:themeTint="A6"/>
                <w:sz w:val="16"/>
                <w:szCs w:val="16"/>
              </w:rPr>
              <w:t xml:space="preserve">supplementary </w:t>
            </w:r>
            <w:r w:rsidR="003F52E4">
              <w:rPr>
                <w:rFonts w:ascii="Arial Unicode MS" w:eastAsia="Arial Unicode MS" w:hAnsi="Arial Unicode MS" w:cs="Arial Unicode MS"/>
                <w:color w:val="595959" w:themeColor="text1" w:themeTint="A6"/>
                <w:sz w:val="16"/>
                <w:szCs w:val="16"/>
              </w:rPr>
              <w:t>cards</w:t>
            </w:r>
            <w:r w:rsidR="00182B75">
              <w:rPr>
                <w:rFonts w:ascii="Arial Unicode MS" w:eastAsia="Arial Unicode MS" w:hAnsi="Arial Unicode MS" w:cs="Arial Unicode MS"/>
                <w:color w:val="595959" w:themeColor="text1" w:themeTint="A6"/>
                <w:sz w:val="16"/>
                <w:szCs w:val="16"/>
              </w:rPr>
              <w:t xml:space="preserve"> for free, </w:t>
            </w:r>
          </w:p>
          <w:p w14:paraId="38A6755B" w14:textId="2D7C90FD" w:rsidR="00CB17CA" w:rsidRPr="009C5B54" w:rsidRDefault="00CB17CA" w:rsidP="008D1C18">
            <w:pPr>
              <w:tabs>
                <w:tab w:val="left" w:pos="0"/>
              </w:tabs>
              <w:spacing w:line="16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7-8 Primary carholder can request a supplementary card for any </w:t>
            </w:r>
            <w:r w:rsidR="00DB26E7">
              <w:rPr>
                <w:rFonts w:ascii="Arial Unicode MS" w:eastAsia="Arial Unicode MS" w:hAnsi="Arial Unicode MS" w:cs="Arial Unicode MS"/>
                <w:color w:val="595959" w:themeColor="text1" w:themeTint="A6"/>
                <w:sz w:val="16"/>
                <w:szCs w:val="16"/>
              </w:rPr>
              <w:t xml:space="preserve">his </w:t>
            </w:r>
            <w:r>
              <w:rPr>
                <w:rFonts w:ascii="Arial Unicode MS" w:eastAsia="Arial Unicode MS" w:hAnsi="Arial Unicode MS" w:cs="Arial Unicode MS"/>
                <w:color w:val="595959" w:themeColor="text1" w:themeTint="A6"/>
                <w:sz w:val="16"/>
                <w:szCs w:val="16"/>
              </w:rPr>
              <w:t xml:space="preserve">dependants </w:t>
            </w:r>
            <w:r w:rsidR="00DB26E7">
              <w:rPr>
                <w:rFonts w:ascii="Arial Unicode MS" w:eastAsia="Arial Unicode MS" w:hAnsi="Arial Unicode MS" w:cs="Arial Unicode MS"/>
                <w:color w:val="595959" w:themeColor="text1" w:themeTint="A6"/>
                <w:sz w:val="16"/>
                <w:szCs w:val="16"/>
              </w:rPr>
              <w:t xml:space="preserve">of 12 years old and above </w:t>
            </w:r>
          </w:p>
        </w:tc>
        <w:tc>
          <w:tcPr>
            <w:tcW w:w="2560" w:type="pct"/>
            <w:gridSpan w:val="2"/>
            <w:tcBorders>
              <w:top w:val="nil"/>
              <w:left w:val="nil"/>
              <w:bottom w:val="nil"/>
              <w:right w:val="nil"/>
            </w:tcBorders>
          </w:tcPr>
          <w:p w14:paraId="64F0F282" w14:textId="77777777" w:rsidR="00CC5F71" w:rsidRDefault="00CC5F71" w:rsidP="0002720F">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7-6 يكون</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w:t>
            </w:r>
            <w:r w:rsidR="00D2143C">
              <w:rPr>
                <w:rFonts w:ascii="Arial Unicode MS" w:eastAsia="Arial Unicode MS" w:hAnsi="Arial Unicode MS" w:cs="Arial Unicode MS" w:hint="cs"/>
                <w:color w:val="595959" w:themeColor="text1" w:themeTint="A6"/>
                <w:sz w:val="18"/>
                <w:szCs w:val="18"/>
                <w:rtl/>
              </w:rPr>
              <w:t>ؤ</w:t>
            </w:r>
            <w:r w:rsidRPr="009C5B54">
              <w:rPr>
                <w:rFonts w:ascii="Arial Unicode MS" w:eastAsia="Arial Unicode MS" w:hAnsi="Arial Unicode MS" w:cs="Arial Unicode MS" w:hint="cs"/>
                <w:color w:val="595959" w:themeColor="text1" w:themeTint="A6"/>
                <w:sz w:val="18"/>
                <w:szCs w:val="18"/>
                <w:rtl/>
              </w:rPr>
              <w:t>ولا</w:t>
            </w:r>
            <w:r w:rsidR="00D2143C">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جميع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الالتزامات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الناشئة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حتى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كانت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ناشئة 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بها</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p>
          <w:p w14:paraId="2A7205A4" w14:textId="71742B90" w:rsidR="007A389F" w:rsidRDefault="004B0AA9" w:rsidP="00CB17CA">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cs"/>
                <w:color w:val="595959" w:themeColor="text1" w:themeTint="A6"/>
                <w:sz w:val="18"/>
                <w:szCs w:val="18"/>
                <w:rtl/>
              </w:rPr>
              <w:t>7-7</w:t>
            </w:r>
            <w:r w:rsidR="007A389F">
              <w:rPr>
                <w:rFonts w:ascii="Arial Unicode MS" w:eastAsia="Arial Unicode MS" w:hAnsi="Arial Unicode MS" w:cs="Arial Unicode MS" w:hint="cs"/>
                <w:color w:val="595959" w:themeColor="text1" w:themeTint="A6"/>
                <w:sz w:val="18"/>
                <w:szCs w:val="18"/>
                <w:rtl/>
              </w:rPr>
              <w:t xml:space="preserve"> يحق للعميل الحصول </w:t>
            </w:r>
            <w:r w:rsidR="00CB17CA">
              <w:rPr>
                <w:rFonts w:ascii="Arial Unicode MS" w:eastAsia="Arial Unicode MS" w:hAnsi="Arial Unicode MS" w:cs="Arial Unicode MS" w:hint="cs"/>
                <w:color w:val="595959" w:themeColor="text1" w:themeTint="A6"/>
                <w:sz w:val="18"/>
                <w:szCs w:val="18"/>
                <w:rtl/>
              </w:rPr>
              <w:t>على خمسة بطاقات إضافية كحد أقصى</w:t>
            </w:r>
          </w:p>
          <w:p w14:paraId="0A945CE4" w14:textId="5C7F3865" w:rsidR="00CB17CA" w:rsidRPr="009C5B54" w:rsidRDefault="00CB17CA" w:rsidP="00CB17CA">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7-8 يحق لحامل البطاقة الأساسية طلب بطاقة إضافية لأي من تابعيه بعمر 12 إثنى عشر سنه وما فوق</w:t>
            </w:r>
          </w:p>
        </w:tc>
      </w:tr>
    </w:tbl>
    <w:p w14:paraId="2DD4D499" w14:textId="07F72C48" w:rsidR="008D1C18" w:rsidRDefault="008D1C18"/>
    <w:p w14:paraId="306A7164" w14:textId="77777777" w:rsidR="008D1C18" w:rsidRDefault="008D1C18" w:rsidP="008D1C18">
      <w:pPr>
        <w:spacing w:after="0" w:line="120" w:lineRule="auto"/>
      </w:pPr>
    </w:p>
    <w:tbl>
      <w:tblPr>
        <w:tblStyle w:val="TableGrid"/>
        <w:tblW w:w="5005"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6"/>
        <w:gridCol w:w="1345"/>
        <w:gridCol w:w="170"/>
        <w:gridCol w:w="186"/>
        <w:gridCol w:w="1354"/>
        <w:gridCol w:w="130"/>
        <w:gridCol w:w="170"/>
        <w:gridCol w:w="261"/>
        <w:gridCol w:w="258"/>
        <w:gridCol w:w="451"/>
        <w:gridCol w:w="146"/>
        <w:gridCol w:w="2105"/>
        <w:gridCol w:w="80"/>
        <w:gridCol w:w="2052"/>
      </w:tblGrid>
      <w:tr w:rsidR="00CE5292" w:rsidRPr="009C5B54" w14:paraId="396D5762" w14:textId="77777777" w:rsidTr="00A35F54">
        <w:tc>
          <w:tcPr>
            <w:tcW w:w="2440" w:type="pct"/>
            <w:gridSpan w:val="5"/>
            <w:tcBorders>
              <w:top w:val="nil"/>
              <w:bottom w:val="nil"/>
            </w:tcBorders>
            <w:shd w:val="clear" w:color="auto" w:fill="D9D9D9" w:themeFill="background1" w:themeFillShade="D9"/>
          </w:tcPr>
          <w:p w14:paraId="6AF13EB4" w14:textId="3BAEBEA2" w:rsidR="00CC5F71" w:rsidRPr="009C5B54" w:rsidRDefault="00DC01ED" w:rsidP="00661BD9">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8.</w:t>
            </w:r>
            <w:r w:rsidR="00563453" w:rsidRPr="009C5B54">
              <w:rPr>
                <w:rFonts w:ascii="Arial Unicode MS" w:eastAsia="Arial Unicode MS" w:hAnsi="Arial Unicode MS" w:cs="Arial Unicode MS"/>
                <w:b/>
                <w:bCs/>
                <w:color w:val="595959" w:themeColor="text1" w:themeTint="A6"/>
              </w:rPr>
              <w:t xml:space="preserve"> </w:t>
            </w:r>
            <w:r w:rsidR="00576225" w:rsidRPr="009C5B54">
              <w:rPr>
                <w:rFonts w:ascii="Arial Unicode MS" w:eastAsia="Arial Unicode MS" w:hAnsi="Arial Unicode MS" w:cs="Arial Unicode MS"/>
                <w:b/>
                <w:bCs/>
                <w:color w:val="595959" w:themeColor="text1" w:themeTint="A6"/>
              </w:rPr>
              <w:t>Card Frauds and Unauthorized T</w:t>
            </w:r>
            <w:r w:rsidR="00563453" w:rsidRPr="009C5B54">
              <w:rPr>
                <w:rFonts w:ascii="Arial Unicode MS" w:eastAsia="Arial Unicode MS" w:hAnsi="Arial Unicode MS" w:cs="Arial Unicode MS"/>
                <w:b/>
                <w:bCs/>
                <w:color w:val="595959" w:themeColor="text1" w:themeTint="A6"/>
              </w:rPr>
              <w:t>ransactions</w:t>
            </w:r>
          </w:p>
        </w:tc>
        <w:tc>
          <w:tcPr>
            <w:tcW w:w="2560" w:type="pct"/>
            <w:gridSpan w:val="9"/>
            <w:tcBorders>
              <w:top w:val="nil"/>
              <w:bottom w:val="nil"/>
            </w:tcBorders>
            <w:shd w:val="clear" w:color="auto" w:fill="D9D9D9" w:themeFill="background1" w:themeFillShade="D9"/>
          </w:tcPr>
          <w:p w14:paraId="43FF6FB5" w14:textId="77777777" w:rsidR="00CC5F71" w:rsidRPr="009C5B54" w:rsidRDefault="00CC5F71" w:rsidP="00661BD9">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 xml:space="preserve">8. </w:t>
            </w:r>
            <w:r w:rsidR="00563453" w:rsidRPr="009C5B54">
              <w:rPr>
                <w:rFonts w:ascii="Arial Unicode MS" w:eastAsia="Arial Unicode MS" w:hAnsi="Arial Unicode MS" w:cs="Arial Unicode MS" w:hint="cs"/>
                <w:b/>
                <w:bCs/>
                <w:color w:val="595959" w:themeColor="text1" w:themeTint="A6"/>
                <w:rtl/>
              </w:rPr>
              <w:t xml:space="preserve">عمليات الاحتيال والعمليات غير </w:t>
            </w:r>
            <w:r w:rsidR="001E77AC">
              <w:rPr>
                <w:rFonts w:ascii="Arial Unicode MS" w:eastAsia="Arial Unicode MS" w:hAnsi="Arial Unicode MS" w:cs="Arial Unicode MS" w:hint="cs"/>
                <w:b/>
                <w:bCs/>
                <w:color w:val="595959" w:themeColor="text1" w:themeTint="A6"/>
                <w:rtl/>
              </w:rPr>
              <w:t>ال</w:t>
            </w:r>
            <w:r w:rsidR="00563453" w:rsidRPr="009C5B54">
              <w:rPr>
                <w:rFonts w:ascii="Arial Unicode MS" w:eastAsia="Arial Unicode MS" w:hAnsi="Arial Unicode MS" w:cs="Arial Unicode MS" w:hint="cs"/>
                <w:b/>
                <w:bCs/>
                <w:color w:val="595959" w:themeColor="text1" w:themeTint="A6"/>
                <w:rtl/>
              </w:rPr>
              <w:t>مصرح بها</w:t>
            </w:r>
          </w:p>
        </w:tc>
      </w:tr>
      <w:tr w:rsidR="009F63D3" w:rsidRPr="009C5B54" w14:paraId="755B97C4" w14:textId="77777777" w:rsidTr="00A35F54">
        <w:tc>
          <w:tcPr>
            <w:tcW w:w="2440" w:type="pct"/>
            <w:gridSpan w:val="5"/>
            <w:tcBorders>
              <w:top w:val="nil"/>
              <w:left w:val="nil"/>
              <w:bottom w:val="nil"/>
              <w:right w:val="nil"/>
            </w:tcBorders>
          </w:tcPr>
          <w:p w14:paraId="32BE2245" w14:textId="77777777" w:rsidR="00CC5F71" w:rsidRPr="009C5B54" w:rsidRDefault="00A70149" w:rsidP="002A32C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8-1 In case of any fraudulent or unauthorized transactions on a card, </w:t>
            </w:r>
            <w:r w:rsidR="00174B4F">
              <w:rPr>
                <w:rFonts w:ascii="Arial Unicode MS" w:eastAsia="Arial Unicode MS" w:hAnsi="Arial Unicode MS" w:cs="Arial Unicode MS"/>
                <w:color w:val="595959" w:themeColor="text1" w:themeTint="A6"/>
                <w:sz w:val="16"/>
                <w:szCs w:val="16"/>
              </w:rPr>
              <w:t>C</w:t>
            </w:r>
            <w:r w:rsidR="0069630A">
              <w:rPr>
                <w:rFonts w:ascii="Arial Unicode MS" w:eastAsia="Arial Unicode MS" w:hAnsi="Arial Unicode MS" w:cs="Arial Unicode MS"/>
                <w:color w:val="595959" w:themeColor="text1" w:themeTint="A6"/>
                <w:sz w:val="16"/>
                <w:szCs w:val="16"/>
              </w:rPr>
              <w:t>ardholder</w:t>
            </w:r>
            <w:r w:rsidRPr="009C5B54">
              <w:rPr>
                <w:rFonts w:ascii="Arial Unicode MS" w:eastAsia="Arial Unicode MS" w:hAnsi="Arial Unicode MS" w:cs="Arial Unicode MS"/>
                <w:color w:val="595959" w:themeColor="text1" w:themeTint="A6"/>
                <w:sz w:val="16"/>
                <w:szCs w:val="16"/>
              </w:rPr>
              <w:t xml:space="preserve"> must immediately notify the Bank about such transactions by calling the</w:t>
            </w:r>
            <w:r w:rsidR="00334A19">
              <w:rPr>
                <w:rFonts w:ascii="Arial Unicode MS" w:eastAsia="Arial Unicode MS" w:hAnsi="Arial Unicode MS" w:cs="Arial Unicode MS"/>
                <w:color w:val="595959" w:themeColor="text1" w:themeTint="A6"/>
                <w:sz w:val="16"/>
                <w:szCs w:val="16"/>
              </w:rPr>
              <w:t xml:space="preserve"> Phone Banking at the</w:t>
            </w:r>
            <w:r w:rsidRPr="009C5B54">
              <w:rPr>
                <w:rFonts w:ascii="Arial Unicode MS" w:eastAsia="Arial Unicode MS" w:hAnsi="Arial Unicode MS" w:cs="Arial Unicode MS"/>
                <w:color w:val="595959" w:themeColor="text1" w:themeTint="A6"/>
                <w:sz w:val="16"/>
                <w:szCs w:val="16"/>
              </w:rPr>
              <w:t xml:space="preserve"> toll free no. 800 124 8000 if inside the Kingdom of Saudi Arabia, or the no. 00966 11 4183100 if outsi</w:t>
            </w:r>
            <w:r w:rsidR="009C5B54">
              <w:rPr>
                <w:rFonts w:ascii="Arial Unicode MS" w:eastAsia="Arial Unicode MS" w:hAnsi="Arial Unicode MS" w:cs="Arial Unicode MS"/>
                <w:color w:val="595959" w:themeColor="text1" w:themeTint="A6"/>
                <w:sz w:val="16"/>
                <w:szCs w:val="16"/>
              </w:rPr>
              <w:t>de the Kingdom of Saudi Arabia.</w:t>
            </w:r>
          </w:p>
        </w:tc>
        <w:tc>
          <w:tcPr>
            <w:tcW w:w="2560" w:type="pct"/>
            <w:gridSpan w:val="9"/>
            <w:tcBorders>
              <w:top w:val="nil"/>
              <w:left w:val="nil"/>
              <w:bottom w:val="nil"/>
              <w:right w:val="nil"/>
            </w:tcBorders>
          </w:tcPr>
          <w:p w14:paraId="43357879" w14:textId="77777777" w:rsidR="00CC5F71" w:rsidRPr="009C5B54" w:rsidRDefault="00F5541E" w:rsidP="00334A1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 xml:space="preserve">8-1 </w:t>
            </w:r>
            <w:r w:rsidRPr="009C5B54">
              <w:rPr>
                <w:rFonts w:ascii="Arial Unicode MS" w:eastAsia="Arial Unicode MS" w:hAnsi="Arial Unicode MS" w:cs="Arial Unicode MS" w:hint="eastAsia"/>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حال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وجود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احتيال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001E77AC">
              <w:rPr>
                <w:rFonts w:ascii="Arial Unicode MS" w:eastAsia="Arial Unicode MS" w:hAnsi="Arial Unicode MS" w:cs="Arial Unicode MS" w:hint="cs"/>
                <w:color w:val="595959" w:themeColor="text1" w:themeTint="A6"/>
                <w:sz w:val="18"/>
                <w:szCs w:val="18"/>
                <w:rtl/>
              </w:rPr>
              <w:t xml:space="preserve">عمليات </w:t>
            </w:r>
            <w:r w:rsidRPr="009C5B54">
              <w:rPr>
                <w:rFonts w:ascii="Arial Unicode MS" w:eastAsia="Arial Unicode MS" w:hAnsi="Arial Unicode MS" w:cs="Arial Unicode MS" w:hint="eastAsia"/>
                <w:color w:val="595959" w:themeColor="text1" w:themeTint="A6"/>
                <w:sz w:val="18"/>
                <w:szCs w:val="18"/>
                <w:rtl/>
              </w:rPr>
              <w:t>غير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مصرح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001E77AC">
              <w:rPr>
                <w:rFonts w:ascii="Arial Unicode MS" w:eastAsia="Arial Unicode MS" w:hAnsi="Arial Unicode MS" w:cs="Arial Unicode MS" w:hint="cs"/>
                <w:color w:val="595959" w:themeColor="text1" w:themeTint="A6"/>
                <w:sz w:val="18"/>
                <w:szCs w:val="18"/>
                <w:rtl/>
              </w:rPr>
              <w:t>ال</w:t>
            </w:r>
            <w:r w:rsidRPr="009C5B54">
              <w:rPr>
                <w:rFonts w:ascii="Arial Unicode MS" w:eastAsia="Arial Unicode MS" w:hAnsi="Arial Unicode MS" w:cs="Arial Unicode MS" w:hint="eastAsia"/>
                <w:color w:val="595959" w:themeColor="text1" w:themeTint="A6"/>
                <w:sz w:val="18"/>
                <w:szCs w:val="18"/>
                <w:rtl/>
              </w:rPr>
              <w:t>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يجب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إشعار البنك </w:t>
            </w:r>
            <w:r w:rsidRPr="009C5B54">
              <w:rPr>
                <w:rFonts w:ascii="Arial Unicode MS" w:eastAsia="Arial Unicode MS" w:hAnsi="Arial Unicode MS" w:cs="Arial Unicode MS" w:hint="eastAsia"/>
                <w:color w:val="595959" w:themeColor="text1" w:themeTint="A6"/>
                <w:sz w:val="18"/>
                <w:szCs w:val="18"/>
                <w:rtl/>
              </w:rPr>
              <w:t>فور</w:t>
            </w:r>
            <w:r w:rsidRPr="009C5B54">
              <w:rPr>
                <w:rFonts w:ascii="Arial Unicode MS" w:eastAsia="Arial Unicode MS" w:hAnsi="Arial Unicode MS" w:cs="Arial Unicode MS" w:hint="cs"/>
                <w:color w:val="595959" w:themeColor="text1" w:themeTint="A6"/>
                <w:sz w:val="18"/>
                <w:szCs w:val="18"/>
                <w:rtl/>
              </w:rPr>
              <w:t>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w:t>
            </w:r>
            <w:r w:rsidRPr="009C5B54">
              <w:rPr>
                <w:rFonts w:ascii="Arial Unicode MS" w:eastAsia="Arial Unicode MS" w:hAnsi="Arial Unicode MS" w:cs="Arial Unicode MS" w:hint="eastAsia"/>
                <w:color w:val="595959" w:themeColor="text1" w:themeTint="A6"/>
                <w:sz w:val="18"/>
                <w:szCs w:val="18"/>
                <w:rtl/>
              </w:rPr>
              <w:t>الاتصال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الهاتف</w:t>
            </w:r>
            <w:r w:rsidR="00334A19">
              <w:rPr>
                <w:rFonts w:ascii="Arial Unicode MS" w:eastAsia="Arial Unicode MS" w:hAnsi="Arial Unicode MS" w:cs="Arial Unicode MS" w:hint="cs"/>
                <w:color w:val="595959" w:themeColor="text1" w:themeTint="A6"/>
                <w:sz w:val="18"/>
                <w:szCs w:val="18"/>
                <w:rtl/>
              </w:rPr>
              <w:t xml:space="preserve"> المصرفي</w:t>
            </w:r>
            <w:r w:rsidRPr="009C5B54">
              <w:rPr>
                <w:rFonts w:ascii="Arial Unicode MS" w:eastAsia="Arial Unicode MS" w:hAnsi="Arial Unicode MS" w:cs="Arial Unicode MS"/>
                <w:color w:val="595959" w:themeColor="text1" w:themeTint="A6"/>
                <w:sz w:val="18"/>
                <w:szCs w:val="18"/>
                <w:rtl/>
              </w:rPr>
              <w:t xml:space="preserve"> </w:t>
            </w:r>
            <w:r w:rsidR="00334A19">
              <w:rPr>
                <w:rFonts w:ascii="Arial Unicode MS" w:eastAsia="Arial Unicode MS" w:hAnsi="Arial Unicode MS" w:cs="Arial Unicode MS" w:hint="cs"/>
                <w:color w:val="595959" w:themeColor="text1" w:themeTint="A6"/>
                <w:sz w:val="18"/>
                <w:szCs w:val="18"/>
                <w:rtl/>
              </w:rPr>
              <w:t>على</w:t>
            </w:r>
            <w:r w:rsidR="00334A19" w:rsidRPr="009C5B54">
              <w:rPr>
                <w:rFonts w:ascii="Arial Unicode MS" w:eastAsia="Arial Unicode MS" w:hAnsi="Arial Unicode MS" w:cs="Arial Unicode MS"/>
                <w:color w:val="595959" w:themeColor="text1" w:themeTint="A6"/>
                <w:sz w:val="18"/>
                <w:szCs w:val="18"/>
                <w:rtl/>
              </w:rPr>
              <w:t xml:space="preserve"> </w:t>
            </w:r>
            <w:r w:rsidR="00334A19">
              <w:rPr>
                <w:rFonts w:ascii="Arial Unicode MS" w:eastAsia="Arial Unicode MS" w:hAnsi="Arial Unicode MS" w:cs="Arial Unicode MS" w:hint="cs"/>
                <w:color w:val="595959" w:themeColor="text1" w:themeTint="A6"/>
                <w:sz w:val="18"/>
                <w:szCs w:val="18"/>
                <w:rtl/>
              </w:rPr>
              <w:t>ال</w:t>
            </w:r>
            <w:r w:rsidRPr="009C5B54">
              <w:rPr>
                <w:rFonts w:ascii="Arial Unicode MS" w:eastAsia="Arial Unicode MS" w:hAnsi="Arial Unicode MS" w:cs="Arial Unicode MS" w:hint="eastAsia"/>
                <w:color w:val="595959" w:themeColor="text1" w:themeTint="A6"/>
                <w:sz w:val="18"/>
                <w:szCs w:val="18"/>
                <w:rtl/>
              </w:rPr>
              <w:t>رقم</w:t>
            </w:r>
            <w:r w:rsidR="00334A19">
              <w:rPr>
                <w:rFonts w:ascii="Arial Unicode MS" w:eastAsia="Arial Unicode MS" w:hAnsi="Arial Unicode MS" w:cs="Arial Unicode MS" w:hint="cs"/>
                <w:color w:val="595959" w:themeColor="text1" w:themeTint="A6"/>
                <w:sz w:val="18"/>
                <w:szCs w:val="18"/>
                <w:rtl/>
              </w:rPr>
              <w:t xml:space="preserve"> المجاني</w:t>
            </w:r>
            <w:r w:rsidRPr="009C5B54">
              <w:rPr>
                <w:rFonts w:ascii="Arial Unicode MS" w:eastAsia="Arial Unicode MS" w:hAnsi="Arial Unicode MS" w:cs="Arial Unicode MS"/>
                <w:color w:val="595959" w:themeColor="text1" w:themeTint="A6"/>
                <w:sz w:val="18"/>
                <w:szCs w:val="18"/>
                <w:rtl/>
              </w:rPr>
              <w:t xml:space="preserve"> </w:t>
            </w:r>
            <w:r w:rsidR="001E77AC">
              <w:rPr>
                <w:rFonts w:ascii="Arial Unicode MS" w:eastAsia="Arial Unicode MS" w:hAnsi="Arial Unicode MS" w:cs="Arial Unicode MS" w:hint="cs"/>
                <w:color w:val="595959" w:themeColor="text1" w:themeTint="A6"/>
                <w:sz w:val="18"/>
                <w:szCs w:val="18"/>
                <w:rtl/>
              </w:rPr>
              <w:t>8000 124 800</w:t>
            </w:r>
            <w:r w:rsidR="001E77AC" w:rsidRPr="009C5B54">
              <w:rPr>
                <w:rFonts w:ascii="Arial Unicode MS" w:eastAsia="Arial Unicode MS" w:hAnsi="Arial Unicode MS" w:cs="Arial Unicode MS" w:hint="cs"/>
                <w:color w:val="595959" w:themeColor="text1" w:themeTint="A6"/>
                <w:sz w:val="18"/>
                <w:szCs w:val="18"/>
                <w:rtl/>
              </w:rPr>
              <w:t xml:space="preserve"> </w:t>
            </w:r>
            <w:r w:rsidR="001E77AC">
              <w:rPr>
                <w:rFonts w:ascii="Arial Unicode MS" w:eastAsia="Arial Unicode MS" w:hAnsi="Arial Unicode MS" w:cs="Arial Unicode MS" w:hint="cs"/>
                <w:color w:val="595959" w:themeColor="text1" w:themeTint="A6"/>
                <w:sz w:val="18"/>
                <w:szCs w:val="18"/>
                <w:rtl/>
              </w:rPr>
              <w:t xml:space="preserve">من </w:t>
            </w:r>
            <w:r w:rsidRPr="009C5B54">
              <w:rPr>
                <w:rFonts w:ascii="Arial Unicode MS" w:eastAsia="Arial Unicode MS" w:hAnsi="Arial Unicode MS" w:cs="Arial Unicode MS" w:hint="eastAsia"/>
                <w:color w:val="595959" w:themeColor="text1" w:themeTint="A6"/>
                <w:sz w:val="18"/>
                <w:szCs w:val="18"/>
                <w:rtl/>
              </w:rPr>
              <w:t>داخل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المملكة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العربية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السعودية،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أو</w:t>
            </w:r>
            <w:r w:rsidRPr="009C5B54">
              <w:rPr>
                <w:rFonts w:ascii="Arial Unicode MS" w:eastAsia="Arial Unicode MS" w:hAnsi="Arial Unicode MS" w:cs="Arial Unicode MS" w:hint="cs"/>
                <w:color w:val="595959" w:themeColor="text1" w:themeTint="A6"/>
                <w:sz w:val="18"/>
                <w:szCs w:val="18"/>
                <w:rtl/>
              </w:rPr>
              <w:t xml:space="preserve"> 00966114183100</w:t>
            </w:r>
            <w:r w:rsidRPr="009C5B54">
              <w:rPr>
                <w:rFonts w:ascii="Arial Unicode MS" w:eastAsia="Arial Unicode MS" w:hAnsi="Arial Unicode MS" w:cs="Arial Unicode MS"/>
                <w:color w:val="595959" w:themeColor="text1" w:themeTint="A6"/>
                <w:sz w:val="18"/>
                <w:szCs w:val="18"/>
                <w:rtl/>
              </w:rPr>
              <w:t xml:space="preserve"> </w:t>
            </w:r>
            <w:r w:rsidR="001E77AC">
              <w:rPr>
                <w:rFonts w:ascii="Arial Unicode MS" w:eastAsia="Arial Unicode MS" w:hAnsi="Arial Unicode MS" w:cs="Arial Unicode MS" w:hint="cs"/>
                <w:color w:val="595959" w:themeColor="text1" w:themeTint="A6"/>
                <w:sz w:val="18"/>
                <w:szCs w:val="18"/>
                <w:rtl/>
              </w:rPr>
              <w:t>من</w:t>
            </w:r>
            <w:r w:rsidR="001E77AC"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خارج</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المملكة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العربية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السعودية</w:t>
            </w:r>
            <w:r w:rsidRPr="009C5B54">
              <w:rPr>
                <w:rFonts w:ascii="Arial Unicode MS" w:eastAsia="Arial Unicode MS" w:hAnsi="Arial Unicode MS" w:cs="Arial Unicode MS"/>
                <w:color w:val="595959" w:themeColor="text1" w:themeTint="A6"/>
                <w:sz w:val="18"/>
                <w:szCs w:val="18"/>
                <w:rtl/>
              </w:rPr>
              <w:t>.</w:t>
            </w:r>
          </w:p>
        </w:tc>
      </w:tr>
      <w:tr w:rsidR="009F63D3" w:rsidRPr="009C5B54" w14:paraId="15A20CB2" w14:textId="77777777" w:rsidTr="00A35F54">
        <w:tc>
          <w:tcPr>
            <w:tcW w:w="2440" w:type="pct"/>
            <w:gridSpan w:val="5"/>
            <w:tcBorders>
              <w:top w:val="nil"/>
              <w:left w:val="nil"/>
              <w:bottom w:val="nil"/>
              <w:right w:val="nil"/>
            </w:tcBorders>
          </w:tcPr>
          <w:p w14:paraId="55DA23ED" w14:textId="77777777" w:rsidR="00CC5F71" w:rsidRPr="009C5B54" w:rsidRDefault="00A70149" w:rsidP="0002720F">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8-2 The </w:t>
            </w:r>
            <w:r w:rsidR="00746429">
              <w:rPr>
                <w:rFonts w:ascii="Arial Unicode MS" w:eastAsia="Arial Unicode MS" w:hAnsi="Arial Unicode MS" w:cs="Arial Unicode MS"/>
                <w:color w:val="595959" w:themeColor="text1" w:themeTint="A6"/>
                <w:sz w:val="16"/>
                <w:szCs w:val="16"/>
              </w:rPr>
              <w:t>C</w:t>
            </w:r>
            <w:r w:rsidR="00746429" w:rsidRPr="009C5B54">
              <w:rPr>
                <w:rFonts w:ascii="Arial Unicode MS" w:eastAsia="Arial Unicode MS" w:hAnsi="Arial Unicode MS" w:cs="Arial Unicode MS"/>
                <w:color w:val="595959" w:themeColor="text1" w:themeTint="A6"/>
                <w:sz w:val="16"/>
                <w:szCs w:val="16"/>
              </w:rPr>
              <w:t>ard</w:t>
            </w:r>
            <w:r w:rsidR="00746429">
              <w:rPr>
                <w:rFonts w:ascii="Arial Unicode MS" w:eastAsia="Arial Unicode MS" w:hAnsi="Arial Unicode MS" w:cs="Arial Unicode MS"/>
                <w:color w:val="595959" w:themeColor="text1" w:themeTint="A6"/>
                <w:sz w:val="16"/>
                <w:szCs w:val="16"/>
              </w:rPr>
              <w:t>holde</w:t>
            </w:r>
            <w:r w:rsidR="00746429" w:rsidRPr="009C5B54">
              <w:rPr>
                <w:rFonts w:ascii="Arial Unicode MS" w:eastAsia="Arial Unicode MS" w:hAnsi="Arial Unicode MS" w:cs="Arial Unicode MS"/>
                <w:color w:val="595959" w:themeColor="text1" w:themeTint="A6"/>
                <w:sz w:val="16"/>
                <w:szCs w:val="16"/>
              </w:rPr>
              <w:t xml:space="preserve">r </w:t>
            </w:r>
            <w:r w:rsidRPr="009C5B54">
              <w:rPr>
                <w:rFonts w:ascii="Arial Unicode MS" w:eastAsia="Arial Unicode MS" w:hAnsi="Arial Unicode MS" w:cs="Arial Unicode MS"/>
                <w:color w:val="595959" w:themeColor="text1" w:themeTint="A6"/>
                <w:sz w:val="16"/>
                <w:szCs w:val="16"/>
              </w:rPr>
              <w:t>will be responsible and liable for any negligence or delay in reporting any fraud or unauthorized transactions on his</w:t>
            </w:r>
            <w:r w:rsidR="00746429">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card. It is the exclusive responsibility of the </w:t>
            </w:r>
            <w:r w:rsidR="0069630A">
              <w:rPr>
                <w:rFonts w:ascii="Arial Unicode MS" w:eastAsia="Arial Unicode MS" w:hAnsi="Arial Unicode MS" w:cs="Arial Unicode MS"/>
                <w:color w:val="595959" w:themeColor="text1" w:themeTint="A6"/>
                <w:sz w:val="16"/>
                <w:szCs w:val="16"/>
              </w:rPr>
              <w:t>Cardholder</w:t>
            </w:r>
            <w:r w:rsidR="00746429" w:rsidRPr="009C5B54">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to safe-guard his</w:t>
            </w:r>
            <w:r w:rsidR="00746429">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card and PIN [secret] number and not to part or disclose the same to anyone. In case of any willful disclosure of such confidential information, the customer will be liable for any fraud as result of such disclosure.</w:t>
            </w:r>
          </w:p>
        </w:tc>
        <w:tc>
          <w:tcPr>
            <w:tcW w:w="2560" w:type="pct"/>
            <w:gridSpan w:val="9"/>
            <w:tcBorders>
              <w:top w:val="nil"/>
              <w:left w:val="nil"/>
              <w:bottom w:val="nil"/>
              <w:right w:val="nil"/>
            </w:tcBorders>
          </w:tcPr>
          <w:p w14:paraId="2CA12054" w14:textId="77777777" w:rsidR="009C5B54" w:rsidRPr="009C5B54" w:rsidRDefault="009C5B54" w:rsidP="004B0AA9">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tl/>
              </w:rPr>
              <w:t>8-2</w:t>
            </w:r>
            <w:r>
              <w:rPr>
                <w:rFonts w:ascii="Arial Unicode MS" w:eastAsia="Arial Unicode MS" w:hAnsi="Arial Unicode MS" w:cs="Arial Unicode MS" w:hint="cs"/>
                <w:color w:val="595959" w:themeColor="text1" w:themeTint="A6"/>
                <w:sz w:val="18"/>
                <w:szCs w:val="18"/>
                <w:rtl/>
              </w:rPr>
              <w:t xml:space="preserve"> </w:t>
            </w:r>
            <w:r w:rsidR="001E77AC">
              <w:rPr>
                <w:rFonts w:ascii="Arial Unicode MS" w:eastAsia="Arial Unicode MS" w:hAnsi="Arial Unicode MS" w:cs="Arial Unicode MS" w:hint="cs"/>
                <w:color w:val="595959" w:themeColor="text1" w:themeTint="A6"/>
                <w:sz w:val="18"/>
                <w:szCs w:val="18"/>
                <w:rtl/>
              </w:rPr>
              <w:t>يكون</w:t>
            </w:r>
            <w:r w:rsidR="001E77AC"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مسؤولا</w:t>
            </w:r>
            <w:r w:rsidR="001E77AC">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إهمال</w:t>
            </w:r>
            <w:r w:rsidRPr="009C5B54">
              <w:rPr>
                <w:rFonts w:ascii="Arial Unicode MS" w:eastAsia="Arial Unicode MS" w:hAnsi="Arial Unicode MS" w:cs="Arial Unicode MS"/>
                <w:color w:val="595959" w:themeColor="text1" w:themeTint="A6"/>
                <w:sz w:val="18"/>
                <w:szCs w:val="18"/>
                <w:rtl/>
              </w:rPr>
              <w:t xml:space="preserve"> </w:t>
            </w:r>
            <w:r w:rsidR="001E77AC">
              <w:rPr>
                <w:rFonts w:ascii="Arial Unicode MS" w:eastAsia="Arial Unicode MS" w:hAnsi="Arial Unicode MS" w:cs="Arial Unicode MS" w:hint="cs"/>
                <w:color w:val="595959" w:themeColor="text1" w:themeTint="A6"/>
                <w:sz w:val="18"/>
                <w:szCs w:val="18"/>
                <w:rtl/>
              </w:rPr>
              <w:t>أ</w:t>
            </w:r>
            <w:r w:rsidR="001E77AC" w:rsidRPr="009C5B54">
              <w:rPr>
                <w:rFonts w:ascii="Arial Unicode MS" w:eastAsia="Arial Unicode MS" w:hAnsi="Arial Unicode MS" w:cs="Arial Unicode MS" w:hint="eastAsia"/>
                <w:color w:val="595959" w:themeColor="text1" w:themeTint="A6"/>
                <w:sz w:val="18"/>
                <w:szCs w:val="18"/>
                <w:rtl/>
              </w:rPr>
              <w:t>و</w:t>
            </w:r>
            <w:r w:rsidR="001E77AC"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تأخير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الإبلاغ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احتيال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عمل</w:t>
            </w:r>
            <w:r w:rsidRPr="009C5B54">
              <w:rPr>
                <w:rFonts w:ascii="Arial Unicode MS" w:eastAsia="Arial Unicode MS" w:hAnsi="Arial Unicode MS" w:cs="Arial Unicode MS" w:hint="cs"/>
                <w:color w:val="595959" w:themeColor="text1" w:themeTint="A6"/>
                <w:sz w:val="18"/>
                <w:szCs w:val="18"/>
                <w:rtl/>
              </w:rPr>
              <w:t>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غير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مصرح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بطاقته</w:t>
            </w:r>
            <w:r w:rsidRPr="009C5B54">
              <w:rPr>
                <w:rFonts w:ascii="Arial Unicode MS" w:eastAsia="Arial Unicode MS" w:hAnsi="Arial Unicode MS" w:cs="Arial Unicode MS"/>
                <w:color w:val="595959" w:themeColor="text1" w:themeTint="A6"/>
                <w:sz w:val="18"/>
                <w:szCs w:val="18"/>
              </w:rPr>
              <w:t xml:space="preserve">. </w:t>
            </w:r>
            <w:r w:rsidRPr="009C5B54">
              <w:rPr>
                <w:rFonts w:ascii="Arial Unicode MS" w:eastAsia="Arial Unicode MS" w:hAnsi="Arial Unicode MS" w:cs="Arial Unicode MS" w:hint="eastAsia"/>
                <w:color w:val="595959" w:themeColor="text1" w:themeTint="A6"/>
                <w:sz w:val="18"/>
                <w:szCs w:val="18"/>
                <w:rtl/>
              </w:rPr>
              <w:t>وتقع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المسؤولية الحصرية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حامل البطاقة للحفاظ على البطاقة وعدم إفشاء الرقم السري </w:t>
            </w:r>
            <w:r w:rsidR="001E77AC">
              <w:rPr>
                <w:rFonts w:ascii="Arial Unicode MS" w:eastAsia="Arial Unicode MS" w:hAnsi="Arial Unicode MS" w:cs="Arial Unicode MS" w:hint="cs"/>
                <w:color w:val="595959" w:themeColor="text1" w:themeTint="A6"/>
                <w:sz w:val="18"/>
                <w:szCs w:val="18"/>
                <w:rtl/>
              </w:rPr>
              <w:t>للغير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حال</w:t>
            </w:r>
            <w:r w:rsidRPr="009C5B54">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كشف</w:t>
            </w:r>
            <w:r w:rsidR="001E77AC">
              <w:rPr>
                <w:rFonts w:ascii="Arial Unicode MS" w:eastAsia="Arial Unicode MS" w:hAnsi="Arial Unicode MS" w:cs="Arial Unicode MS" w:hint="cs"/>
                <w:color w:val="595959" w:themeColor="text1" w:themeTint="A6"/>
                <w:sz w:val="18"/>
                <w:szCs w:val="18"/>
                <w:rtl/>
              </w:rPr>
              <w:t xml:space="preserve"> العميل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المعلومات عمداً</w:t>
            </w:r>
            <w:r w:rsidR="001E77AC">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سيكون مسؤولاً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عملية تتم نتيجة الإفصاح عن البيانات.</w:t>
            </w:r>
          </w:p>
          <w:p w14:paraId="3C61F934" w14:textId="77777777" w:rsidR="00CC5F71" w:rsidRPr="009C5B54" w:rsidRDefault="00CC5F71" w:rsidP="009C5B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
        </w:tc>
      </w:tr>
      <w:tr w:rsidR="009F63D3" w:rsidRPr="009C5B54" w14:paraId="1D932B2A" w14:textId="77777777" w:rsidTr="00A35F54">
        <w:tc>
          <w:tcPr>
            <w:tcW w:w="2440" w:type="pct"/>
            <w:gridSpan w:val="5"/>
            <w:tcBorders>
              <w:top w:val="nil"/>
              <w:left w:val="nil"/>
              <w:bottom w:val="nil"/>
              <w:right w:val="nil"/>
            </w:tcBorders>
          </w:tcPr>
          <w:p w14:paraId="04CDC31D" w14:textId="77777777" w:rsidR="00CC5F71" w:rsidRPr="009C5B54" w:rsidRDefault="00A70149" w:rsidP="002A32C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8-3 The </w:t>
            </w:r>
            <w:r w:rsidR="00174B4F">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must register for SMS alerts on his</w:t>
            </w:r>
            <w:r w:rsidR="00405D0E">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mobile phone for any transaction on his</w:t>
            </w:r>
            <w:r w:rsidR="00746429">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card and it is the responsibility of the </w:t>
            </w:r>
            <w:r w:rsidR="00174B4F">
              <w:rPr>
                <w:rFonts w:ascii="Arial Unicode MS" w:eastAsia="Arial Unicode MS" w:hAnsi="Arial Unicode MS" w:cs="Arial Unicode MS"/>
                <w:color w:val="595959" w:themeColor="text1" w:themeTint="A6"/>
                <w:sz w:val="16"/>
                <w:szCs w:val="16"/>
              </w:rPr>
              <w:t>C</w:t>
            </w:r>
            <w:r w:rsidR="0069630A">
              <w:rPr>
                <w:rFonts w:ascii="Arial Unicode MS" w:eastAsia="Arial Unicode MS" w:hAnsi="Arial Unicode MS" w:cs="Arial Unicode MS"/>
                <w:color w:val="595959" w:themeColor="text1" w:themeTint="A6"/>
                <w:sz w:val="16"/>
                <w:szCs w:val="16"/>
              </w:rPr>
              <w:t>ardholder</w:t>
            </w:r>
            <w:r w:rsidRPr="009C5B54">
              <w:rPr>
                <w:rFonts w:ascii="Arial Unicode MS" w:eastAsia="Arial Unicode MS" w:hAnsi="Arial Unicode MS" w:cs="Arial Unicode MS"/>
                <w:color w:val="595959" w:themeColor="text1" w:themeTint="A6"/>
                <w:sz w:val="16"/>
                <w:szCs w:val="16"/>
              </w:rPr>
              <w:t xml:space="preserve"> to carry his</w:t>
            </w:r>
            <w:r w:rsidR="00405D0E">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mobile-phone at all times in order to receive the SMS alerts and to inform the Bank in case of any change of mobile number.</w:t>
            </w:r>
          </w:p>
        </w:tc>
        <w:tc>
          <w:tcPr>
            <w:tcW w:w="2560" w:type="pct"/>
            <w:gridSpan w:val="9"/>
            <w:tcBorders>
              <w:top w:val="nil"/>
              <w:left w:val="nil"/>
              <w:bottom w:val="nil"/>
              <w:right w:val="nil"/>
            </w:tcBorders>
          </w:tcPr>
          <w:p w14:paraId="21B450F9" w14:textId="78D913F9" w:rsidR="00CC5F71" w:rsidRPr="009C5B54" w:rsidRDefault="009C5B54" w:rsidP="0002478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t>8</w:t>
            </w:r>
            <w:r w:rsidRPr="009C5B54">
              <w:rPr>
                <w:rFonts w:ascii="Arial Unicode MS" w:eastAsia="Arial Unicode MS" w:hAnsi="Arial Unicode MS" w:cs="Arial Unicode MS"/>
                <w:color w:val="595959" w:themeColor="text1" w:themeTint="A6"/>
                <w:sz w:val="18"/>
                <w:szCs w:val="18"/>
                <w:rtl/>
              </w:rPr>
              <w:t>-3</w:t>
            </w:r>
            <w:r>
              <w:rPr>
                <w:rFonts w:ascii="Arial Unicode MS" w:eastAsia="Arial Unicode MS" w:hAnsi="Arial Unicode MS" w:cs="Arial Unicode MS" w:hint="cs"/>
                <w:color w:val="595959" w:themeColor="text1" w:themeTint="A6"/>
                <w:sz w:val="18"/>
                <w:szCs w:val="18"/>
                <w:rtl/>
              </w:rPr>
              <w:t xml:space="preserve"> ح</w:t>
            </w:r>
            <w:r w:rsidRPr="009C5B54">
              <w:rPr>
                <w:rFonts w:ascii="Arial Unicode MS" w:eastAsia="Arial Unicode MS" w:hAnsi="Arial Unicode MS" w:cs="Arial Unicode MS" w:hint="cs"/>
                <w:color w:val="595959" w:themeColor="text1" w:themeTint="A6"/>
                <w:sz w:val="18"/>
                <w:szCs w:val="18"/>
                <w:rtl/>
              </w:rPr>
              <w:t xml:space="preserve">امل </w:t>
            </w:r>
            <w:r w:rsidRPr="009C5B54">
              <w:rPr>
                <w:rFonts w:ascii="Arial Unicode MS" w:eastAsia="Arial Unicode MS" w:hAnsi="Arial Unicode MS" w:cs="Arial Unicode MS" w:hint="eastAsia"/>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يجب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w:t>
            </w:r>
            <w:r w:rsidRPr="009C5B54">
              <w:rPr>
                <w:rFonts w:ascii="Arial Unicode MS" w:eastAsia="Arial Unicode MS" w:hAnsi="Arial Unicode MS" w:cs="Arial Unicode MS" w:hint="eastAsia"/>
                <w:color w:val="595959" w:themeColor="text1" w:themeTint="A6"/>
                <w:sz w:val="18"/>
                <w:szCs w:val="18"/>
                <w:rtl/>
              </w:rPr>
              <w:t>سجل</w:t>
            </w:r>
            <w:r w:rsidRPr="009C5B54">
              <w:rPr>
                <w:rFonts w:ascii="Arial Unicode MS" w:eastAsia="Arial Unicode MS" w:hAnsi="Arial Unicode MS" w:cs="Arial Unicode MS" w:hint="cs"/>
                <w:color w:val="595959" w:themeColor="text1" w:themeTint="A6"/>
                <w:sz w:val="18"/>
                <w:szCs w:val="18"/>
                <w:rtl/>
              </w:rPr>
              <w:t xml:space="preserve"> 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w:t>
            </w:r>
            <w:r w:rsidRPr="009C5B54">
              <w:rPr>
                <w:rFonts w:ascii="Arial Unicode MS" w:eastAsia="Arial Unicode MS" w:hAnsi="Arial Unicode MS" w:cs="Arial Unicode MS" w:hint="eastAsia"/>
                <w:color w:val="595959" w:themeColor="text1" w:themeTint="A6"/>
                <w:sz w:val="18"/>
                <w:szCs w:val="18"/>
                <w:rtl/>
              </w:rPr>
              <w:t>لتنبيهات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عبر </w:t>
            </w:r>
            <w:r w:rsidRPr="009C5B54">
              <w:rPr>
                <w:rFonts w:ascii="Arial Unicode MS" w:eastAsia="Arial Unicode MS" w:hAnsi="Arial Unicode MS" w:cs="Arial Unicode MS" w:hint="eastAsia"/>
                <w:color w:val="595959" w:themeColor="text1" w:themeTint="A6"/>
                <w:sz w:val="18"/>
                <w:szCs w:val="18"/>
                <w:rtl/>
              </w:rPr>
              <w:t>الرسائل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القصيرة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رقم جواله المسجل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لأي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معاملة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بطاقته</w:t>
            </w:r>
            <w:r w:rsidR="001E77AC">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001E77AC">
              <w:rPr>
                <w:rFonts w:ascii="Arial Unicode MS" w:eastAsia="Arial Unicode MS" w:hAnsi="Arial Unicode MS" w:cs="Arial Unicode MS" w:hint="cs"/>
                <w:color w:val="595959" w:themeColor="text1" w:themeTint="A6"/>
                <w:sz w:val="18"/>
                <w:szCs w:val="18"/>
                <w:rtl/>
              </w:rPr>
              <w:t>ويكون مسؤولاً عن حمل جواله المسجل بحوزته دائماً لتلقي تنبيهات الرسائل القصيرة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و</w:t>
            </w:r>
            <w:r w:rsidR="001E77AC">
              <w:rPr>
                <w:rFonts w:ascii="Arial Unicode MS" w:eastAsia="Arial Unicode MS" w:hAnsi="Arial Unicode MS" w:cs="Arial Unicode MS" w:hint="cs"/>
                <w:color w:val="595959" w:themeColor="text1" w:themeTint="A6"/>
                <w:sz w:val="18"/>
                <w:szCs w:val="18"/>
                <w:rtl/>
              </w:rPr>
              <w:t>ل</w:t>
            </w:r>
            <w:r w:rsidRPr="009C5B54">
              <w:rPr>
                <w:rFonts w:ascii="Arial Unicode MS" w:eastAsia="Arial Unicode MS" w:hAnsi="Arial Unicode MS" w:cs="Arial Unicode MS" w:hint="eastAsia"/>
                <w:color w:val="595959" w:themeColor="text1" w:themeTint="A6"/>
                <w:sz w:val="18"/>
                <w:szCs w:val="18"/>
                <w:rtl/>
              </w:rPr>
              <w:t>إبلاغ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حال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تغيير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الجوال</w:t>
            </w:r>
            <w:r w:rsidRPr="009C5B54">
              <w:rPr>
                <w:rFonts w:ascii="Arial Unicode MS" w:eastAsia="Arial Unicode MS" w:hAnsi="Arial Unicode MS" w:cs="Arial Unicode MS" w:hint="cs"/>
                <w:color w:val="595959" w:themeColor="text1" w:themeTint="A6"/>
                <w:sz w:val="18"/>
                <w:szCs w:val="18"/>
                <w:rtl/>
              </w:rPr>
              <w:t>.</w:t>
            </w:r>
          </w:p>
        </w:tc>
      </w:tr>
      <w:tr w:rsidR="009F63D3" w:rsidRPr="009C5B54" w14:paraId="56918A35" w14:textId="77777777" w:rsidTr="00A35F54">
        <w:tc>
          <w:tcPr>
            <w:tcW w:w="2440" w:type="pct"/>
            <w:gridSpan w:val="5"/>
            <w:tcBorders>
              <w:top w:val="nil"/>
              <w:left w:val="nil"/>
              <w:bottom w:val="nil"/>
              <w:right w:val="nil"/>
            </w:tcBorders>
          </w:tcPr>
          <w:p w14:paraId="31EBA168" w14:textId="77777777" w:rsidR="00CC5F71" w:rsidRPr="009C5B54" w:rsidRDefault="00A70149" w:rsidP="002A32C5">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8-4 The </w:t>
            </w:r>
            <w:r w:rsidR="00174B4F">
              <w:rPr>
                <w:rFonts w:ascii="Arial Unicode MS" w:eastAsia="Arial Unicode MS" w:hAnsi="Arial Unicode MS" w:cs="Arial Unicode MS"/>
                <w:color w:val="595959" w:themeColor="text1" w:themeTint="A6"/>
                <w:sz w:val="16"/>
                <w:szCs w:val="16"/>
              </w:rPr>
              <w:t>C</w:t>
            </w:r>
            <w:r w:rsidR="0069630A">
              <w:rPr>
                <w:rFonts w:ascii="Arial Unicode MS" w:eastAsia="Arial Unicode MS" w:hAnsi="Arial Unicode MS" w:cs="Arial Unicode MS"/>
                <w:color w:val="595959" w:themeColor="text1" w:themeTint="A6"/>
                <w:sz w:val="16"/>
                <w:szCs w:val="16"/>
              </w:rPr>
              <w:t>ardholder</w:t>
            </w:r>
            <w:r w:rsidRPr="009C5B54">
              <w:rPr>
                <w:rFonts w:ascii="Arial Unicode MS" w:eastAsia="Arial Unicode MS" w:hAnsi="Arial Unicode MS" w:cs="Arial Unicode MS"/>
                <w:color w:val="595959" w:themeColor="text1" w:themeTint="A6"/>
                <w:sz w:val="16"/>
                <w:szCs w:val="16"/>
              </w:rPr>
              <w:t xml:space="preserve"> will </w:t>
            </w:r>
            <w:r w:rsidR="00746429">
              <w:rPr>
                <w:rFonts w:ascii="Arial Unicode MS" w:eastAsia="Arial Unicode MS" w:hAnsi="Arial Unicode MS" w:cs="Arial Unicode MS"/>
                <w:color w:val="595959" w:themeColor="text1" w:themeTint="A6"/>
                <w:sz w:val="16"/>
                <w:szCs w:val="16"/>
              </w:rPr>
              <w:t>not</w:t>
            </w:r>
            <w:r w:rsidRPr="009C5B54">
              <w:rPr>
                <w:rFonts w:ascii="Arial Unicode MS" w:eastAsia="Arial Unicode MS" w:hAnsi="Arial Unicode MS" w:cs="Arial Unicode MS"/>
                <w:color w:val="595959" w:themeColor="text1" w:themeTint="A6"/>
                <w:sz w:val="16"/>
                <w:szCs w:val="16"/>
              </w:rPr>
              <w:t xml:space="preserve"> be financially responsible for a fraudulent or unauthorized transaction on his</w:t>
            </w:r>
            <w:r w:rsidR="00746429">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card, once he has reported the fraudulent/unauthorized transaction to the Bank by informing the </w:t>
            </w:r>
            <w:r w:rsidR="00746429">
              <w:rPr>
                <w:rFonts w:ascii="Arial Unicode MS" w:eastAsia="Arial Unicode MS" w:hAnsi="Arial Unicode MS" w:cs="Arial Unicode MS"/>
                <w:color w:val="595959" w:themeColor="text1" w:themeTint="A6"/>
                <w:sz w:val="16"/>
                <w:szCs w:val="16"/>
              </w:rPr>
              <w:t>Phone Banking</w:t>
            </w:r>
            <w:r w:rsidRPr="009C5B54">
              <w:rPr>
                <w:rFonts w:ascii="Arial Unicode MS" w:eastAsia="Arial Unicode MS" w:hAnsi="Arial Unicode MS" w:cs="Arial Unicode MS"/>
                <w:color w:val="595959" w:themeColor="text1" w:themeTint="A6"/>
                <w:sz w:val="16"/>
                <w:szCs w:val="16"/>
              </w:rPr>
              <w:t xml:space="preserve"> no. provided above or by using any other official channel provided by the Bank to the customer for this purpose.</w:t>
            </w:r>
          </w:p>
        </w:tc>
        <w:tc>
          <w:tcPr>
            <w:tcW w:w="2560" w:type="pct"/>
            <w:gridSpan w:val="9"/>
            <w:tcBorders>
              <w:top w:val="nil"/>
              <w:left w:val="nil"/>
              <w:bottom w:val="nil"/>
              <w:right w:val="nil"/>
            </w:tcBorders>
          </w:tcPr>
          <w:p w14:paraId="379BE0A2" w14:textId="77777777" w:rsidR="009C5B54" w:rsidRPr="009C5B54" w:rsidRDefault="009C5B54" w:rsidP="0002720F">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8</w:t>
            </w:r>
            <w:r w:rsidRPr="009C5B54">
              <w:rPr>
                <w:rFonts w:ascii="Arial Unicode MS" w:eastAsia="Arial Unicode MS" w:hAnsi="Arial Unicode MS" w:cs="Arial Unicode MS"/>
                <w:color w:val="595959" w:themeColor="text1" w:themeTint="A6"/>
                <w:sz w:val="18"/>
                <w:szCs w:val="18"/>
                <w:rtl/>
              </w:rPr>
              <w:t>-4</w:t>
            </w:r>
            <w:r w:rsidRPr="009C5B54">
              <w:rPr>
                <w:rFonts w:ascii="Arial Unicode MS" w:eastAsia="Arial Unicode MS" w:hAnsi="Arial Unicode MS" w:cs="Arial Unicode MS" w:hint="cs"/>
                <w:color w:val="595959" w:themeColor="text1" w:themeTint="A6"/>
                <w:sz w:val="18"/>
                <w:szCs w:val="18"/>
                <w:rtl/>
              </w:rPr>
              <w:t xml:space="preserve"> </w:t>
            </w:r>
            <w:r w:rsidR="001E77AC" w:rsidRPr="009C5B54">
              <w:rPr>
                <w:rFonts w:ascii="Arial Unicode MS" w:eastAsia="Arial Unicode MS" w:hAnsi="Arial Unicode MS" w:cs="Arial Unicode MS" w:hint="cs"/>
                <w:color w:val="595959" w:themeColor="text1" w:themeTint="A6"/>
                <w:sz w:val="18"/>
                <w:szCs w:val="18"/>
                <w:rtl/>
              </w:rPr>
              <w:t>لن يكون</w:t>
            </w:r>
            <w:r w:rsidR="001E77AC"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البطاقة</w:t>
            </w:r>
            <w:r w:rsidRPr="009C5B54">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مسؤولا</w:t>
            </w:r>
            <w:r w:rsidRPr="009C5B54">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أي </w:t>
            </w:r>
            <w:r w:rsidR="002C21C2" w:rsidRPr="009C5B54">
              <w:rPr>
                <w:rFonts w:ascii="Arial Unicode MS" w:eastAsia="Arial Unicode MS" w:hAnsi="Arial Unicode MS" w:cs="Arial Unicode MS" w:hint="cs"/>
                <w:color w:val="595959" w:themeColor="text1" w:themeTint="A6"/>
                <w:sz w:val="18"/>
                <w:szCs w:val="18"/>
                <w:rtl/>
              </w:rPr>
              <w:t>التزامات</w:t>
            </w:r>
            <w:r w:rsidRPr="009C5B54">
              <w:rPr>
                <w:rFonts w:ascii="Arial Unicode MS" w:eastAsia="Arial Unicode MS" w:hAnsi="Arial Unicode MS" w:cs="Arial Unicode MS" w:hint="cs"/>
                <w:color w:val="595959" w:themeColor="text1" w:themeTint="A6"/>
                <w:sz w:val="18"/>
                <w:szCs w:val="18"/>
                <w:rtl/>
              </w:rPr>
              <w:t xml:space="preserve"> مالية </w:t>
            </w:r>
            <w:r w:rsidR="001E77AC">
              <w:rPr>
                <w:rFonts w:ascii="Arial Unicode MS" w:eastAsia="Arial Unicode MS" w:hAnsi="Arial Unicode MS" w:cs="Arial Unicode MS" w:hint="cs"/>
                <w:color w:val="595959" w:themeColor="text1" w:themeTint="A6"/>
                <w:sz w:val="18"/>
                <w:szCs w:val="18"/>
                <w:rtl/>
              </w:rPr>
              <w:t>تنشأ</w:t>
            </w:r>
            <w:r w:rsidR="001E77AC" w:rsidRPr="009C5B54">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نتيجة 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الاحتيال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000312DA">
              <w:rPr>
                <w:rFonts w:ascii="Arial Unicode MS" w:eastAsia="Arial Unicode MS" w:hAnsi="Arial Unicode MS" w:cs="Arial Unicode MS" w:hint="cs"/>
                <w:color w:val="595959" w:themeColor="text1" w:themeTint="A6"/>
                <w:sz w:val="18"/>
                <w:szCs w:val="18"/>
                <w:rtl/>
              </w:rPr>
              <w:t xml:space="preserve">العمليات </w:t>
            </w:r>
            <w:r w:rsidRPr="009C5B54">
              <w:rPr>
                <w:rFonts w:ascii="Arial Unicode MS" w:eastAsia="Arial Unicode MS" w:hAnsi="Arial Unicode MS" w:cs="Arial Unicode MS" w:hint="eastAsia"/>
                <w:color w:val="595959" w:themeColor="text1" w:themeTint="A6"/>
                <w:sz w:val="18"/>
                <w:szCs w:val="18"/>
                <w:rtl/>
              </w:rPr>
              <w:t>غير</w:t>
            </w:r>
            <w:r w:rsidRPr="009C5B54">
              <w:rPr>
                <w:rFonts w:ascii="Arial Unicode MS" w:eastAsia="Arial Unicode MS" w:hAnsi="Arial Unicode MS" w:cs="Arial Unicode MS"/>
                <w:color w:val="595959" w:themeColor="text1" w:themeTint="A6"/>
                <w:sz w:val="18"/>
                <w:szCs w:val="18"/>
                <w:rtl/>
              </w:rPr>
              <w:t xml:space="preserve"> </w:t>
            </w:r>
            <w:r w:rsidR="000312DA">
              <w:rPr>
                <w:rFonts w:ascii="Arial Unicode MS" w:eastAsia="Arial Unicode MS" w:hAnsi="Arial Unicode MS" w:cs="Arial Unicode MS" w:hint="cs"/>
                <w:color w:val="595959" w:themeColor="text1" w:themeTint="A6"/>
                <w:sz w:val="18"/>
                <w:szCs w:val="18"/>
                <w:rtl/>
              </w:rPr>
              <w:t>ال</w:t>
            </w:r>
            <w:r w:rsidRPr="009C5B54">
              <w:rPr>
                <w:rFonts w:ascii="Arial Unicode MS" w:eastAsia="Arial Unicode MS" w:hAnsi="Arial Unicode MS" w:cs="Arial Unicode MS" w:hint="eastAsia"/>
                <w:color w:val="595959" w:themeColor="text1" w:themeTint="A6"/>
                <w:sz w:val="18"/>
                <w:szCs w:val="18"/>
                <w:rtl/>
              </w:rPr>
              <w:t>مصرح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بها</w:t>
            </w:r>
            <w:r w:rsidRPr="009C5B54">
              <w:rPr>
                <w:rFonts w:ascii="Arial Unicode MS" w:eastAsia="Arial Unicode MS" w:hAnsi="Arial Unicode MS" w:cs="Arial Unicode MS"/>
                <w:color w:val="595959" w:themeColor="text1" w:themeTint="A6"/>
                <w:sz w:val="18"/>
                <w:szCs w:val="18"/>
                <w:rtl/>
              </w:rPr>
              <w:t xml:space="preserve"> </w:t>
            </w:r>
            <w:r w:rsidR="000312DA">
              <w:rPr>
                <w:rFonts w:ascii="Arial Unicode MS" w:eastAsia="Arial Unicode MS" w:hAnsi="Arial Unicode MS" w:cs="Arial Unicode MS" w:hint="cs"/>
                <w:color w:val="595959" w:themeColor="text1" w:themeTint="A6"/>
                <w:sz w:val="18"/>
                <w:szCs w:val="18"/>
                <w:rtl/>
              </w:rPr>
              <w:t xml:space="preserve">والتي </w:t>
            </w:r>
            <w:r w:rsidRPr="009C5B54">
              <w:rPr>
                <w:rFonts w:ascii="Arial Unicode MS" w:eastAsia="Arial Unicode MS" w:hAnsi="Arial Unicode MS" w:cs="Arial Unicode MS" w:hint="cs"/>
                <w:color w:val="595959" w:themeColor="text1" w:themeTint="A6"/>
                <w:sz w:val="18"/>
                <w:szCs w:val="18"/>
                <w:rtl/>
              </w:rPr>
              <w:t xml:space="preserve">تمت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بطاقته</w:t>
            </w:r>
            <w:r w:rsidRPr="009C5B54">
              <w:rPr>
                <w:rFonts w:ascii="Arial Unicode MS" w:eastAsia="Arial Unicode MS" w:hAnsi="Arial Unicode MS" w:cs="Arial Unicode MS" w:hint="cs"/>
                <w:color w:val="595959" w:themeColor="text1" w:themeTint="A6"/>
                <w:sz w:val="18"/>
                <w:szCs w:val="18"/>
                <w:rtl/>
              </w:rPr>
              <w:t xml:space="preserve"> بعد إشعار 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طريق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الهاتف المصرفي</w:t>
            </w:r>
            <w:r w:rsidR="000312DA">
              <w:rPr>
                <w:rFonts w:ascii="Arial Unicode MS" w:eastAsia="Arial Unicode MS" w:hAnsi="Arial Unicode MS" w:cs="Arial Unicode MS" w:hint="cs"/>
                <w:color w:val="595959" w:themeColor="text1" w:themeTint="A6"/>
                <w:sz w:val="18"/>
                <w:szCs w:val="18"/>
                <w:rtl/>
              </w:rPr>
              <w:t xml:space="preserve"> المبين أعلاه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قناة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رسمية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أخرى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يقدمها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للعميل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لهذا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الغرض</w:t>
            </w:r>
            <w:r w:rsidRPr="009C5B54">
              <w:rPr>
                <w:rFonts w:ascii="Arial Unicode MS" w:eastAsia="Arial Unicode MS" w:hAnsi="Arial Unicode MS" w:cs="Arial Unicode MS"/>
                <w:color w:val="595959" w:themeColor="text1" w:themeTint="A6"/>
                <w:sz w:val="18"/>
                <w:szCs w:val="18"/>
              </w:rPr>
              <w:t>.</w:t>
            </w:r>
          </w:p>
          <w:p w14:paraId="7205761F" w14:textId="77777777" w:rsidR="00CC5F71" w:rsidRPr="009C5B54" w:rsidRDefault="00CC5F71" w:rsidP="009C5B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
        </w:tc>
      </w:tr>
      <w:tr w:rsidR="009F63D3" w:rsidRPr="009C5B54" w14:paraId="033D8B44" w14:textId="77777777" w:rsidTr="00A35F54">
        <w:tc>
          <w:tcPr>
            <w:tcW w:w="2440" w:type="pct"/>
            <w:gridSpan w:val="5"/>
            <w:tcBorders>
              <w:top w:val="nil"/>
              <w:left w:val="nil"/>
              <w:bottom w:val="nil"/>
              <w:right w:val="nil"/>
            </w:tcBorders>
          </w:tcPr>
          <w:p w14:paraId="286FF257" w14:textId="77777777" w:rsidR="009C5B54" w:rsidRPr="009C5B54" w:rsidRDefault="009C5B54" w:rsidP="0002720F">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color w:val="595959" w:themeColor="text1" w:themeTint="A6"/>
                <w:sz w:val="16"/>
                <w:szCs w:val="16"/>
              </w:rPr>
              <w:t xml:space="preserve">8-5 The onus or burden of proof for a fraudulent transaction will rest upon the </w:t>
            </w:r>
            <w:r w:rsidR="001A3084">
              <w:rPr>
                <w:rFonts w:ascii="Arial Unicode MS" w:eastAsia="Arial Unicode MS" w:hAnsi="Arial Unicode MS" w:cs="Arial Unicode MS"/>
                <w:color w:val="595959" w:themeColor="text1" w:themeTint="A6"/>
                <w:sz w:val="16"/>
                <w:szCs w:val="16"/>
              </w:rPr>
              <w:t>C</w:t>
            </w:r>
            <w:r w:rsidR="001A3084" w:rsidRPr="009C5B54">
              <w:rPr>
                <w:rFonts w:ascii="Arial Unicode MS" w:eastAsia="Arial Unicode MS" w:hAnsi="Arial Unicode MS" w:cs="Arial Unicode MS"/>
                <w:color w:val="595959" w:themeColor="text1" w:themeTint="A6"/>
                <w:sz w:val="16"/>
                <w:szCs w:val="16"/>
              </w:rPr>
              <w:t>ard</w:t>
            </w:r>
            <w:r w:rsidR="001A3084">
              <w:rPr>
                <w:rFonts w:ascii="Arial Unicode MS" w:eastAsia="Arial Unicode MS" w:hAnsi="Arial Unicode MS" w:cs="Arial Unicode MS"/>
                <w:color w:val="595959" w:themeColor="text1" w:themeTint="A6"/>
                <w:sz w:val="16"/>
                <w:szCs w:val="16"/>
              </w:rPr>
              <w:t>holde</w:t>
            </w:r>
            <w:r w:rsidR="001A3084" w:rsidRPr="009C5B54">
              <w:rPr>
                <w:rFonts w:ascii="Arial Unicode MS" w:eastAsia="Arial Unicode MS" w:hAnsi="Arial Unicode MS" w:cs="Arial Unicode MS"/>
                <w:color w:val="595959" w:themeColor="text1" w:themeTint="A6"/>
                <w:sz w:val="16"/>
                <w:szCs w:val="16"/>
              </w:rPr>
              <w:t xml:space="preserve">r </w:t>
            </w:r>
            <w:r w:rsidRPr="009C5B54">
              <w:rPr>
                <w:rFonts w:ascii="Arial Unicode MS" w:eastAsia="Arial Unicode MS" w:hAnsi="Arial Unicode MS" w:cs="Arial Unicode MS"/>
                <w:color w:val="595959" w:themeColor="text1" w:themeTint="A6"/>
                <w:sz w:val="16"/>
                <w:szCs w:val="16"/>
              </w:rPr>
              <w:t>disputing such transaction and all necessary documentation for this purpose such as customer dispute form and passport copy will have to be provided to the Bank for speedy redressal of his</w:t>
            </w:r>
            <w:r w:rsidR="00405D0E">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complaint</w:t>
            </w:r>
            <w:r>
              <w:rPr>
                <w:rFonts w:ascii="Arial Unicode MS" w:eastAsia="Arial Unicode MS" w:hAnsi="Arial Unicode MS" w:cs="Arial Unicode MS"/>
                <w:color w:val="595959" w:themeColor="text1" w:themeTint="A6"/>
                <w:sz w:val="16"/>
                <w:szCs w:val="16"/>
              </w:rPr>
              <w:t>.</w:t>
            </w:r>
          </w:p>
        </w:tc>
        <w:tc>
          <w:tcPr>
            <w:tcW w:w="2560" w:type="pct"/>
            <w:gridSpan w:val="9"/>
            <w:tcBorders>
              <w:top w:val="nil"/>
              <w:left w:val="nil"/>
              <w:bottom w:val="nil"/>
              <w:right w:val="nil"/>
            </w:tcBorders>
          </w:tcPr>
          <w:p w14:paraId="69B0BA56" w14:textId="77777777" w:rsidR="009C5B54" w:rsidRPr="009C5B54" w:rsidRDefault="009C5B54" w:rsidP="0002720F">
            <w:pPr>
              <w:tabs>
                <w:tab w:val="left" w:pos="0"/>
              </w:tabs>
              <w:bidi/>
              <w:spacing w:line="180" w:lineRule="exact"/>
              <w:jc w:val="both"/>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hint="cs"/>
                <w:color w:val="595959" w:themeColor="text1" w:themeTint="A6"/>
                <w:sz w:val="18"/>
                <w:szCs w:val="18"/>
                <w:rtl/>
              </w:rPr>
              <w:t xml:space="preserve">8-5 </w:t>
            </w:r>
            <w:r w:rsidR="000312DA">
              <w:rPr>
                <w:rFonts w:ascii="Arial Unicode MS" w:eastAsia="Arial Unicode MS" w:hAnsi="Arial Unicode MS" w:cs="Arial Unicode MS" w:hint="cs"/>
                <w:color w:val="595959" w:themeColor="text1" w:themeTint="A6"/>
                <w:sz w:val="18"/>
                <w:szCs w:val="18"/>
                <w:rtl/>
              </w:rPr>
              <w:t>تقع</w:t>
            </w:r>
            <w:r w:rsidR="000312DA"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مسؤولية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w:t>
            </w:r>
            <w:r w:rsidRPr="009C5B54">
              <w:rPr>
                <w:rFonts w:ascii="Arial Unicode MS" w:eastAsia="Arial Unicode MS" w:hAnsi="Arial Unicode MS" w:cs="Arial Unicode MS" w:hint="eastAsia"/>
                <w:color w:val="595959" w:themeColor="text1" w:themeTint="A6"/>
                <w:sz w:val="18"/>
                <w:szCs w:val="18"/>
                <w:rtl/>
              </w:rPr>
              <w:t>ثبات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w:t>
            </w:r>
            <w:r w:rsidRPr="009C5B54">
              <w:rPr>
                <w:rFonts w:ascii="Arial Unicode MS" w:eastAsia="Arial Unicode MS" w:hAnsi="Arial Unicode MS" w:cs="Arial Unicode MS" w:hint="eastAsia"/>
                <w:color w:val="595959" w:themeColor="text1" w:themeTint="A6"/>
                <w:sz w:val="18"/>
                <w:szCs w:val="18"/>
                <w:rtl/>
              </w:rPr>
              <w:t>احتيال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 حامل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و</w:t>
            </w:r>
            <w:r w:rsidRPr="009C5B54">
              <w:rPr>
                <w:rFonts w:ascii="Arial Unicode MS" w:eastAsia="Arial Unicode MS" w:hAnsi="Arial Unicode MS" w:cs="Arial Unicode MS" w:hint="cs"/>
                <w:color w:val="595959" w:themeColor="text1" w:themeTint="A6"/>
                <w:sz w:val="18"/>
                <w:szCs w:val="18"/>
                <w:rtl/>
              </w:rPr>
              <w:t xml:space="preserve">يجب تقديم </w:t>
            </w:r>
            <w:r w:rsidRPr="009C5B54">
              <w:rPr>
                <w:rFonts w:ascii="Arial Unicode MS" w:eastAsia="Arial Unicode MS" w:hAnsi="Arial Unicode MS" w:cs="Arial Unicode MS" w:hint="eastAsia"/>
                <w:color w:val="595959" w:themeColor="text1" w:themeTint="A6"/>
                <w:sz w:val="18"/>
                <w:szCs w:val="18"/>
                <w:rtl/>
              </w:rPr>
              <w:t>جميع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الوثائق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اللازمة</w:t>
            </w:r>
            <w:r w:rsidRPr="009C5B54">
              <w:rPr>
                <w:rFonts w:ascii="Arial Unicode MS" w:eastAsia="Arial Unicode MS" w:hAnsi="Arial Unicode MS" w:cs="Arial Unicode MS" w:hint="cs"/>
                <w:color w:val="595959" w:themeColor="text1" w:themeTint="A6"/>
                <w:sz w:val="18"/>
                <w:szCs w:val="18"/>
                <w:rtl/>
              </w:rPr>
              <w:t xml:space="preserve"> إلى 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لهذا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الغرض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مثل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نموذج الاعتراض و</w:t>
            </w:r>
            <w:r w:rsidRPr="009C5B54">
              <w:rPr>
                <w:rFonts w:ascii="Arial Unicode MS" w:eastAsia="Arial Unicode MS" w:hAnsi="Arial Unicode MS" w:cs="Arial Unicode MS" w:hint="eastAsia"/>
                <w:color w:val="595959" w:themeColor="text1" w:themeTint="A6"/>
                <w:sz w:val="18"/>
                <w:szCs w:val="18"/>
                <w:rtl/>
              </w:rPr>
              <w:t>صورة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جواز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السفر</w:t>
            </w:r>
            <w:r w:rsidR="000312DA">
              <w:rPr>
                <w:rFonts w:ascii="Arial Unicode MS" w:eastAsia="Arial Unicode MS" w:hAnsi="Arial Unicode MS" w:cs="Arial Unicode MS" w:hint="cs"/>
                <w:color w:val="595959" w:themeColor="text1" w:themeTint="A6"/>
                <w:sz w:val="18"/>
                <w:szCs w:val="18"/>
                <w:rtl/>
              </w:rPr>
              <w:t xml:space="preserve"> للوقوف على شكواه ومعالجتها وحلها بأسرع وقت ممكن.</w:t>
            </w:r>
          </w:p>
          <w:p w14:paraId="3BE96111" w14:textId="77777777" w:rsidR="009C5B54" w:rsidRPr="009C5B54" w:rsidRDefault="009C5B54" w:rsidP="009C5B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
        </w:tc>
      </w:tr>
      <w:tr w:rsidR="009F63D3" w:rsidRPr="009C5B54" w14:paraId="0489517C" w14:textId="77777777" w:rsidTr="00A35F54">
        <w:tc>
          <w:tcPr>
            <w:tcW w:w="2440" w:type="pct"/>
            <w:gridSpan w:val="5"/>
            <w:tcBorders>
              <w:top w:val="nil"/>
              <w:left w:val="nil"/>
              <w:bottom w:val="nil"/>
              <w:right w:val="nil"/>
            </w:tcBorders>
          </w:tcPr>
          <w:p w14:paraId="6B146B1E" w14:textId="77777777" w:rsidR="009C5B54" w:rsidRPr="009C5B54" w:rsidRDefault="009C5B54" w:rsidP="0002720F">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color w:val="595959" w:themeColor="text1" w:themeTint="A6"/>
                <w:sz w:val="16"/>
                <w:szCs w:val="16"/>
              </w:rPr>
              <w:t xml:space="preserve">8-6 The Bank will credit the </w:t>
            </w:r>
            <w:r w:rsidR="001A3084">
              <w:rPr>
                <w:rFonts w:ascii="Arial Unicode MS" w:eastAsia="Arial Unicode MS" w:hAnsi="Arial Unicode MS" w:cs="Arial Unicode MS"/>
                <w:color w:val="595959" w:themeColor="text1" w:themeTint="A6"/>
                <w:sz w:val="16"/>
                <w:szCs w:val="16"/>
              </w:rPr>
              <w:t>C</w:t>
            </w:r>
            <w:r w:rsidR="001A3084" w:rsidRPr="009C5B54">
              <w:rPr>
                <w:rFonts w:ascii="Arial Unicode MS" w:eastAsia="Arial Unicode MS" w:hAnsi="Arial Unicode MS" w:cs="Arial Unicode MS"/>
                <w:color w:val="595959" w:themeColor="text1" w:themeTint="A6"/>
                <w:sz w:val="16"/>
                <w:szCs w:val="16"/>
              </w:rPr>
              <w:t>ard</w:t>
            </w:r>
            <w:r w:rsidR="001A3084">
              <w:rPr>
                <w:rFonts w:ascii="Arial Unicode MS" w:eastAsia="Arial Unicode MS" w:hAnsi="Arial Unicode MS" w:cs="Arial Unicode MS"/>
                <w:color w:val="595959" w:themeColor="text1" w:themeTint="A6"/>
                <w:sz w:val="16"/>
                <w:szCs w:val="16"/>
              </w:rPr>
              <w:t>hold</w:t>
            </w:r>
            <w:r w:rsidR="001A3084" w:rsidRPr="009C5B54">
              <w:rPr>
                <w:rFonts w:ascii="Arial Unicode MS" w:eastAsia="Arial Unicode MS" w:hAnsi="Arial Unicode MS" w:cs="Arial Unicode MS"/>
                <w:color w:val="595959" w:themeColor="text1" w:themeTint="A6"/>
                <w:sz w:val="16"/>
                <w:szCs w:val="16"/>
              </w:rPr>
              <w:t xml:space="preserve">er </w:t>
            </w:r>
            <w:r w:rsidRPr="009C5B54">
              <w:rPr>
                <w:rFonts w:ascii="Arial Unicode MS" w:eastAsia="Arial Unicode MS" w:hAnsi="Arial Unicode MS" w:cs="Arial Unicode MS"/>
                <w:color w:val="595959" w:themeColor="text1" w:themeTint="A6"/>
                <w:sz w:val="16"/>
                <w:szCs w:val="16"/>
              </w:rPr>
              <w:t>after satisfying itself about the legitimacy of the complaint and on receipt of the necessary documentation.</w:t>
            </w:r>
          </w:p>
        </w:tc>
        <w:tc>
          <w:tcPr>
            <w:tcW w:w="2560" w:type="pct"/>
            <w:gridSpan w:val="9"/>
            <w:tcBorders>
              <w:top w:val="nil"/>
              <w:left w:val="nil"/>
              <w:bottom w:val="nil"/>
              <w:right w:val="nil"/>
            </w:tcBorders>
          </w:tcPr>
          <w:p w14:paraId="095E5FAE" w14:textId="77777777" w:rsidR="009C5B54" w:rsidRPr="009C5B54" w:rsidRDefault="009C5B54" w:rsidP="0002720F">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 xml:space="preserve">8-6 </w:t>
            </w:r>
            <w:r>
              <w:rPr>
                <w:rFonts w:ascii="Arial Unicode MS" w:eastAsia="Arial Unicode MS" w:hAnsi="Arial Unicode MS" w:cs="Arial Unicode MS" w:hint="cs"/>
                <w:color w:val="595959" w:themeColor="text1" w:themeTint="A6"/>
                <w:sz w:val="18"/>
                <w:szCs w:val="18"/>
                <w:rtl/>
              </w:rPr>
              <w:t xml:space="preserve"> </w:t>
            </w:r>
            <w:r w:rsidR="000312DA" w:rsidRPr="009C5B54">
              <w:rPr>
                <w:rFonts w:ascii="Arial Unicode MS" w:eastAsia="Arial Unicode MS" w:hAnsi="Arial Unicode MS" w:cs="Arial Unicode MS" w:hint="cs"/>
                <w:color w:val="595959" w:themeColor="text1" w:themeTint="A6"/>
                <w:sz w:val="18"/>
                <w:szCs w:val="18"/>
                <w:rtl/>
              </w:rPr>
              <w:t xml:space="preserve">سيقوم </w:t>
            </w:r>
            <w:r w:rsidRPr="009C5B54">
              <w:rPr>
                <w:rFonts w:ascii="Arial Unicode MS" w:eastAsia="Arial Unicode MS" w:hAnsi="Arial Unicode MS" w:cs="Arial Unicode MS" w:hint="cs"/>
                <w:color w:val="595959" w:themeColor="text1" w:themeTint="A6"/>
                <w:sz w:val="18"/>
                <w:szCs w:val="18"/>
                <w:rtl/>
              </w:rPr>
              <w:t>ال</w:t>
            </w:r>
            <w:r w:rsidRPr="009C5B54">
              <w:rPr>
                <w:rFonts w:ascii="Arial Unicode MS" w:eastAsia="Arial Unicode MS" w:hAnsi="Arial Unicode MS" w:cs="Arial Unicode MS" w:hint="eastAsia"/>
                <w:color w:val="595959" w:themeColor="text1" w:themeTint="A6"/>
                <w:sz w:val="18"/>
                <w:szCs w:val="18"/>
                <w:rtl/>
              </w:rPr>
              <w:t>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باسترجاع المبالغ</w:t>
            </w:r>
            <w:r w:rsidR="000312DA">
              <w:rPr>
                <w:rFonts w:ascii="Arial Unicode MS" w:eastAsia="Arial Unicode MS" w:hAnsi="Arial Unicode MS" w:cs="Arial Unicode MS" w:hint="cs"/>
                <w:color w:val="595959" w:themeColor="text1" w:themeTint="A6"/>
                <w:sz w:val="18"/>
                <w:szCs w:val="18"/>
                <w:rtl/>
              </w:rPr>
              <w:t xml:space="preserve"> وإعادتها لحامل البطاقة</w:t>
            </w:r>
            <w:r w:rsidRPr="009C5B54">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بعد</w:t>
            </w:r>
            <w:r w:rsidRPr="009C5B54">
              <w:rPr>
                <w:rFonts w:ascii="Arial Unicode MS" w:eastAsia="Arial Unicode MS" w:hAnsi="Arial Unicode MS" w:cs="Arial Unicode MS"/>
                <w:color w:val="595959" w:themeColor="text1" w:themeTint="A6"/>
                <w:sz w:val="18"/>
                <w:szCs w:val="18"/>
                <w:rtl/>
              </w:rPr>
              <w:t xml:space="preserve"> </w:t>
            </w:r>
            <w:r w:rsidR="000312DA">
              <w:rPr>
                <w:rFonts w:ascii="Arial Unicode MS" w:eastAsia="Arial Unicode MS" w:hAnsi="Arial Unicode MS" w:cs="Arial Unicode MS" w:hint="cs"/>
                <w:color w:val="595959" w:themeColor="text1" w:themeTint="A6"/>
                <w:sz w:val="18"/>
                <w:szCs w:val="18"/>
                <w:rtl/>
              </w:rPr>
              <w:t>ال</w:t>
            </w:r>
            <w:r w:rsidRPr="009C5B54">
              <w:rPr>
                <w:rFonts w:ascii="Arial Unicode MS" w:eastAsia="Arial Unicode MS" w:hAnsi="Arial Unicode MS" w:cs="Arial Unicode MS" w:hint="eastAsia"/>
                <w:color w:val="595959" w:themeColor="text1" w:themeTint="A6"/>
                <w:sz w:val="18"/>
                <w:szCs w:val="18"/>
                <w:rtl/>
              </w:rPr>
              <w:t>استيفاء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حول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شرعية</w:t>
            </w:r>
            <w:r w:rsidRPr="009C5B54">
              <w:rPr>
                <w:rFonts w:ascii="Arial Unicode MS" w:eastAsia="Arial Unicode MS" w:hAnsi="Arial Unicode MS" w:cs="Arial Unicode MS" w:hint="cs"/>
                <w:color w:val="595959" w:themeColor="text1" w:themeTint="A6"/>
                <w:sz w:val="18"/>
                <w:szCs w:val="18"/>
                <w:rtl/>
              </w:rPr>
              <w:t xml:space="preserve"> وصحة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الشكوى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وعند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استلام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الوثائق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اللازمة</w:t>
            </w:r>
            <w:r w:rsidRPr="009C5B54">
              <w:rPr>
                <w:rFonts w:ascii="Arial Unicode MS" w:eastAsia="Arial Unicode MS" w:hAnsi="Arial Unicode MS" w:cs="Arial Unicode MS" w:hint="cs"/>
                <w:color w:val="595959" w:themeColor="text1" w:themeTint="A6"/>
                <w:sz w:val="18"/>
                <w:szCs w:val="18"/>
                <w:rtl/>
              </w:rPr>
              <w:t>.</w:t>
            </w:r>
          </w:p>
        </w:tc>
      </w:tr>
      <w:tr w:rsidR="009F63D3" w:rsidRPr="009C5B54" w14:paraId="017DC121" w14:textId="77777777" w:rsidTr="00A35F54">
        <w:tc>
          <w:tcPr>
            <w:tcW w:w="2440" w:type="pct"/>
            <w:gridSpan w:val="5"/>
            <w:tcBorders>
              <w:top w:val="nil"/>
              <w:left w:val="nil"/>
              <w:bottom w:val="nil"/>
              <w:right w:val="nil"/>
            </w:tcBorders>
          </w:tcPr>
          <w:p w14:paraId="2307A929" w14:textId="77777777" w:rsidR="009C5B54" w:rsidRPr="009C5B54" w:rsidRDefault="009C5B54" w:rsidP="002A32C5">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color w:val="595959" w:themeColor="text1" w:themeTint="A6"/>
                <w:sz w:val="16"/>
                <w:szCs w:val="16"/>
              </w:rPr>
              <w:t xml:space="preserve">8-7 Although </w:t>
            </w:r>
            <w:r w:rsidR="001A3084">
              <w:rPr>
                <w:rFonts w:ascii="Arial Unicode MS" w:eastAsia="Arial Unicode MS" w:hAnsi="Arial Unicode MS" w:cs="Arial Unicode MS"/>
                <w:color w:val="595959" w:themeColor="text1" w:themeTint="A6"/>
                <w:sz w:val="16"/>
                <w:szCs w:val="16"/>
              </w:rPr>
              <w:t xml:space="preserve">the </w:t>
            </w:r>
            <w:r w:rsidRPr="009C5B54">
              <w:rPr>
                <w:rFonts w:ascii="Arial Unicode MS" w:eastAsia="Arial Unicode MS" w:hAnsi="Arial Unicode MS" w:cs="Arial Unicode MS"/>
                <w:color w:val="595959" w:themeColor="text1" w:themeTint="A6"/>
                <w:sz w:val="16"/>
                <w:szCs w:val="16"/>
              </w:rPr>
              <w:t xml:space="preserve">Bank will make efforts to contact the </w:t>
            </w:r>
            <w:r w:rsidR="00174B4F">
              <w:rPr>
                <w:rFonts w:ascii="Arial Unicode MS" w:eastAsia="Arial Unicode MS" w:hAnsi="Arial Unicode MS" w:cs="Arial Unicode MS"/>
                <w:color w:val="595959" w:themeColor="text1" w:themeTint="A6"/>
                <w:sz w:val="16"/>
                <w:szCs w:val="16"/>
              </w:rPr>
              <w:t>C</w:t>
            </w:r>
            <w:r w:rsidR="0069630A">
              <w:rPr>
                <w:rFonts w:ascii="Arial Unicode MS" w:eastAsia="Arial Unicode MS" w:hAnsi="Arial Unicode MS" w:cs="Arial Unicode MS"/>
                <w:color w:val="595959" w:themeColor="text1" w:themeTint="A6"/>
                <w:sz w:val="16"/>
                <w:szCs w:val="16"/>
              </w:rPr>
              <w:t>ardholder</w:t>
            </w:r>
            <w:r w:rsidRPr="009C5B54">
              <w:rPr>
                <w:rFonts w:ascii="Arial Unicode MS" w:eastAsia="Arial Unicode MS" w:hAnsi="Arial Unicode MS" w:cs="Arial Unicode MS"/>
                <w:color w:val="595959" w:themeColor="text1" w:themeTint="A6"/>
                <w:sz w:val="16"/>
                <w:szCs w:val="16"/>
              </w:rPr>
              <w:t xml:space="preserve"> in case of a suspected fraud on his</w:t>
            </w:r>
            <w:r w:rsidR="00405D0E">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card, it will have the exclusive right to block the </w:t>
            </w:r>
            <w:r w:rsidR="00804B87">
              <w:rPr>
                <w:rFonts w:ascii="Arial Unicode MS" w:eastAsia="Arial Unicode MS" w:hAnsi="Arial Unicode MS" w:cs="Arial Unicode MS"/>
                <w:color w:val="595959" w:themeColor="text1" w:themeTint="A6"/>
                <w:sz w:val="16"/>
                <w:szCs w:val="16"/>
              </w:rPr>
              <w:t>C</w:t>
            </w:r>
            <w:r w:rsidR="00804B87" w:rsidRPr="009C5B54">
              <w:rPr>
                <w:rFonts w:ascii="Arial Unicode MS" w:eastAsia="Arial Unicode MS" w:hAnsi="Arial Unicode MS" w:cs="Arial Unicode MS"/>
                <w:color w:val="595959" w:themeColor="text1" w:themeTint="A6"/>
                <w:sz w:val="16"/>
                <w:szCs w:val="16"/>
              </w:rPr>
              <w:t xml:space="preserve">ard </w:t>
            </w:r>
            <w:r w:rsidRPr="009C5B54">
              <w:rPr>
                <w:rFonts w:ascii="Arial Unicode MS" w:eastAsia="Arial Unicode MS" w:hAnsi="Arial Unicode MS" w:cs="Arial Unicode MS"/>
                <w:color w:val="595959" w:themeColor="text1" w:themeTint="A6"/>
                <w:sz w:val="16"/>
                <w:szCs w:val="16"/>
              </w:rPr>
              <w:t xml:space="preserve">without waiting for </w:t>
            </w:r>
            <w:r w:rsidR="001A3084">
              <w:rPr>
                <w:rFonts w:ascii="Arial Unicode MS" w:eastAsia="Arial Unicode MS" w:hAnsi="Arial Unicode MS" w:cs="Arial Unicode MS"/>
                <w:color w:val="595959" w:themeColor="text1" w:themeTint="A6"/>
                <w:sz w:val="16"/>
                <w:szCs w:val="16"/>
              </w:rPr>
              <w:t xml:space="preserve">the Cardholder’s confirmation to protect the </w:t>
            </w:r>
            <w:r w:rsidR="0068519E">
              <w:rPr>
                <w:rFonts w:ascii="Arial Unicode MS" w:eastAsia="Arial Unicode MS" w:hAnsi="Arial Unicode MS" w:cs="Arial Unicode MS"/>
                <w:color w:val="595959" w:themeColor="text1" w:themeTint="A6"/>
                <w:sz w:val="16"/>
                <w:szCs w:val="16"/>
              </w:rPr>
              <w:t>Cardholder</w:t>
            </w:r>
            <w:r w:rsidR="001A3084">
              <w:rPr>
                <w:rFonts w:ascii="Arial Unicode MS" w:eastAsia="Arial Unicode MS" w:hAnsi="Arial Unicode MS" w:cs="Arial Unicode MS"/>
                <w:color w:val="595959" w:themeColor="text1" w:themeTint="A6"/>
                <w:sz w:val="16"/>
                <w:szCs w:val="16"/>
              </w:rPr>
              <w:t xml:space="preserve"> and the Bank from any loss</w:t>
            </w:r>
            <w:r>
              <w:rPr>
                <w:rFonts w:ascii="Arial Unicode MS" w:eastAsia="Arial Unicode MS" w:hAnsi="Arial Unicode MS" w:cs="Arial Unicode MS"/>
                <w:color w:val="595959" w:themeColor="text1" w:themeTint="A6"/>
                <w:sz w:val="16"/>
                <w:szCs w:val="16"/>
              </w:rPr>
              <w:t>.</w:t>
            </w:r>
          </w:p>
        </w:tc>
        <w:tc>
          <w:tcPr>
            <w:tcW w:w="2560" w:type="pct"/>
            <w:gridSpan w:val="9"/>
            <w:tcBorders>
              <w:top w:val="nil"/>
              <w:left w:val="nil"/>
              <w:bottom w:val="nil"/>
              <w:right w:val="nil"/>
            </w:tcBorders>
          </w:tcPr>
          <w:p w14:paraId="77F15CB0" w14:textId="77777777" w:rsidR="009C5B54" w:rsidRPr="009C5B54" w:rsidRDefault="009C5B54" w:rsidP="0002720F">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 xml:space="preserve">8-7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الرغم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سوف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يب</w:t>
            </w:r>
            <w:r w:rsidRPr="009C5B54">
              <w:rPr>
                <w:rFonts w:ascii="Arial Unicode MS" w:eastAsia="Arial Unicode MS" w:hAnsi="Arial Unicode MS" w:cs="Arial Unicode MS" w:hint="eastAsia"/>
                <w:color w:val="595959" w:themeColor="text1" w:themeTint="A6"/>
                <w:sz w:val="18"/>
                <w:szCs w:val="18"/>
                <w:rtl/>
              </w:rPr>
              <w:t>ذل</w:t>
            </w:r>
            <w:r w:rsidRPr="009C5B54">
              <w:rPr>
                <w:rFonts w:ascii="Arial Unicode MS" w:eastAsia="Arial Unicode MS" w:hAnsi="Arial Unicode MS" w:cs="Arial Unicode MS"/>
                <w:color w:val="595959" w:themeColor="text1" w:themeTint="A6"/>
                <w:sz w:val="18"/>
                <w:szCs w:val="18"/>
                <w:rtl/>
              </w:rPr>
              <w:t xml:space="preserve"> </w:t>
            </w:r>
            <w:r w:rsidR="000312DA">
              <w:rPr>
                <w:rFonts w:ascii="Arial Unicode MS" w:eastAsia="Arial Unicode MS" w:hAnsi="Arial Unicode MS" w:cs="Arial Unicode MS" w:hint="cs"/>
                <w:color w:val="595959" w:themeColor="text1" w:themeTint="A6"/>
                <w:sz w:val="18"/>
                <w:szCs w:val="18"/>
                <w:rtl/>
              </w:rPr>
              <w:t>جهده للتواصل مع</w:t>
            </w:r>
            <w:r w:rsidRPr="009C5B54">
              <w:rPr>
                <w:rFonts w:ascii="Arial Unicode MS" w:eastAsia="Arial Unicode MS" w:hAnsi="Arial Unicode MS" w:cs="Arial Unicode MS" w:hint="cs"/>
                <w:color w:val="595959" w:themeColor="text1" w:themeTint="A6"/>
                <w:sz w:val="18"/>
                <w:szCs w:val="18"/>
                <w:rtl/>
              </w:rPr>
              <w:t xml:space="preserve"> حامل </w:t>
            </w:r>
            <w:r w:rsidRPr="009C5B54">
              <w:rPr>
                <w:rFonts w:ascii="Arial Unicode MS" w:eastAsia="Arial Unicode MS" w:hAnsi="Arial Unicode MS" w:cs="Arial Unicode MS" w:hint="eastAsia"/>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حال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اشتباه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عمليات احتيال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w:t>
            </w:r>
            <w:r w:rsidRPr="009C5B54">
              <w:rPr>
                <w:rFonts w:ascii="Arial Unicode MS" w:eastAsia="Arial Unicode MS" w:hAnsi="Arial Unicode MS" w:cs="Arial Unicode MS" w:hint="eastAsia"/>
                <w:color w:val="595959" w:themeColor="text1" w:themeTint="A6"/>
                <w:sz w:val="18"/>
                <w:szCs w:val="18"/>
                <w:rtl/>
              </w:rPr>
              <w:t>بطاق</w:t>
            </w:r>
            <w:r w:rsidRPr="009C5B54">
              <w:rPr>
                <w:rFonts w:ascii="Arial Unicode MS" w:eastAsia="Arial Unicode MS" w:hAnsi="Arial Unicode MS" w:cs="Arial Unicode MS" w:hint="cs"/>
                <w:color w:val="595959" w:themeColor="text1" w:themeTint="A6"/>
                <w:sz w:val="18"/>
                <w:szCs w:val="18"/>
                <w:rtl/>
              </w:rPr>
              <w:t>ة</w:t>
            </w:r>
            <w:r w:rsidRPr="009C5B54">
              <w:rPr>
                <w:rFonts w:ascii="Arial Unicode MS" w:eastAsia="Arial Unicode MS" w:hAnsi="Arial Unicode MS" w:cs="Arial Unicode MS" w:hint="eastAsia"/>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سيكون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الحق</w:t>
            </w:r>
            <w:r w:rsidR="000312DA">
              <w:rPr>
                <w:rFonts w:ascii="Arial Unicode MS" w:eastAsia="Arial Unicode MS" w:hAnsi="Arial Unicode MS" w:cs="Arial Unicode MS" w:hint="cs"/>
                <w:color w:val="595959" w:themeColor="text1" w:themeTint="A6"/>
                <w:sz w:val="18"/>
                <w:szCs w:val="18"/>
                <w:rtl/>
              </w:rPr>
              <w:t xml:space="preserve"> في </w:t>
            </w:r>
            <w:r w:rsidRPr="009C5B54">
              <w:rPr>
                <w:rFonts w:ascii="Arial Unicode MS" w:eastAsia="Arial Unicode MS" w:hAnsi="Arial Unicode MS" w:cs="Arial Unicode MS" w:hint="cs"/>
                <w:color w:val="595959" w:themeColor="text1" w:themeTint="A6"/>
                <w:sz w:val="18"/>
                <w:szCs w:val="18"/>
                <w:rtl/>
              </w:rPr>
              <w:t>إيقاف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w:t>
            </w:r>
            <w:r w:rsidRPr="009C5B54">
              <w:rPr>
                <w:rFonts w:ascii="Arial Unicode MS" w:eastAsia="Arial Unicode MS" w:hAnsi="Arial Unicode MS" w:cs="Arial Unicode MS" w:hint="eastAsia"/>
                <w:color w:val="595959" w:themeColor="text1" w:themeTint="A6"/>
                <w:sz w:val="18"/>
                <w:szCs w:val="18"/>
                <w:rtl/>
              </w:rPr>
              <w:t>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دون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انتظار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تأكيد</w:t>
            </w:r>
            <w:r w:rsidRPr="009C5B54">
              <w:rPr>
                <w:rFonts w:ascii="Arial Unicode MS" w:eastAsia="Arial Unicode MS" w:hAnsi="Arial Unicode MS" w:cs="Arial Unicode MS" w:hint="cs"/>
                <w:color w:val="595959" w:themeColor="text1" w:themeTint="A6"/>
                <w:sz w:val="18"/>
                <w:szCs w:val="18"/>
                <w:rtl/>
              </w:rPr>
              <w:t xml:space="preserve"> من حامل البطاقة وذلك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أجل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حماية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والبنك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خسائر</w:t>
            </w:r>
            <w:r w:rsidRPr="009C5B54">
              <w:rPr>
                <w:rFonts w:ascii="Arial Unicode MS" w:eastAsia="Arial Unicode MS" w:hAnsi="Arial Unicode MS" w:cs="Arial Unicode MS" w:hint="cs"/>
                <w:color w:val="595959" w:themeColor="text1" w:themeTint="A6"/>
                <w:sz w:val="18"/>
                <w:szCs w:val="18"/>
                <w:rtl/>
              </w:rPr>
              <w:t xml:space="preserve"> ناتجة.</w:t>
            </w:r>
          </w:p>
        </w:tc>
      </w:tr>
      <w:tr w:rsidR="009F63D3" w:rsidRPr="009C5B54" w14:paraId="31F855F6" w14:textId="77777777" w:rsidTr="00A35F54">
        <w:tc>
          <w:tcPr>
            <w:tcW w:w="2440" w:type="pct"/>
            <w:gridSpan w:val="5"/>
            <w:tcBorders>
              <w:top w:val="nil"/>
              <w:left w:val="nil"/>
              <w:bottom w:val="nil"/>
              <w:right w:val="nil"/>
            </w:tcBorders>
          </w:tcPr>
          <w:p w14:paraId="5066C5C3" w14:textId="77777777" w:rsidR="009C5B54" w:rsidRPr="009C5B54" w:rsidRDefault="009C5B54" w:rsidP="002A32C5">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color w:val="595959" w:themeColor="text1" w:themeTint="A6"/>
                <w:sz w:val="16"/>
                <w:szCs w:val="16"/>
              </w:rPr>
              <w:t xml:space="preserve">8-8 If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desires to have a replacement/substitute Card issued and the Bank approves </w:t>
            </w:r>
            <w:r w:rsidR="001A3084">
              <w:rPr>
                <w:rFonts w:ascii="Arial Unicode MS" w:eastAsia="Arial Unicode MS" w:hAnsi="Arial Unicode MS" w:cs="Arial Unicode MS"/>
                <w:color w:val="595959" w:themeColor="text1" w:themeTint="A6"/>
                <w:sz w:val="16"/>
                <w:szCs w:val="16"/>
              </w:rPr>
              <w:t>such</w:t>
            </w:r>
            <w:r w:rsidRPr="009C5B54">
              <w:rPr>
                <w:rFonts w:ascii="Arial Unicode MS" w:eastAsia="Arial Unicode MS" w:hAnsi="Arial Unicode MS" w:cs="Arial Unicode MS"/>
                <w:color w:val="595959" w:themeColor="text1" w:themeTint="A6"/>
                <w:sz w:val="16"/>
                <w:szCs w:val="16"/>
              </w:rPr>
              <w:t xml:space="preserve">,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be liable to </w:t>
            </w:r>
            <w:r>
              <w:rPr>
                <w:rFonts w:ascii="Arial Unicode MS" w:eastAsia="Arial Unicode MS" w:hAnsi="Arial Unicode MS" w:cs="Arial Unicode MS"/>
                <w:color w:val="595959" w:themeColor="text1" w:themeTint="A6"/>
                <w:sz w:val="16"/>
                <w:szCs w:val="16"/>
              </w:rPr>
              <w:t xml:space="preserve">repay the </w:t>
            </w:r>
            <w:r w:rsidR="00804B87">
              <w:rPr>
                <w:rFonts w:ascii="Arial Unicode MS" w:eastAsia="Arial Unicode MS" w:hAnsi="Arial Unicode MS" w:cs="Arial Unicode MS"/>
                <w:color w:val="595959" w:themeColor="text1" w:themeTint="A6"/>
                <w:sz w:val="16"/>
                <w:szCs w:val="16"/>
              </w:rPr>
              <w:t xml:space="preserve">Card </w:t>
            </w:r>
            <w:r>
              <w:rPr>
                <w:rFonts w:ascii="Arial Unicode MS" w:eastAsia="Arial Unicode MS" w:hAnsi="Arial Unicode MS" w:cs="Arial Unicode MS"/>
                <w:color w:val="595959" w:themeColor="text1" w:themeTint="A6"/>
                <w:sz w:val="16"/>
                <w:szCs w:val="16"/>
              </w:rPr>
              <w:t>re-issuance fee.</w:t>
            </w:r>
          </w:p>
        </w:tc>
        <w:tc>
          <w:tcPr>
            <w:tcW w:w="2560" w:type="pct"/>
            <w:gridSpan w:val="9"/>
            <w:tcBorders>
              <w:top w:val="nil"/>
              <w:left w:val="nil"/>
              <w:bottom w:val="nil"/>
              <w:right w:val="nil"/>
            </w:tcBorders>
          </w:tcPr>
          <w:p w14:paraId="11BD9B37" w14:textId="77777777" w:rsidR="009C5B54" w:rsidRPr="009C5B54" w:rsidRDefault="009C5B54" w:rsidP="0002720F">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 xml:space="preserve">8-8 </w:t>
            </w:r>
            <w:r w:rsidRPr="009C5B54">
              <w:rPr>
                <w:rFonts w:ascii="Arial Unicode MS" w:eastAsia="Arial Unicode MS" w:hAnsi="Arial Unicode MS" w:cs="Arial Unicode MS" w:hint="eastAsia"/>
                <w:color w:val="595959" w:themeColor="text1" w:themeTint="A6"/>
                <w:sz w:val="18"/>
                <w:szCs w:val="18"/>
                <w:rtl/>
              </w:rPr>
              <w:t>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رغب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الحصول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بديلة</w:t>
            </w:r>
            <w:r w:rsidRPr="009C5B54">
              <w:rPr>
                <w:rFonts w:ascii="Arial Unicode MS" w:eastAsia="Arial Unicode MS" w:hAnsi="Arial Unicode MS" w:cs="Arial Unicode MS"/>
                <w:color w:val="595959" w:themeColor="text1" w:themeTint="A6"/>
                <w:sz w:val="18"/>
                <w:szCs w:val="18"/>
                <w:rtl/>
              </w:rPr>
              <w:t xml:space="preserve"> </w:t>
            </w:r>
            <w:r w:rsidR="000312DA">
              <w:rPr>
                <w:rFonts w:ascii="Arial Unicode MS" w:eastAsia="Arial Unicode MS" w:hAnsi="Arial Unicode MS" w:cs="Arial Unicode MS" w:hint="cs"/>
                <w:color w:val="595959" w:themeColor="text1" w:themeTint="A6"/>
                <w:sz w:val="18"/>
                <w:szCs w:val="18"/>
                <w:rtl/>
              </w:rPr>
              <w:t>ووافق 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إعادة الإصدار</w:t>
            </w:r>
            <w:r w:rsidRPr="009C5B54">
              <w:rPr>
                <w:rFonts w:ascii="Arial Unicode MS" w:eastAsia="Arial Unicode MS" w:hAnsi="Arial Unicode MS" w:cs="Arial Unicode MS" w:hint="eastAsia"/>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000312DA">
              <w:rPr>
                <w:rFonts w:ascii="Arial Unicode MS" w:eastAsia="Arial Unicode MS" w:hAnsi="Arial Unicode MS" w:cs="Arial Unicode MS" w:hint="cs"/>
                <w:color w:val="595959" w:themeColor="text1" w:themeTint="A6"/>
                <w:sz w:val="18"/>
                <w:szCs w:val="18"/>
                <w:rtl/>
              </w:rPr>
              <w:t>سيكون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مسؤولا</w:t>
            </w:r>
            <w:r w:rsidR="000312DA">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000312DA">
              <w:rPr>
                <w:rFonts w:ascii="Arial Unicode MS" w:eastAsia="Arial Unicode MS" w:hAnsi="Arial Unicode MS" w:cs="Arial Unicode MS" w:hint="cs"/>
                <w:color w:val="595959" w:themeColor="text1" w:themeTint="A6"/>
                <w:sz w:val="18"/>
                <w:szCs w:val="18"/>
                <w:rtl/>
              </w:rPr>
              <w:t xml:space="preserve">عن </w:t>
            </w:r>
            <w:r w:rsidRPr="009C5B54">
              <w:rPr>
                <w:rFonts w:ascii="Arial Unicode MS" w:eastAsia="Arial Unicode MS" w:hAnsi="Arial Unicode MS" w:cs="Arial Unicode MS" w:hint="eastAsia"/>
                <w:color w:val="595959" w:themeColor="text1" w:themeTint="A6"/>
                <w:sz w:val="18"/>
                <w:szCs w:val="18"/>
                <w:rtl/>
              </w:rPr>
              <w:t>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إعادة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eastAsia"/>
                <w:color w:val="595959" w:themeColor="text1" w:themeTint="A6"/>
                <w:sz w:val="18"/>
                <w:szCs w:val="18"/>
                <w:rtl/>
              </w:rPr>
              <w:t>إصدار</w:t>
            </w:r>
            <w:r w:rsidRPr="009C5B54">
              <w:rPr>
                <w:rFonts w:ascii="Arial Unicode MS" w:eastAsia="Arial Unicode MS" w:hAnsi="Arial Unicode MS" w:cs="Arial Unicode MS" w:hint="cs"/>
                <w:color w:val="595959" w:themeColor="text1" w:themeTint="A6"/>
                <w:sz w:val="18"/>
                <w:szCs w:val="18"/>
                <w:rtl/>
              </w:rPr>
              <w:t xml:space="preserve"> البطاقة</w:t>
            </w:r>
            <w:r w:rsidRPr="009C5B54">
              <w:rPr>
                <w:rFonts w:ascii="Arial Unicode MS" w:eastAsia="Arial Unicode MS" w:hAnsi="Arial Unicode MS" w:cs="Arial Unicode MS"/>
                <w:color w:val="595959" w:themeColor="text1" w:themeTint="A6"/>
                <w:sz w:val="18"/>
                <w:szCs w:val="18"/>
                <w:rtl/>
              </w:rPr>
              <w:t>.</w:t>
            </w:r>
          </w:p>
        </w:tc>
      </w:tr>
      <w:tr w:rsidR="00CE5292" w:rsidRPr="009C5B54" w14:paraId="115ED015" w14:textId="77777777" w:rsidTr="00A35F54">
        <w:tc>
          <w:tcPr>
            <w:tcW w:w="2440" w:type="pct"/>
            <w:gridSpan w:val="5"/>
            <w:tcBorders>
              <w:top w:val="nil"/>
              <w:left w:val="nil"/>
              <w:bottom w:val="nil"/>
              <w:right w:val="nil"/>
            </w:tcBorders>
            <w:shd w:val="clear" w:color="auto" w:fill="D9D9D9" w:themeFill="background1" w:themeFillShade="D9"/>
          </w:tcPr>
          <w:p w14:paraId="1F069510" w14:textId="77777777" w:rsidR="00CC5F71" w:rsidRPr="009C5B54" w:rsidRDefault="00C4775E" w:rsidP="006D14D4">
            <w:pPr>
              <w:tabs>
                <w:tab w:val="left" w:pos="0"/>
              </w:tabs>
              <w:spacing w:line="220" w:lineRule="exact"/>
              <w:jc w:val="both"/>
              <w:rPr>
                <w:rFonts w:ascii="Arial Unicode MS" w:eastAsia="Arial Unicode MS" w:hAnsi="Arial Unicode MS" w:cs="Arial Unicode MS"/>
                <w:b/>
                <w:bCs/>
                <w:color w:val="595959" w:themeColor="text1" w:themeTint="A6"/>
              </w:rPr>
            </w:pPr>
            <w:r w:rsidRPr="009C5B54">
              <w:rPr>
                <w:rFonts w:ascii="Arial Unicode MS" w:eastAsia="Arial Unicode MS" w:hAnsi="Arial Unicode MS" w:cs="Arial Unicode MS"/>
                <w:color w:val="595959" w:themeColor="text1" w:themeTint="A6"/>
                <w:sz w:val="16"/>
                <w:szCs w:val="16"/>
              </w:rPr>
              <w:lastRenderedPageBreak/>
              <w:br w:type="page"/>
            </w:r>
            <w:r w:rsidR="00CC5F71" w:rsidRPr="009C5B54">
              <w:rPr>
                <w:rFonts w:ascii="Arial Unicode MS" w:eastAsia="Arial Unicode MS" w:hAnsi="Arial Unicode MS" w:cs="Arial Unicode MS"/>
                <w:b/>
                <w:bCs/>
                <w:color w:val="595959" w:themeColor="text1" w:themeTint="A6"/>
              </w:rPr>
              <w:t>9.Charges</w:t>
            </w:r>
          </w:p>
        </w:tc>
        <w:tc>
          <w:tcPr>
            <w:tcW w:w="2560" w:type="pct"/>
            <w:gridSpan w:val="9"/>
            <w:tcBorders>
              <w:top w:val="nil"/>
              <w:left w:val="nil"/>
              <w:bottom w:val="nil"/>
              <w:right w:val="nil"/>
            </w:tcBorders>
            <w:shd w:val="clear" w:color="auto" w:fill="D9D9D9" w:themeFill="background1" w:themeFillShade="D9"/>
          </w:tcPr>
          <w:p w14:paraId="5A91405B" w14:textId="77777777" w:rsidR="00CC5F71" w:rsidRPr="009C5B54" w:rsidRDefault="00DC01ED" w:rsidP="006D14D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9.الرسوم</w:t>
            </w:r>
          </w:p>
        </w:tc>
      </w:tr>
      <w:tr w:rsidR="009F63D3" w:rsidRPr="009C5B54" w14:paraId="767CD013" w14:textId="77777777" w:rsidTr="00A35F54">
        <w:tc>
          <w:tcPr>
            <w:tcW w:w="2440" w:type="pct"/>
            <w:gridSpan w:val="5"/>
            <w:tcBorders>
              <w:top w:val="nil"/>
              <w:left w:val="nil"/>
              <w:bottom w:val="nil"/>
              <w:right w:val="nil"/>
            </w:tcBorders>
          </w:tcPr>
          <w:p w14:paraId="7D61741E" w14:textId="77777777" w:rsidR="00213BEE" w:rsidRPr="009C5B54" w:rsidRDefault="00CC5F71" w:rsidP="001B0956">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9-1 The </w:t>
            </w:r>
            <w:r w:rsidR="0069630A">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undertakes to pay all charges resulting from issuing the Card, and the Bank will be entitled to deduct charges and expenses from the account. The table below shows the relevant key charges</w:t>
            </w:r>
            <w:r w:rsidR="004D20BC">
              <w:rPr>
                <w:rFonts w:ascii="Arial Unicode MS" w:eastAsia="Arial Unicode MS" w:hAnsi="Arial Unicode MS" w:cs="Arial Unicode MS"/>
                <w:color w:val="595959" w:themeColor="text1" w:themeTint="A6"/>
                <w:sz w:val="16"/>
                <w:szCs w:val="16"/>
              </w:rPr>
              <w:t>:</w:t>
            </w:r>
          </w:p>
        </w:tc>
        <w:tc>
          <w:tcPr>
            <w:tcW w:w="2560" w:type="pct"/>
            <w:gridSpan w:val="9"/>
            <w:tcBorders>
              <w:top w:val="nil"/>
              <w:left w:val="nil"/>
              <w:bottom w:val="nil"/>
              <w:right w:val="nil"/>
            </w:tcBorders>
          </w:tcPr>
          <w:p w14:paraId="1EB08F79" w14:textId="77777777" w:rsidR="00CC5F71" w:rsidRPr="009C5B54" w:rsidRDefault="00CC5F71" w:rsidP="002A32C5">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9-1 يتعهد</w:t>
            </w:r>
            <w:r w:rsidRPr="009C5B54">
              <w:rPr>
                <w:rFonts w:ascii="Arial Unicode MS" w:eastAsia="Arial Unicode MS" w:hAnsi="Arial Unicode MS" w:cs="Arial Unicode MS"/>
                <w:color w:val="595959" w:themeColor="text1" w:themeTint="A6"/>
                <w:sz w:val="18"/>
                <w:szCs w:val="18"/>
                <w:rtl/>
              </w:rPr>
              <w:t xml:space="preserve"> </w:t>
            </w:r>
            <w:r w:rsidR="00787B21"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المترتبة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يقتطع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والمصاريف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 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ويبين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الجدول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التالي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الرسوم</w:t>
            </w:r>
            <w:r w:rsidR="004D20BC">
              <w:rPr>
                <w:rFonts w:ascii="Arial Unicode MS" w:eastAsia="Arial Unicode MS" w:hAnsi="Arial Unicode MS" w:cs="Arial Unicode MS" w:hint="cs"/>
                <w:color w:val="595959" w:themeColor="text1" w:themeTint="A6"/>
                <w:sz w:val="18"/>
                <w:szCs w:val="18"/>
                <w:rtl/>
              </w:rPr>
              <w:t xml:space="preserve"> الأساسية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المتعلقة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بالبطاقة:</w:t>
            </w:r>
          </w:p>
        </w:tc>
      </w:tr>
      <w:tr w:rsidR="00AC63C5" w:rsidRPr="009C5B54" w14:paraId="7A8C944F" w14:textId="77777777" w:rsidTr="008D1C18">
        <w:tc>
          <w:tcPr>
            <w:tcW w:w="1058" w:type="pct"/>
            <w:tcBorders>
              <w:top w:val="nil"/>
              <w:bottom w:val="single" w:sz="4" w:space="0" w:color="BFBFBF"/>
            </w:tcBorders>
            <w:shd w:val="clear" w:color="auto" w:fill="D9D9D9" w:themeFill="background1" w:themeFillShade="D9"/>
            <w:vAlign w:val="center"/>
          </w:tcPr>
          <w:p w14:paraId="43C6457A" w14:textId="77777777" w:rsidR="000A66E6" w:rsidRPr="009C5B54" w:rsidRDefault="000A66E6" w:rsidP="007867F9">
            <w:pPr>
              <w:tabs>
                <w:tab w:val="left" w:pos="0"/>
              </w:tabs>
              <w:spacing w:line="220" w:lineRule="exact"/>
              <w:rPr>
                <w:rFonts w:ascii="Arial Unicode MS" w:eastAsia="Arial Unicode MS" w:hAnsi="Arial Unicode MS" w:cs="Arial Unicode MS"/>
                <w:b/>
                <w:bCs/>
                <w:color w:val="595959" w:themeColor="text1" w:themeTint="A6"/>
                <w:sz w:val="20"/>
                <w:szCs w:val="20"/>
                <w:rtl/>
                <w:lang w:val="en-GB"/>
              </w:rPr>
            </w:pPr>
            <w:r w:rsidRPr="009C5B54">
              <w:rPr>
                <w:rFonts w:ascii="Arial Unicode MS" w:eastAsia="Arial Unicode MS" w:hAnsi="Arial Unicode MS" w:cs="Arial Unicode MS"/>
                <w:b/>
                <w:bCs/>
                <w:color w:val="595959" w:themeColor="text1" w:themeTint="A6"/>
                <w:sz w:val="20"/>
                <w:szCs w:val="20"/>
              </w:rPr>
              <w:t>Schedule of Charges</w:t>
            </w:r>
          </w:p>
        </w:tc>
        <w:tc>
          <w:tcPr>
            <w:tcW w:w="1383" w:type="pct"/>
            <w:gridSpan w:val="4"/>
            <w:tcBorders>
              <w:top w:val="nil"/>
              <w:bottom w:val="single" w:sz="4" w:space="0" w:color="BFBFBF"/>
            </w:tcBorders>
            <w:shd w:val="clear" w:color="auto" w:fill="D9D9D9" w:themeFill="background1" w:themeFillShade="D9"/>
            <w:vAlign w:val="center"/>
          </w:tcPr>
          <w:p w14:paraId="28644332" w14:textId="77777777" w:rsidR="000A66E6" w:rsidRPr="009C5B54" w:rsidRDefault="000A66E6" w:rsidP="007867F9">
            <w:pPr>
              <w:tabs>
                <w:tab w:val="left" w:pos="0"/>
              </w:tabs>
              <w:spacing w:line="220" w:lineRule="exact"/>
              <w:jc w:val="center"/>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cs"/>
                <w:b/>
                <w:bCs/>
                <w:color w:val="595959" w:themeColor="text1" w:themeTint="A6"/>
                <w:sz w:val="20"/>
                <w:szCs w:val="20"/>
                <w:rtl/>
              </w:rPr>
              <w:t>الاسترداد النقدي</w:t>
            </w:r>
          </w:p>
          <w:p w14:paraId="2972A1E4" w14:textId="77777777" w:rsidR="000A66E6" w:rsidRPr="009C5B54" w:rsidRDefault="000A66E6" w:rsidP="007867F9">
            <w:pPr>
              <w:tabs>
                <w:tab w:val="left" w:pos="0"/>
              </w:tabs>
              <w:spacing w:line="220" w:lineRule="exact"/>
              <w:jc w:val="center"/>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b/>
                <w:bCs/>
                <w:color w:val="595959" w:themeColor="text1" w:themeTint="A6"/>
                <w:sz w:val="20"/>
                <w:szCs w:val="20"/>
              </w:rPr>
              <w:t>Cashback</w:t>
            </w:r>
            <w:r w:rsidRPr="009C5B54">
              <w:rPr>
                <w:rFonts w:ascii="Arial Unicode MS" w:eastAsia="Arial Unicode MS" w:hAnsi="Arial Unicode MS" w:cs="Arial Unicode MS"/>
                <w:b/>
                <w:bCs/>
                <w:color w:val="595959" w:themeColor="text1" w:themeTint="A6"/>
                <w:sz w:val="20"/>
                <w:szCs w:val="20"/>
              </w:rPr>
              <w:t xml:space="preserve"> </w:t>
            </w:r>
          </w:p>
        </w:tc>
        <w:tc>
          <w:tcPr>
            <w:tcW w:w="575" w:type="pct"/>
            <w:gridSpan w:val="5"/>
            <w:tcBorders>
              <w:top w:val="nil"/>
              <w:bottom w:val="single" w:sz="4" w:space="0" w:color="BFBFBF"/>
            </w:tcBorders>
            <w:shd w:val="clear" w:color="auto" w:fill="D9D9D9" w:themeFill="background1" w:themeFillShade="D9"/>
            <w:vAlign w:val="center"/>
          </w:tcPr>
          <w:p w14:paraId="2DB981AB" w14:textId="77777777" w:rsidR="000A66E6" w:rsidRPr="009C5B54" w:rsidRDefault="000A66E6" w:rsidP="007867F9">
            <w:pPr>
              <w:tabs>
                <w:tab w:val="left" w:pos="0"/>
              </w:tabs>
              <w:spacing w:line="220" w:lineRule="exact"/>
              <w:jc w:val="center"/>
              <w:rPr>
                <w:rFonts w:ascii="Arial Unicode MS" w:eastAsia="Arial Unicode MS" w:hAnsi="Arial Unicode MS" w:cs="Arial Unicode MS"/>
                <w:b/>
                <w:bCs/>
                <w:color w:val="595959" w:themeColor="text1" w:themeTint="A6"/>
                <w:sz w:val="20"/>
                <w:szCs w:val="20"/>
              </w:rPr>
            </w:pPr>
            <w:r w:rsidRPr="009C5B54">
              <w:rPr>
                <w:rFonts w:ascii="Arial Unicode MS" w:eastAsia="Arial Unicode MS" w:hAnsi="Arial Unicode MS" w:cs="Arial Unicode MS" w:hint="cs"/>
                <w:b/>
                <w:bCs/>
                <w:color w:val="595959" w:themeColor="text1" w:themeTint="A6"/>
                <w:sz w:val="20"/>
                <w:szCs w:val="20"/>
                <w:rtl/>
              </w:rPr>
              <w:t>البلاتينية</w:t>
            </w:r>
          </w:p>
          <w:p w14:paraId="40B04ECB" w14:textId="77777777" w:rsidR="000A66E6" w:rsidRPr="009C5B54" w:rsidRDefault="000A66E6" w:rsidP="007867F9">
            <w:pPr>
              <w:tabs>
                <w:tab w:val="left" w:pos="0"/>
              </w:tabs>
              <w:spacing w:line="220" w:lineRule="exact"/>
              <w:jc w:val="center"/>
              <w:rPr>
                <w:rFonts w:ascii="Arial Unicode MS" w:eastAsia="Arial Unicode MS" w:hAnsi="Arial Unicode MS" w:cs="Arial Unicode MS"/>
                <w:b/>
                <w:bCs/>
                <w:color w:val="595959" w:themeColor="text1" w:themeTint="A6"/>
                <w:sz w:val="20"/>
                <w:szCs w:val="20"/>
              </w:rPr>
            </w:pPr>
            <w:r w:rsidRPr="009C5B54">
              <w:rPr>
                <w:rFonts w:ascii="Arial Unicode MS" w:eastAsia="Arial Unicode MS" w:hAnsi="Arial Unicode MS" w:cs="Arial Unicode MS"/>
                <w:b/>
                <w:bCs/>
                <w:color w:val="595959" w:themeColor="text1" w:themeTint="A6"/>
                <w:sz w:val="20"/>
                <w:szCs w:val="20"/>
              </w:rPr>
              <w:t xml:space="preserve">Platinum </w:t>
            </w:r>
          </w:p>
        </w:tc>
        <w:tc>
          <w:tcPr>
            <w:tcW w:w="1055" w:type="pct"/>
            <w:gridSpan w:val="3"/>
            <w:tcBorders>
              <w:top w:val="nil"/>
              <w:bottom w:val="single" w:sz="4" w:space="0" w:color="BFBFBF"/>
            </w:tcBorders>
            <w:shd w:val="clear" w:color="auto" w:fill="D9D9D9" w:themeFill="background1" w:themeFillShade="D9"/>
            <w:vAlign w:val="center"/>
          </w:tcPr>
          <w:p w14:paraId="46CB9B23" w14:textId="77777777" w:rsidR="000A66E6" w:rsidRDefault="000A66E6" w:rsidP="00A5660B">
            <w:pPr>
              <w:tabs>
                <w:tab w:val="left" w:pos="0"/>
              </w:tabs>
              <w:spacing w:line="220" w:lineRule="exact"/>
              <w:jc w:val="center"/>
              <w:rPr>
                <w:rFonts w:ascii="Arial Unicode MS" w:eastAsia="Arial Unicode MS" w:hAnsi="Arial Unicode MS" w:cs="Arial Unicode MS"/>
                <w:b/>
                <w:bCs/>
                <w:color w:val="595959" w:themeColor="text1" w:themeTint="A6"/>
                <w:sz w:val="20"/>
                <w:szCs w:val="20"/>
              </w:rPr>
            </w:pPr>
            <w:r w:rsidRPr="002726E8">
              <w:rPr>
                <w:rFonts w:ascii="Arial Unicode MS" w:eastAsia="Arial Unicode MS" w:hAnsi="Arial Unicode MS" w:cs="Arial Unicode MS" w:hint="cs"/>
                <w:b/>
                <w:bCs/>
                <w:color w:val="595959" w:themeColor="text1" w:themeTint="A6"/>
                <w:sz w:val="20"/>
                <w:szCs w:val="20"/>
                <w:rtl/>
              </w:rPr>
              <w:t>سيغنتشر</w:t>
            </w:r>
          </w:p>
          <w:p w14:paraId="0C0B5BF2" w14:textId="77777777" w:rsidR="000A66E6" w:rsidRPr="009C5B54" w:rsidRDefault="000A66E6" w:rsidP="00A5660B">
            <w:pPr>
              <w:tabs>
                <w:tab w:val="left" w:pos="0"/>
              </w:tabs>
              <w:spacing w:line="220" w:lineRule="exact"/>
              <w:jc w:val="center"/>
              <w:rPr>
                <w:rFonts w:ascii="Arial Unicode MS" w:eastAsia="Arial Unicode MS" w:hAnsi="Arial Unicode MS" w:cs="Arial Unicode MS"/>
                <w:b/>
                <w:bCs/>
                <w:color w:val="595959" w:themeColor="text1" w:themeTint="A6"/>
                <w:sz w:val="20"/>
                <w:szCs w:val="20"/>
                <w:rtl/>
              </w:rPr>
            </w:pPr>
            <w:r w:rsidRPr="002726E8">
              <w:rPr>
                <w:rFonts w:ascii="Arial Unicode MS" w:eastAsia="Arial Unicode MS" w:hAnsi="Arial Unicode MS" w:cs="Arial Unicode MS"/>
                <w:b/>
                <w:bCs/>
                <w:color w:val="595959" w:themeColor="text1" w:themeTint="A6"/>
                <w:sz w:val="20"/>
                <w:szCs w:val="20"/>
              </w:rPr>
              <w:t>Signature</w:t>
            </w:r>
          </w:p>
        </w:tc>
        <w:tc>
          <w:tcPr>
            <w:tcW w:w="929" w:type="pct"/>
            <w:tcBorders>
              <w:top w:val="nil"/>
              <w:bottom w:val="single" w:sz="4" w:space="0" w:color="BFBFBF"/>
            </w:tcBorders>
            <w:shd w:val="clear" w:color="auto" w:fill="D9D9D9" w:themeFill="background1" w:themeFillShade="D9"/>
            <w:vAlign w:val="center"/>
          </w:tcPr>
          <w:p w14:paraId="2AD2F84E" w14:textId="77777777" w:rsidR="000A66E6" w:rsidRPr="009C5B54" w:rsidRDefault="000A66E6" w:rsidP="007867F9">
            <w:pPr>
              <w:tabs>
                <w:tab w:val="left" w:pos="0"/>
              </w:tabs>
              <w:spacing w:line="220" w:lineRule="exact"/>
              <w:jc w:val="right"/>
              <w:rPr>
                <w:rFonts w:ascii="Arial Unicode MS" w:eastAsia="Arial Unicode MS" w:hAnsi="Arial Unicode MS" w:cs="Arial Unicode MS"/>
                <w:b/>
                <w:bCs/>
                <w:color w:val="595959" w:themeColor="text1" w:themeTint="A6"/>
                <w:sz w:val="20"/>
                <w:szCs w:val="20"/>
                <w:rtl/>
              </w:rPr>
            </w:pPr>
            <w:r w:rsidRPr="009C5B54">
              <w:rPr>
                <w:rFonts w:ascii="Arial Unicode MS" w:eastAsia="Arial Unicode MS" w:hAnsi="Arial Unicode MS" w:cs="Arial Unicode MS" w:hint="cs"/>
                <w:b/>
                <w:bCs/>
                <w:color w:val="595959" w:themeColor="text1" w:themeTint="A6"/>
                <w:sz w:val="20"/>
                <w:szCs w:val="20"/>
                <w:rtl/>
              </w:rPr>
              <w:t>جدول الرسوم</w:t>
            </w:r>
          </w:p>
        </w:tc>
      </w:tr>
      <w:tr w:rsidR="000A66E6" w:rsidRPr="009C5B54" w14:paraId="7BA71EDF" w14:textId="77777777" w:rsidTr="008D1C18">
        <w:tc>
          <w:tcPr>
            <w:tcW w:w="1058" w:type="pct"/>
          </w:tcPr>
          <w:p w14:paraId="1BFDFBE7" w14:textId="77777777" w:rsidR="000A66E6" w:rsidRPr="00D61938" w:rsidRDefault="000A66E6" w:rsidP="004B233A">
            <w:pPr>
              <w:tabs>
                <w:tab w:val="left" w:pos="0"/>
              </w:tabs>
              <w:spacing w:line="220" w:lineRule="exact"/>
              <w:rPr>
                <w:rFonts w:ascii="Arial Unicode MS" w:hAnsi="Arial Unicode MS"/>
                <w:color w:val="595959" w:themeColor="text1" w:themeTint="A6"/>
                <w:sz w:val="14"/>
              </w:rPr>
            </w:pPr>
            <w:r w:rsidRPr="00D61938">
              <w:rPr>
                <w:rFonts w:ascii="Arial Unicode MS" w:hAnsi="Arial Unicode MS"/>
                <w:color w:val="595959" w:themeColor="text1" w:themeTint="A6"/>
                <w:sz w:val="14"/>
              </w:rPr>
              <w:t>Annual Fee</w:t>
            </w:r>
          </w:p>
        </w:tc>
        <w:tc>
          <w:tcPr>
            <w:tcW w:w="1383" w:type="pct"/>
            <w:gridSpan w:val="4"/>
            <w:vAlign w:val="center"/>
          </w:tcPr>
          <w:p w14:paraId="79B599B7" w14:textId="4F6906D2" w:rsidR="000A66E6" w:rsidRPr="00D61938" w:rsidDel="00573A47" w:rsidRDefault="000A66E6" w:rsidP="004B233A">
            <w:pPr>
              <w:tabs>
                <w:tab w:val="left" w:pos="0"/>
              </w:tabs>
              <w:bidi/>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ر</w:t>
            </w:r>
            <w:r w:rsidRPr="00D61938">
              <w:rPr>
                <w:rFonts w:ascii="Arial Unicode MS" w:hAnsi="Arial Unicode MS" w:cs="Arial Unicode MS"/>
                <w:color w:val="595959" w:themeColor="text1" w:themeTint="A6"/>
                <w:sz w:val="14"/>
                <w:szCs w:val="14"/>
                <w:rtl/>
              </w:rPr>
              <w:t xml:space="preserve">.س. </w:t>
            </w:r>
            <w:r w:rsidRPr="004B233A">
              <w:rPr>
                <w:rFonts w:ascii="Arial Unicode MS" w:eastAsia="Arial Unicode MS" w:hAnsi="Arial Unicode MS" w:cs="Arial Unicode MS"/>
                <w:color w:val="595959" w:themeColor="text1" w:themeTint="A6"/>
                <w:sz w:val="14"/>
                <w:szCs w:val="14"/>
              </w:rPr>
              <w:t>299</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olor w:val="595959" w:themeColor="text1" w:themeTint="A6"/>
                <w:sz w:val="14"/>
              </w:rPr>
              <w:t>SR</w:t>
            </w:r>
          </w:p>
        </w:tc>
        <w:tc>
          <w:tcPr>
            <w:tcW w:w="575" w:type="pct"/>
            <w:gridSpan w:val="5"/>
            <w:vAlign w:val="center"/>
          </w:tcPr>
          <w:p w14:paraId="46D708A7" w14:textId="77777777" w:rsidR="000A66E6" w:rsidRPr="00D61938" w:rsidDel="00573A47" w:rsidRDefault="000A66E6" w:rsidP="004B233A">
            <w:pPr>
              <w:tabs>
                <w:tab w:val="left" w:pos="0"/>
              </w:tabs>
              <w:bidi/>
              <w:spacing w:line="220" w:lineRule="exact"/>
              <w:jc w:val="center"/>
              <w:rPr>
                <w:rFonts w:ascii="Arial Unicode MS" w:hAnsi="Arial Unicode MS" w:cs="Arial Unicode MS"/>
                <w:color w:val="595959" w:themeColor="text1" w:themeTint="A6"/>
                <w:sz w:val="14"/>
                <w:szCs w:val="14"/>
              </w:rPr>
            </w:pPr>
            <w:r w:rsidRPr="00D61938">
              <w:rPr>
                <w:rFonts w:ascii="Arial Unicode MS" w:hAnsi="Arial Unicode MS" w:cs="Arial Unicode MS" w:hint="eastAsia"/>
                <w:color w:val="595959" w:themeColor="text1" w:themeTint="A6"/>
                <w:sz w:val="14"/>
                <w:szCs w:val="14"/>
                <w:rtl/>
              </w:rPr>
              <w:t>مجانا</w:t>
            </w:r>
            <w:r w:rsidRPr="00D61938">
              <w:rPr>
                <w:rFonts w:ascii="Arial Unicode MS" w:hAnsi="Arial Unicode MS" w:cs="Arial Unicode MS"/>
                <w:color w:val="595959" w:themeColor="text1" w:themeTint="A6"/>
                <w:sz w:val="14"/>
                <w:szCs w:val="14"/>
                <w:rtl/>
              </w:rPr>
              <w:t>/</w:t>
            </w:r>
            <w:r w:rsidRPr="00D61938">
              <w:rPr>
                <w:rFonts w:ascii="Arial Unicode MS" w:hAnsi="Arial Unicode MS"/>
                <w:color w:val="595959" w:themeColor="text1" w:themeTint="A6"/>
                <w:sz w:val="14"/>
              </w:rPr>
              <w:t>Free</w:t>
            </w:r>
          </w:p>
        </w:tc>
        <w:tc>
          <w:tcPr>
            <w:tcW w:w="1055" w:type="pct"/>
            <w:gridSpan w:val="3"/>
            <w:vAlign w:val="center"/>
          </w:tcPr>
          <w:p w14:paraId="4273BC38" w14:textId="77777777" w:rsidR="000A66E6" w:rsidRPr="00D61938" w:rsidDel="00573A47" w:rsidRDefault="000A66E6" w:rsidP="004B233A">
            <w:pPr>
              <w:tabs>
                <w:tab w:val="left" w:pos="0"/>
              </w:tabs>
              <w:bidi/>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مجانا</w:t>
            </w:r>
            <w:r w:rsidRPr="00D61938">
              <w:rPr>
                <w:rFonts w:ascii="Arial Unicode MS" w:hAnsi="Arial Unicode MS" w:cs="Arial Unicode MS"/>
                <w:color w:val="595959" w:themeColor="text1" w:themeTint="A6"/>
                <w:sz w:val="14"/>
                <w:szCs w:val="14"/>
                <w:rtl/>
              </w:rPr>
              <w:t>/</w:t>
            </w:r>
            <w:r w:rsidRPr="00D61938">
              <w:rPr>
                <w:rFonts w:ascii="Arial Unicode MS" w:hAnsi="Arial Unicode MS"/>
                <w:color w:val="595959" w:themeColor="text1" w:themeTint="A6"/>
                <w:sz w:val="14"/>
              </w:rPr>
              <w:t>Free</w:t>
            </w:r>
          </w:p>
        </w:tc>
        <w:tc>
          <w:tcPr>
            <w:tcW w:w="929" w:type="pct"/>
            <w:vAlign w:val="center"/>
          </w:tcPr>
          <w:p w14:paraId="6D088A1B" w14:textId="77777777" w:rsidR="000A66E6" w:rsidRPr="00D61938" w:rsidRDefault="000A66E6"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الرسوم</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السنوية</w:t>
            </w:r>
          </w:p>
        </w:tc>
      </w:tr>
      <w:tr w:rsidR="009C5DD8" w:rsidRPr="009C5B54" w14:paraId="0286EB9B" w14:textId="77777777" w:rsidTr="008D1C18">
        <w:tc>
          <w:tcPr>
            <w:tcW w:w="1058" w:type="pct"/>
          </w:tcPr>
          <w:p w14:paraId="02A2C8DE" w14:textId="77777777" w:rsidR="00052EE5" w:rsidRPr="00D61938" w:rsidRDefault="00052EE5" w:rsidP="004B233A">
            <w:pPr>
              <w:tabs>
                <w:tab w:val="left" w:pos="0"/>
              </w:tabs>
              <w:spacing w:line="220" w:lineRule="exact"/>
              <w:rPr>
                <w:rFonts w:ascii="Arial Unicode MS" w:hAnsi="Arial Unicode MS" w:cs="Arial Unicode MS"/>
                <w:color w:val="595959" w:themeColor="text1" w:themeTint="A6"/>
                <w:sz w:val="14"/>
                <w:szCs w:val="14"/>
                <w:rtl/>
              </w:rPr>
            </w:pPr>
            <w:r w:rsidRPr="00D61938">
              <w:rPr>
                <w:rFonts w:ascii="Arial Unicode MS" w:hAnsi="Arial Unicode MS"/>
                <w:color w:val="595959" w:themeColor="text1" w:themeTint="A6"/>
                <w:sz w:val="14"/>
              </w:rPr>
              <w:t>Supplementary Card Fee</w:t>
            </w:r>
          </w:p>
        </w:tc>
        <w:tc>
          <w:tcPr>
            <w:tcW w:w="3013" w:type="pct"/>
            <w:gridSpan w:val="12"/>
            <w:vAlign w:val="center"/>
          </w:tcPr>
          <w:p w14:paraId="3A008F44" w14:textId="6B212012" w:rsidR="00052EE5" w:rsidRPr="00D61938" w:rsidRDefault="00052EE5" w:rsidP="004B233A">
            <w:pPr>
              <w:tabs>
                <w:tab w:val="left" w:pos="0"/>
              </w:tabs>
              <w:bidi/>
              <w:spacing w:line="220" w:lineRule="exact"/>
              <w:jc w:val="center"/>
              <w:rPr>
                <w:rFonts w:ascii="Arial Unicode MS" w:hAnsi="Arial Unicode MS" w:cs="Arial Unicode MS"/>
                <w:color w:val="595959" w:themeColor="text1" w:themeTint="A6"/>
                <w:sz w:val="14"/>
                <w:szCs w:val="14"/>
              </w:rPr>
            </w:pPr>
            <w:r w:rsidRPr="00D61938">
              <w:rPr>
                <w:rFonts w:ascii="Arial Unicode MS" w:hAnsi="Arial Unicode MS" w:cs="Arial Unicode MS" w:hint="eastAsia"/>
                <w:color w:val="595959" w:themeColor="text1" w:themeTint="A6"/>
                <w:sz w:val="14"/>
                <w:szCs w:val="14"/>
                <w:rtl/>
              </w:rPr>
              <w:t>مجانا</w:t>
            </w:r>
            <w:r w:rsidRPr="00AF044C">
              <w:rPr>
                <w:rFonts w:ascii="Arial Unicode MS" w:eastAsia="Arial Unicode MS" w:hAnsi="Arial Unicode MS" w:cs="Arial Unicode MS" w:hint="cs"/>
                <w:color w:val="595959" w:themeColor="text1" w:themeTint="A6"/>
                <w:sz w:val="14"/>
                <w:szCs w:val="14"/>
                <w:rtl/>
              </w:rPr>
              <w:t xml:space="preserve"> </w:t>
            </w:r>
            <w:r w:rsidR="007C2EB3" w:rsidRPr="00D61938">
              <w:rPr>
                <w:rFonts w:ascii="Arial Unicode MS" w:hAnsi="Arial Unicode MS"/>
                <w:color w:val="595959" w:themeColor="text1" w:themeTint="A6"/>
                <w:sz w:val="14"/>
              </w:rPr>
              <w:t>Free</w:t>
            </w:r>
          </w:p>
        </w:tc>
        <w:tc>
          <w:tcPr>
            <w:tcW w:w="929" w:type="pct"/>
            <w:vAlign w:val="center"/>
          </w:tcPr>
          <w:p w14:paraId="4284FA66" w14:textId="77777777" w:rsidR="00052EE5" w:rsidRPr="00D61938" w:rsidRDefault="00052EE5"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رسوم</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البطاقات</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الإضافية</w:t>
            </w:r>
          </w:p>
        </w:tc>
      </w:tr>
      <w:tr w:rsidR="009C5DD8" w:rsidRPr="009C5B54" w14:paraId="51B42B2F" w14:textId="77777777" w:rsidTr="008D1C18">
        <w:tc>
          <w:tcPr>
            <w:tcW w:w="1058" w:type="pct"/>
          </w:tcPr>
          <w:p w14:paraId="0D0956E7" w14:textId="77777777" w:rsidR="00573A47" w:rsidRPr="00D61938" w:rsidRDefault="00573A47" w:rsidP="004B233A">
            <w:pPr>
              <w:tabs>
                <w:tab w:val="left" w:pos="0"/>
              </w:tabs>
              <w:spacing w:line="220" w:lineRule="exact"/>
              <w:rPr>
                <w:rFonts w:ascii="Arial Unicode MS" w:hAnsi="Arial Unicode MS" w:cs="Arial Unicode MS"/>
                <w:color w:val="595959" w:themeColor="text1" w:themeTint="A6"/>
                <w:sz w:val="14"/>
                <w:szCs w:val="14"/>
                <w:rtl/>
              </w:rPr>
            </w:pPr>
            <w:r w:rsidRPr="00D61938">
              <w:rPr>
                <w:rFonts w:ascii="Arial Unicode MS" w:hAnsi="Arial Unicode MS"/>
                <w:color w:val="595959" w:themeColor="text1" w:themeTint="A6"/>
                <w:sz w:val="14"/>
              </w:rPr>
              <w:t>Replacement Card Fee</w:t>
            </w:r>
          </w:p>
        </w:tc>
        <w:tc>
          <w:tcPr>
            <w:tcW w:w="3013" w:type="pct"/>
            <w:gridSpan w:val="12"/>
            <w:vAlign w:val="center"/>
          </w:tcPr>
          <w:p w14:paraId="3A579B3C" w14:textId="77777777" w:rsidR="00573A47" w:rsidRPr="00D61938" w:rsidRDefault="00573A47" w:rsidP="004B233A">
            <w:pPr>
              <w:tabs>
                <w:tab w:val="left" w:pos="0"/>
              </w:tabs>
              <w:spacing w:line="220" w:lineRule="exact"/>
              <w:jc w:val="center"/>
              <w:rPr>
                <w:rFonts w:ascii="Arial Unicode MS" w:hAnsi="Arial Unicode MS" w:cs="Arial Unicode MS"/>
                <w:color w:val="595959" w:themeColor="text1" w:themeTint="A6"/>
                <w:sz w:val="14"/>
                <w:szCs w:val="14"/>
              </w:rPr>
            </w:pPr>
            <w:r w:rsidRPr="00D61938">
              <w:rPr>
                <w:rFonts w:ascii="Arial Unicode MS" w:hAnsi="Arial Unicode MS"/>
                <w:color w:val="595959" w:themeColor="text1" w:themeTint="A6"/>
                <w:sz w:val="14"/>
              </w:rPr>
              <w:t>SAR 100</w:t>
            </w:r>
            <w:r w:rsidRPr="00D61938">
              <w:rPr>
                <w:rFonts w:ascii="Arial Unicode MS" w:hAnsi="Arial Unicode MS" w:cs="Arial Unicode MS" w:hint="eastAsia"/>
                <w:color w:val="595959" w:themeColor="text1" w:themeTint="A6"/>
                <w:sz w:val="14"/>
                <w:szCs w:val="14"/>
                <w:rtl/>
              </w:rPr>
              <w:t>ر</w:t>
            </w:r>
            <w:r w:rsidRPr="00D61938">
              <w:rPr>
                <w:rFonts w:ascii="Arial Unicode MS" w:hAnsi="Arial Unicode MS" w:cs="Arial Unicode MS"/>
                <w:color w:val="595959" w:themeColor="text1" w:themeTint="A6"/>
                <w:sz w:val="14"/>
                <w:szCs w:val="14"/>
                <w:rtl/>
              </w:rPr>
              <w:t>.س.</w:t>
            </w:r>
          </w:p>
        </w:tc>
        <w:tc>
          <w:tcPr>
            <w:tcW w:w="929" w:type="pct"/>
            <w:vAlign w:val="center"/>
          </w:tcPr>
          <w:p w14:paraId="4DEB29EC" w14:textId="77777777" w:rsidR="00573A47" w:rsidRPr="00D61938" w:rsidRDefault="00573A47"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رسوم</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البطاقة</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البديلة</w:t>
            </w:r>
          </w:p>
        </w:tc>
      </w:tr>
      <w:tr w:rsidR="009C5DD8" w:rsidRPr="009C5B54" w14:paraId="7C42D4A9" w14:textId="77777777" w:rsidTr="008D1C18">
        <w:tc>
          <w:tcPr>
            <w:tcW w:w="1058" w:type="pct"/>
          </w:tcPr>
          <w:p w14:paraId="07E98BDC" w14:textId="77777777" w:rsidR="00573A47" w:rsidRPr="00D61938" w:rsidRDefault="00573A47" w:rsidP="004B233A">
            <w:pPr>
              <w:tabs>
                <w:tab w:val="left" w:pos="0"/>
              </w:tabs>
              <w:spacing w:line="220" w:lineRule="exact"/>
              <w:rPr>
                <w:rFonts w:ascii="Arial Unicode MS" w:hAnsi="Arial Unicode MS" w:cs="Arial Unicode MS"/>
                <w:color w:val="595959" w:themeColor="text1" w:themeTint="A6"/>
                <w:sz w:val="14"/>
                <w:szCs w:val="14"/>
                <w:rtl/>
              </w:rPr>
            </w:pPr>
            <w:r w:rsidRPr="00D61938">
              <w:rPr>
                <w:rFonts w:ascii="Arial Unicode MS" w:hAnsi="Arial Unicode MS"/>
                <w:color w:val="595959" w:themeColor="text1" w:themeTint="A6"/>
                <w:sz w:val="14"/>
              </w:rPr>
              <w:t>Late Payment Fee</w:t>
            </w:r>
          </w:p>
        </w:tc>
        <w:tc>
          <w:tcPr>
            <w:tcW w:w="3013" w:type="pct"/>
            <w:gridSpan w:val="12"/>
            <w:vAlign w:val="center"/>
          </w:tcPr>
          <w:p w14:paraId="25A72BF9" w14:textId="77777777" w:rsidR="00573A47" w:rsidRPr="00D61938" w:rsidRDefault="00573A47" w:rsidP="004B233A">
            <w:pPr>
              <w:tabs>
                <w:tab w:val="left" w:pos="0"/>
              </w:tabs>
              <w:bidi/>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ر</w:t>
            </w:r>
            <w:r w:rsidRPr="00D61938">
              <w:rPr>
                <w:rFonts w:ascii="Arial Unicode MS" w:hAnsi="Arial Unicode MS" w:cs="Arial Unicode MS"/>
                <w:color w:val="595959" w:themeColor="text1" w:themeTint="A6"/>
                <w:sz w:val="14"/>
                <w:szCs w:val="14"/>
                <w:rtl/>
              </w:rPr>
              <w:t>.س. 100</w:t>
            </w:r>
            <w:r w:rsidRPr="00D61938">
              <w:rPr>
                <w:rFonts w:ascii="Arial Unicode MS" w:hAnsi="Arial Unicode MS"/>
                <w:color w:val="595959" w:themeColor="text1" w:themeTint="A6"/>
                <w:sz w:val="14"/>
              </w:rPr>
              <w:t>SAR</w:t>
            </w:r>
          </w:p>
        </w:tc>
        <w:tc>
          <w:tcPr>
            <w:tcW w:w="929" w:type="pct"/>
            <w:vAlign w:val="center"/>
          </w:tcPr>
          <w:p w14:paraId="194EBA03" w14:textId="77777777" w:rsidR="00573A47" w:rsidRPr="00D61938" w:rsidRDefault="00573A47"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رسوم</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التأخير</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في</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السداد</w:t>
            </w:r>
          </w:p>
        </w:tc>
      </w:tr>
      <w:tr w:rsidR="00750B9F" w:rsidRPr="009C5B54" w14:paraId="3B51A15D" w14:textId="77777777" w:rsidTr="008D1C18">
        <w:tc>
          <w:tcPr>
            <w:tcW w:w="1058" w:type="pct"/>
          </w:tcPr>
          <w:p w14:paraId="2AE553DA" w14:textId="77777777" w:rsidR="00573A47" w:rsidRPr="00D61938" w:rsidRDefault="00573A47" w:rsidP="004B233A">
            <w:pPr>
              <w:tabs>
                <w:tab w:val="left" w:pos="0"/>
              </w:tabs>
              <w:spacing w:line="220" w:lineRule="exact"/>
              <w:rPr>
                <w:rFonts w:ascii="Arial Unicode MS" w:hAnsi="Arial Unicode MS"/>
                <w:color w:val="595959" w:themeColor="text1" w:themeTint="A6"/>
                <w:sz w:val="14"/>
              </w:rPr>
            </w:pPr>
            <w:r w:rsidRPr="00D61938">
              <w:rPr>
                <w:rFonts w:ascii="Arial Unicode MS" w:hAnsi="Arial Unicode MS"/>
                <w:color w:val="595959" w:themeColor="text1" w:themeTint="A6"/>
                <w:sz w:val="14"/>
              </w:rPr>
              <w:t>Tawarruq Profit Rate</w:t>
            </w:r>
          </w:p>
        </w:tc>
        <w:tc>
          <w:tcPr>
            <w:tcW w:w="1519" w:type="pct"/>
            <w:gridSpan w:val="6"/>
            <w:vAlign w:val="center"/>
          </w:tcPr>
          <w:p w14:paraId="3ACEA0CC" w14:textId="77777777" w:rsidR="00573A47" w:rsidRPr="00D61938" w:rsidRDefault="00573A47" w:rsidP="004B233A">
            <w:pPr>
              <w:tabs>
                <w:tab w:val="left" w:pos="0"/>
              </w:tabs>
              <w:bidi/>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olor w:val="595959" w:themeColor="text1" w:themeTint="A6"/>
                <w:sz w:val="14"/>
              </w:rPr>
              <w:t>2.49% (monthly)</w:t>
            </w:r>
          </w:p>
        </w:tc>
        <w:tc>
          <w:tcPr>
            <w:tcW w:w="1494" w:type="pct"/>
            <w:gridSpan w:val="6"/>
            <w:vAlign w:val="center"/>
          </w:tcPr>
          <w:p w14:paraId="23FB7A58" w14:textId="77777777" w:rsidR="00573A47" w:rsidRPr="00D61938" w:rsidRDefault="00573A47" w:rsidP="004B233A">
            <w:pPr>
              <w:tabs>
                <w:tab w:val="left" w:pos="0"/>
              </w:tabs>
              <w:bidi/>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olor w:val="595959" w:themeColor="text1" w:themeTint="A6"/>
                <w:sz w:val="14"/>
              </w:rPr>
              <w:t>2.49</w:t>
            </w:r>
            <w:r w:rsidRPr="00D61938">
              <w:rPr>
                <w:rFonts w:ascii="Arial Unicode MS" w:hAnsi="Arial Unicode MS" w:cs="Arial Unicode MS"/>
                <w:color w:val="595959" w:themeColor="text1" w:themeTint="A6"/>
                <w:sz w:val="14"/>
                <w:szCs w:val="14"/>
                <w:rtl/>
              </w:rPr>
              <w:t>% (شهرياً)</w:t>
            </w:r>
          </w:p>
        </w:tc>
        <w:tc>
          <w:tcPr>
            <w:tcW w:w="929" w:type="pct"/>
            <w:vAlign w:val="center"/>
          </w:tcPr>
          <w:p w14:paraId="01913958" w14:textId="77777777" w:rsidR="00573A47" w:rsidRPr="00D61938" w:rsidRDefault="00573A47"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هامش</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الربح</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للتورق</w:t>
            </w:r>
          </w:p>
        </w:tc>
      </w:tr>
      <w:tr w:rsidR="009C5DD8" w:rsidRPr="009C5B54" w14:paraId="566107F3" w14:textId="77777777" w:rsidTr="008D1C18">
        <w:tc>
          <w:tcPr>
            <w:tcW w:w="1058" w:type="pct"/>
          </w:tcPr>
          <w:p w14:paraId="45A82FB3" w14:textId="77777777" w:rsidR="00573A47" w:rsidRPr="00D61938" w:rsidRDefault="00573A47" w:rsidP="004B233A">
            <w:pPr>
              <w:tabs>
                <w:tab w:val="left" w:pos="0"/>
              </w:tabs>
              <w:spacing w:line="220" w:lineRule="exact"/>
              <w:rPr>
                <w:rFonts w:ascii="Arial Unicode MS" w:hAnsi="Arial Unicode MS"/>
                <w:color w:val="595959" w:themeColor="text1" w:themeTint="A6"/>
                <w:sz w:val="14"/>
              </w:rPr>
            </w:pPr>
            <w:r w:rsidRPr="00D61938">
              <w:rPr>
                <w:rFonts w:ascii="Arial Unicode MS" w:hAnsi="Arial Unicode MS"/>
                <w:color w:val="595959" w:themeColor="text1" w:themeTint="A6"/>
                <w:sz w:val="14"/>
              </w:rPr>
              <w:t>APR</w:t>
            </w:r>
          </w:p>
        </w:tc>
        <w:tc>
          <w:tcPr>
            <w:tcW w:w="3013" w:type="pct"/>
            <w:gridSpan w:val="12"/>
            <w:vAlign w:val="center"/>
          </w:tcPr>
          <w:p w14:paraId="603AACD5" w14:textId="77777777" w:rsidR="00573A47" w:rsidRPr="00D61938" w:rsidRDefault="00573A47" w:rsidP="004B233A">
            <w:pPr>
              <w:tabs>
                <w:tab w:val="left" w:pos="0"/>
              </w:tabs>
              <w:bidi/>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olor w:val="595959" w:themeColor="text1" w:themeTint="A6"/>
                <w:sz w:val="14"/>
              </w:rPr>
              <w:t>39.70%</w:t>
            </w:r>
          </w:p>
        </w:tc>
        <w:tc>
          <w:tcPr>
            <w:tcW w:w="929" w:type="pct"/>
            <w:vAlign w:val="center"/>
          </w:tcPr>
          <w:p w14:paraId="46055A2B" w14:textId="77777777" w:rsidR="00573A47" w:rsidRPr="00D61938" w:rsidRDefault="00573A47"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معدل</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النسبة</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السنوية</w:t>
            </w:r>
          </w:p>
        </w:tc>
      </w:tr>
      <w:tr w:rsidR="009C5DD8" w:rsidRPr="009C5B54" w14:paraId="45337DB1" w14:textId="77777777" w:rsidTr="008D1C18">
        <w:tc>
          <w:tcPr>
            <w:tcW w:w="1058" w:type="pct"/>
          </w:tcPr>
          <w:p w14:paraId="637AD76E" w14:textId="77777777" w:rsidR="00573A47" w:rsidRPr="00D61938" w:rsidRDefault="00573A47" w:rsidP="004B233A">
            <w:pPr>
              <w:tabs>
                <w:tab w:val="left" w:pos="0"/>
              </w:tabs>
              <w:spacing w:line="220" w:lineRule="exact"/>
              <w:rPr>
                <w:rFonts w:ascii="Arial Unicode MS" w:hAnsi="Arial Unicode MS"/>
                <w:color w:val="595959" w:themeColor="text1" w:themeTint="A6"/>
                <w:sz w:val="14"/>
              </w:rPr>
            </w:pPr>
            <w:r w:rsidRPr="00D61938">
              <w:rPr>
                <w:rFonts w:ascii="Arial Unicode MS" w:hAnsi="Arial Unicode MS"/>
                <w:color w:val="595959" w:themeColor="text1" w:themeTint="A6"/>
                <w:sz w:val="14"/>
              </w:rPr>
              <w:t>Foreign Currency Profit Rate</w:t>
            </w:r>
          </w:p>
        </w:tc>
        <w:tc>
          <w:tcPr>
            <w:tcW w:w="3013" w:type="pct"/>
            <w:gridSpan w:val="12"/>
            <w:vAlign w:val="center"/>
          </w:tcPr>
          <w:p w14:paraId="7AA79536" w14:textId="6B7C10CB" w:rsidR="00573A47" w:rsidRPr="00D61938" w:rsidRDefault="00573A47" w:rsidP="004B233A">
            <w:pPr>
              <w:tabs>
                <w:tab w:val="left" w:pos="0"/>
              </w:tabs>
              <w:bidi/>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olor w:val="595959" w:themeColor="text1" w:themeTint="A6"/>
                <w:sz w:val="14"/>
              </w:rPr>
              <w:t>2.75%</w:t>
            </w:r>
          </w:p>
        </w:tc>
        <w:tc>
          <w:tcPr>
            <w:tcW w:w="929" w:type="pct"/>
            <w:vAlign w:val="center"/>
          </w:tcPr>
          <w:p w14:paraId="0A143B4C" w14:textId="77777777" w:rsidR="00573A47" w:rsidRPr="00D61938" w:rsidRDefault="00573A47"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رسوم</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تحويل</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العملات</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الأجنبية</w:t>
            </w:r>
          </w:p>
        </w:tc>
      </w:tr>
      <w:tr w:rsidR="00750B9F" w:rsidRPr="009C5B54" w14:paraId="50BDF9DA" w14:textId="77777777" w:rsidTr="008D1C18">
        <w:tc>
          <w:tcPr>
            <w:tcW w:w="1058" w:type="pct"/>
          </w:tcPr>
          <w:p w14:paraId="6369DA26" w14:textId="77777777" w:rsidR="00573A47" w:rsidRPr="00D61938" w:rsidRDefault="00573A47" w:rsidP="004B233A">
            <w:pPr>
              <w:tabs>
                <w:tab w:val="left" w:pos="0"/>
              </w:tabs>
              <w:spacing w:line="220" w:lineRule="exact"/>
              <w:rPr>
                <w:rFonts w:ascii="Arial Unicode MS" w:hAnsi="Arial Unicode MS"/>
                <w:color w:val="595959" w:themeColor="text1" w:themeTint="A6"/>
                <w:sz w:val="14"/>
              </w:rPr>
            </w:pPr>
            <w:r w:rsidRPr="00D61938">
              <w:rPr>
                <w:rFonts w:ascii="Arial Unicode MS" w:hAnsi="Arial Unicode MS"/>
                <w:color w:val="595959" w:themeColor="text1" w:themeTint="A6"/>
                <w:sz w:val="14"/>
              </w:rPr>
              <w:t>Cash Withdrawal Fee</w:t>
            </w:r>
          </w:p>
        </w:tc>
        <w:tc>
          <w:tcPr>
            <w:tcW w:w="1519" w:type="pct"/>
            <w:gridSpan w:val="6"/>
            <w:vAlign w:val="center"/>
          </w:tcPr>
          <w:p w14:paraId="6EE2BE64" w14:textId="77777777" w:rsidR="00573A47" w:rsidRPr="00D61938" w:rsidRDefault="00573A47" w:rsidP="004B233A">
            <w:pPr>
              <w:tabs>
                <w:tab w:val="left" w:pos="0"/>
              </w:tabs>
              <w:spacing w:line="220" w:lineRule="exact"/>
              <w:jc w:val="center"/>
              <w:rPr>
                <w:rFonts w:ascii="Arial Unicode MS" w:hAnsi="Arial Unicode MS" w:cs="Arial Unicode MS"/>
                <w:color w:val="595959" w:themeColor="text1" w:themeTint="A6"/>
                <w:sz w:val="14"/>
                <w:szCs w:val="14"/>
              </w:rPr>
            </w:pPr>
            <w:r w:rsidRPr="00D61938">
              <w:rPr>
                <w:rFonts w:ascii="Arial Unicode MS" w:hAnsi="Arial Unicode MS"/>
                <w:color w:val="595959" w:themeColor="text1" w:themeTint="A6"/>
                <w:sz w:val="14"/>
              </w:rPr>
              <w:t>SAR 75/transaction</w:t>
            </w:r>
          </w:p>
        </w:tc>
        <w:tc>
          <w:tcPr>
            <w:tcW w:w="1494" w:type="pct"/>
            <w:gridSpan w:val="6"/>
            <w:vAlign w:val="center"/>
          </w:tcPr>
          <w:p w14:paraId="0BAEF353" w14:textId="77777777" w:rsidR="00573A47" w:rsidRPr="00D61938" w:rsidRDefault="00573A47" w:rsidP="004B233A">
            <w:pPr>
              <w:tabs>
                <w:tab w:val="left" w:pos="0"/>
              </w:tabs>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s="Arial Unicode MS"/>
                <w:color w:val="595959" w:themeColor="text1" w:themeTint="A6"/>
                <w:sz w:val="14"/>
                <w:szCs w:val="14"/>
                <w:rtl/>
              </w:rPr>
              <w:t xml:space="preserve">75 </w:t>
            </w:r>
            <w:r w:rsidRPr="00D61938">
              <w:rPr>
                <w:rFonts w:ascii="Arial Unicode MS" w:hAnsi="Arial Unicode MS" w:cs="Arial Unicode MS" w:hint="eastAsia"/>
                <w:color w:val="595959" w:themeColor="text1" w:themeTint="A6"/>
                <w:sz w:val="14"/>
                <w:szCs w:val="14"/>
                <w:rtl/>
              </w:rPr>
              <w:t>ر</w:t>
            </w:r>
            <w:r w:rsidRPr="00D61938">
              <w:rPr>
                <w:rFonts w:ascii="Arial Unicode MS" w:hAnsi="Arial Unicode MS" w:cs="Arial Unicode MS"/>
                <w:color w:val="595959" w:themeColor="text1" w:themeTint="A6"/>
                <w:sz w:val="14"/>
                <w:szCs w:val="14"/>
                <w:rtl/>
              </w:rPr>
              <w:t>.س./للعملية</w:t>
            </w:r>
          </w:p>
        </w:tc>
        <w:tc>
          <w:tcPr>
            <w:tcW w:w="929" w:type="pct"/>
            <w:vAlign w:val="center"/>
          </w:tcPr>
          <w:p w14:paraId="51B96755" w14:textId="77777777" w:rsidR="00573A47" w:rsidRPr="00D61938" w:rsidRDefault="00573A47"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رسوم</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السحب</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النقدي</w:t>
            </w:r>
          </w:p>
        </w:tc>
      </w:tr>
      <w:tr w:rsidR="009C5DD8" w:rsidRPr="009C5B54" w14:paraId="192C682D" w14:textId="77777777" w:rsidTr="008D1C18">
        <w:tc>
          <w:tcPr>
            <w:tcW w:w="1058" w:type="pct"/>
          </w:tcPr>
          <w:p w14:paraId="2326EF19" w14:textId="6E424322" w:rsidR="00573A47" w:rsidRPr="00D61938" w:rsidRDefault="00573A47" w:rsidP="004B233A">
            <w:pPr>
              <w:tabs>
                <w:tab w:val="left" w:pos="0"/>
              </w:tabs>
              <w:spacing w:line="220" w:lineRule="exact"/>
              <w:rPr>
                <w:rFonts w:ascii="Arial Unicode MS" w:hAnsi="Arial Unicode MS"/>
                <w:color w:val="595959" w:themeColor="text1" w:themeTint="A6"/>
                <w:sz w:val="14"/>
              </w:rPr>
            </w:pPr>
          </w:p>
        </w:tc>
        <w:tc>
          <w:tcPr>
            <w:tcW w:w="3013" w:type="pct"/>
            <w:gridSpan w:val="12"/>
            <w:vAlign w:val="center"/>
          </w:tcPr>
          <w:p w14:paraId="27AF4FD3" w14:textId="426853C9" w:rsidR="00573A47" w:rsidRPr="00D61938" w:rsidRDefault="00573A47" w:rsidP="004B233A">
            <w:pPr>
              <w:tabs>
                <w:tab w:val="left" w:pos="0"/>
              </w:tabs>
              <w:spacing w:line="220" w:lineRule="exact"/>
              <w:jc w:val="center"/>
              <w:rPr>
                <w:rFonts w:ascii="Arial Unicode MS" w:hAnsi="Arial Unicode MS" w:cs="Arial Unicode MS"/>
                <w:color w:val="595959" w:themeColor="text1" w:themeTint="A6"/>
                <w:sz w:val="14"/>
                <w:szCs w:val="14"/>
                <w:rtl/>
              </w:rPr>
            </w:pPr>
          </w:p>
        </w:tc>
        <w:tc>
          <w:tcPr>
            <w:tcW w:w="929" w:type="pct"/>
            <w:vAlign w:val="center"/>
          </w:tcPr>
          <w:p w14:paraId="0B961EE8" w14:textId="2850A317" w:rsidR="00573A47" w:rsidRPr="00D61938" w:rsidRDefault="00573A47" w:rsidP="004B233A">
            <w:pPr>
              <w:tabs>
                <w:tab w:val="left" w:pos="0"/>
              </w:tabs>
              <w:spacing w:line="220" w:lineRule="exact"/>
              <w:jc w:val="right"/>
              <w:rPr>
                <w:rFonts w:ascii="Arial Unicode MS" w:hAnsi="Arial Unicode MS" w:cs="Arial Unicode MS"/>
                <w:color w:val="595959" w:themeColor="text1" w:themeTint="A6"/>
                <w:sz w:val="14"/>
                <w:szCs w:val="14"/>
                <w:rtl/>
              </w:rPr>
            </w:pPr>
          </w:p>
        </w:tc>
      </w:tr>
      <w:tr w:rsidR="009C5DD8" w:rsidRPr="009C5B54" w14:paraId="69DAD872" w14:textId="77777777" w:rsidTr="008D1C18">
        <w:tc>
          <w:tcPr>
            <w:tcW w:w="1058" w:type="pct"/>
          </w:tcPr>
          <w:p w14:paraId="57A53B2C" w14:textId="77777777" w:rsidR="00573A47" w:rsidRPr="00D61938" w:rsidRDefault="00573A47" w:rsidP="004B233A">
            <w:pPr>
              <w:tabs>
                <w:tab w:val="left" w:pos="0"/>
              </w:tabs>
              <w:spacing w:line="220" w:lineRule="exact"/>
              <w:rPr>
                <w:rFonts w:ascii="Arial Unicode MS" w:hAnsi="Arial Unicode MS"/>
                <w:color w:val="595959" w:themeColor="text1" w:themeTint="A6"/>
                <w:sz w:val="14"/>
              </w:rPr>
            </w:pPr>
            <w:r w:rsidRPr="00D61938">
              <w:rPr>
                <w:rFonts w:ascii="Arial Unicode MS" w:hAnsi="Arial Unicode MS"/>
                <w:color w:val="595959" w:themeColor="text1" w:themeTint="A6"/>
                <w:sz w:val="14"/>
              </w:rPr>
              <w:t>Additional Statement Fee</w:t>
            </w:r>
          </w:p>
        </w:tc>
        <w:tc>
          <w:tcPr>
            <w:tcW w:w="3013" w:type="pct"/>
            <w:gridSpan w:val="12"/>
            <w:vAlign w:val="center"/>
          </w:tcPr>
          <w:p w14:paraId="78DBE2FE" w14:textId="221007D1" w:rsidR="00573A47" w:rsidRPr="00D61938" w:rsidRDefault="00573A47" w:rsidP="004B233A">
            <w:pPr>
              <w:tabs>
                <w:tab w:val="left" w:pos="0"/>
              </w:tabs>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olor w:val="595959" w:themeColor="text1" w:themeTint="A6"/>
                <w:sz w:val="14"/>
              </w:rPr>
              <w:t>SAR 40</w:t>
            </w:r>
            <w:r w:rsidRPr="00D61938">
              <w:rPr>
                <w:rFonts w:ascii="Arial Unicode MS" w:hAnsi="Arial Unicode MS" w:cs="Arial Unicode MS" w:hint="eastAsia"/>
                <w:color w:val="595959" w:themeColor="text1" w:themeTint="A6"/>
                <w:sz w:val="14"/>
                <w:szCs w:val="14"/>
                <w:rtl/>
              </w:rPr>
              <w:t>ر</w:t>
            </w:r>
            <w:r w:rsidRPr="00D61938">
              <w:rPr>
                <w:rFonts w:ascii="Arial Unicode MS" w:hAnsi="Arial Unicode MS" w:cs="Arial Unicode MS"/>
                <w:color w:val="595959" w:themeColor="text1" w:themeTint="A6"/>
                <w:sz w:val="14"/>
                <w:szCs w:val="14"/>
                <w:rtl/>
              </w:rPr>
              <w:t>.س.</w:t>
            </w:r>
          </w:p>
        </w:tc>
        <w:tc>
          <w:tcPr>
            <w:tcW w:w="929" w:type="pct"/>
            <w:vAlign w:val="center"/>
          </w:tcPr>
          <w:p w14:paraId="26A02C93" w14:textId="77777777" w:rsidR="00573A47" w:rsidRPr="00D61938" w:rsidRDefault="00573A47"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رسوم</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كشف</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حساب</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إضافي</w:t>
            </w:r>
          </w:p>
        </w:tc>
      </w:tr>
      <w:tr w:rsidR="009C5DD8" w:rsidRPr="009C5B54" w14:paraId="099108B4" w14:textId="77777777" w:rsidTr="008D1C18">
        <w:tc>
          <w:tcPr>
            <w:tcW w:w="1058" w:type="pct"/>
            <w:tcBorders>
              <w:bottom w:val="single" w:sz="4" w:space="0" w:color="BFBFBF"/>
            </w:tcBorders>
          </w:tcPr>
          <w:p w14:paraId="0BAE6D7A" w14:textId="77777777" w:rsidR="00573A47" w:rsidRPr="00D61938" w:rsidRDefault="00573A47" w:rsidP="004B233A">
            <w:pPr>
              <w:tabs>
                <w:tab w:val="left" w:pos="0"/>
              </w:tabs>
              <w:spacing w:line="220" w:lineRule="exact"/>
              <w:rPr>
                <w:rFonts w:ascii="Arial Unicode MS" w:hAnsi="Arial Unicode MS"/>
                <w:color w:val="595959" w:themeColor="text1" w:themeTint="A6"/>
                <w:sz w:val="14"/>
              </w:rPr>
            </w:pPr>
            <w:r w:rsidRPr="00D61938">
              <w:rPr>
                <w:rFonts w:ascii="Arial Unicode MS" w:hAnsi="Arial Unicode MS"/>
                <w:color w:val="595959" w:themeColor="text1" w:themeTint="A6"/>
                <w:sz w:val="14"/>
              </w:rPr>
              <w:t>Dispute Fee (False Disputes)</w:t>
            </w:r>
          </w:p>
        </w:tc>
        <w:tc>
          <w:tcPr>
            <w:tcW w:w="3013" w:type="pct"/>
            <w:gridSpan w:val="12"/>
            <w:tcBorders>
              <w:bottom w:val="single" w:sz="4" w:space="0" w:color="BFBFBF"/>
            </w:tcBorders>
            <w:vAlign w:val="center"/>
          </w:tcPr>
          <w:p w14:paraId="3DAA8F8D" w14:textId="77777777" w:rsidR="00573A47" w:rsidRPr="00D61938" w:rsidRDefault="00573A47" w:rsidP="004B233A">
            <w:pPr>
              <w:tabs>
                <w:tab w:val="left" w:pos="0"/>
              </w:tabs>
              <w:spacing w:line="220" w:lineRule="exact"/>
              <w:jc w:val="center"/>
              <w:rPr>
                <w:rFonts w:ascii="Arial Unicode MS" w:hAnsi="Arial Unicode MS" w:cs="Arial Unicode MS"/>
                <w:color w:val="595959" w:themeColor="text1" w:themeTint="A6"/>
                <w:sz w:val="14"/>
                <w:szCs w:val="14"/>
                <w:rtl/>
              </w:rPr>
            </w:pPr>
            <w:r w:rsidRPr="00D61938">
              <w:rPr>
                <w:rFonts w:ascii="Arial Unicode MS" w:hAnsi="Arial Unicode MS"/>
                <w:color w:val="595959" w:themeColor="text1" w:themeTint="A6"/>
                <w:sz w:val="14"/>
              </w:rPr>
              <w:t xml:space="preserve">SAR </w:t>
            </w:r>
            <w:r w:rsidRPr="00D61938">
              <w:rPr>
                <w:rFonts w:ascii="Arial Unicode MS" w:hAnsi="Arial Unicode MS" w:cs="Arial Unicode MS" w:hint="eastAsia"/>
                <w:color w:val="595959" w:themeColor="text1" w:themeTint="A6"/>
                <w:sz w:val="14"/>
                <w:szCs w:val="14"/>
                <w:rtl/>
              </w:rPr>
              <w:t>ر</w:t>
            </w:r>
            <w:r w:rsidRPr="00D61938">
              <w:rPr>
                <w:rFonts w:ascii="Arial Unicode MS" w:hAnsi="Arial Unicode MS" w:cs="Arial Unicode MS"/>
                <w:color w:val="595959" w:themeColor="text1" w:themeTint="A6"/>
                <w:sz w:val="14"/>
                <w:szCs w:val="14"/>
                <w:rtl/>
              </w:rPr>
              <w:t>.س. 50</w:t>
            </w:r>
          </w:p>
        </w:tc>
        <w:tc>
          <w:tcPr>
            <w:tcW w:w="929" w:type="pct"/>
            <w:tcBorders>
              <w:bottom w:val="single" w:sz="4" w:space="0" w:color="BFBFBF"/>
            </w:tcBorders>
            <w:vAlign w:val="center"/>
          </w:tcPr>
          <w:p w14:paraId="5351F0D5" w14:textId="77777777" w:rsidR="00573A47" w:rsidRPr="00611751" w:rsidRDefault="00573A47" w:rsidP="004B233A">
            <w:pPr>
              <w:tabs>
                <w:tab w:val="left" w:pos="0"/>
              </w:tabs>
              <w:spacing w:line="220" w:lineRule="exact"/>
              <w:jc w:val="right"/>
              <w:rPr>
                <w:rFonts w:ascii="Arial Unicode MS" w:eastAsia="Arial Unicode MS" w:hAnsi="Arial Unicode MS" w:cs="Arial Unicode MS"/>
                <w:color w:val="595959" w:themeColor="text1" w:themeTint="A6"/>
                <w:sz w:val="14"/>
                <w:szCs w:val="14"/>
                <w:rtl/>
              </w:rPr>
            </w:pPr>
            <w:r w:rsidRPr="00611751">
              <w:rPr>
                <w:rFonts w:ascii="Arial Unicode MS" w:eastAsia="Arial Unicode MS" w:hAnsi="Arial Unicode MS" w:cs="Arial Unicode MS" w:hint="eastAsia"/>
                <w:color w:val="595959" w:themeColor="text1" w:themeTint="A6"/>
                <w:sz w:val="14"/>
                <w:szCs w:val="14"/>
                <w:rtl/>
              </w:rPr>
              <w:t>رسوم</w:t>
            </w:r>
            <w:r w:rsidRPr="00611751">
              <w:rPr>
                <w:rFonts w:ascii="Arial Unicode MS" w:eastAsia="Arial Unicode MS" w:hAnsi="Arial Unicode MS" w:cs="Arial Unicode MS"/>
                <w:color w:val="595959" w:themeColor="text1" w:themeTint="A6"/>
                <w:sz w:val="14"/>
                <w:szCs w:val="14"/>
                <w:rtl/>
              </w:rPr>
              <w:t xml:space="preserve"> </w:t>
            </w:r>
            <w:r w:rsidRPr="00611751">
              <w:rPr>
                <w:rFonts w:ascii="Arial Unicode MS" w:eastAsia="Arial Unicode MS" w:hAnsi="Arial Unicode MS" w:cs="Arial Unicode MS" w:hint="eastAsia"/>
                <w:color w:val="595959" w:themeColor="text1" w:themeTint="A6"/>
                <w:sz w:val="14"/>
                <w:szCs w:val="14"/>
                <w:rtl/>
              </w:rPr>
              <w:t>الاعتراض</w:t>
            </w:r>
            <w:r w:rsidRPr="00611751">
              <w:rPr>
                <w:rFonts w:ascii="Arial Unicode MS" w:eastAsia="Arial Unicode MS" w:hAnsi="Arial Unicode MS" w:cs="Arial Unicode MS"/>
                <w:color w:val="595959" w:themeColor="text1" w:themeTint="A6"/>
                <w:sz w:val="14"/>
                <w:szCs w:val="14"/>
                <w:rtl/>
              </w:rPr>
              <w:t xml:space="preserve"> (</w:t>
            </w:r>
            <w:r w:rsidRPr="00611751">
              <w:rPr>
                <w:rFonts w:ascii="Arial Unicode MS" w:eastAsia="Arial Unicode MS" w:hAnsi="Arial Unicode MS" w:cs="Arial Unicode MS" w:hint="eastAsia"/>
                <w:color w:val="595959" w:themeColor="text1" w:themeTint="A6"/>
                <w:sz w:val="14"/>
                <w:szCs w:val="14"/>
                <w:rtl/>
              </w:rPr>
              <w:t>الاعتراضات</w:t>
            </w:r>
            <w:r w:rsidRPr="00611751">
              <w:rPr>
                <w:rFonts w:ascii="Arial Unicode MS" w:eastAsia="Arial Unicode MS" w:hAnsi="Arial Unicode MS" w:cs="Arial Unicode MS"/>
                <w:color w:val="595959" w:themeColor="text1" w:themeTint="A6"/>
                <w:sz w:val="14"/>
                <w:szCs w:val="14"/>
                <w:rtl/>
              </w:rPr>
              <w:t xml:space="preserve"> المرفوضة)</w:t>
            </w:r>
          </w:p>
        </w:tc>
      </w:tr>
      <w:tr w:rsidR="00750B9F" w:rsidRPr="009C5B54" w14:paraId="6963A2DF" w14:textId="77777777" w:rsidTr="008D1C18">
        <w:tc>
          <w:tcPr>
            <w:tcW w:w="1058" w:type="pct"/>
            <w:tcBorders>
              <w:bottom w:val="single" w:sz="4" w:space="0" w:color="BFBFBF"/>
            </w:tcBorders>
          </w:tcPr>
          <w:p w14:paraId="1C079565" w14:textId="77777777" w:rsidR="009F63D3" w:rsidRPr="00D61938" w:rsidRDefault="009F63D3" w:rsidP="004B233A">
            <w:pPr>
              <w:tabs>
                <w:tab w:val="left" w:pos="0"/>
              </w:tabs>
              <w:spacing w:line="220" w:lineRule="exact"/>
              <w:rPr>
                <w:rFonts w:ascii="Arial Unicode MS" w:hAnsi="Arial Unicode MS"/>
                <w:color w:val="595959" w:themeColor="text1" w:themeTint="A6"/>
                <w:sz w:val="14"/>
              </w:rPr>
            </w:pPr>
            <w:r w:rsidRPr="00D61938">
              <w:rPr>
                <w:rFonts w:ascii="Arial Unicode MS" w:hAnsi="Arial Unicode MS"/>
                <w:color w:val="595959" w:themeColor="text1" w:themeTint="A6"/>
                <w:sz w:val="14"/>
              </w:rPr>
              <w:t>Minimum Payment Due</w:t>
            </w:r>
          </w:p>
        </w:tc>
        <w:tc>
          <w:tcPr>
            <w:tcW w:w="1519" w:type="pct"/>
            <w:gridSpan w:val="6"/>
            <w:tcBorders>
              <w:bottom w:val="single" w:sz="4" w:space="0" w:color="BFBFBF"/>
            </w:tcBorders>
            <w:vAlign w:val="center"/>
          </w:tcPr>
          <w:p w14:paraId="5C3F3A69" w14:textId="77777777" w:rsidR="009F63D3" w:rsidRPr="00D61938" w:rsidRDefault="009F63D3" w:rsidP="004B233A">
            <w:pPr>
              <w:tabs>
                <w:tab w:val="left" w:pos="0"/>
              </w:tabs>
              <w:spacing w:line="220" w:lineRule="exact"/>
              <w:jc w:val="center"/>
              <w:rPr>
                <w:rFonts w:ascii="Arial Unicode MS" w:hAnsi="Arial Unicode MS"/>
                <w:color w:val="595959" w:themeColor="text1" w:themeTint="A6"/>
                <w:sz w:val="14"/>
              </w:rPr>
            </w:pPr>
            <w:r w:rsidRPr="00D61938">
              <w:rPr>
                <w:rFonts w:ascii="Arial Unicode MS" w:hAnsi="Arial Unicode MS"/>
                <w:color w:val="595959" w:themeColor="text1" w:themeTint="A6"/>
                <w:sz w:val="14"/>
              </w:rPr>
              <w:t>5% or SAR 100 (whichever is higher)</w:t>
            </w:r>
          </w:p>
        </w:tc>
        <w:tc>
          <w:tcPr>
            <w:tcW w:w="1494" w:type="pct"/>
            <w:gridSpan w:val="6"/>
            <w:tcBorders>
              <w:bottom w:val="single" w:sz="4" w:space="0" w:color="BFBFBF"/>
            </w:tcBorders>
            <w:vAlign w:val="center"/>
          </w:tcPr>
          <w:p w14:paraId="00B0C55C" w14:textId="77777777" w:rsidR="009F63D3" w:rsidRPr="004B233A" w:rsidRDefault="009F63D3" w:rsidP="004B233A">
            <w:pPr>
              <w:tabs>
                <w:tab w:val="left" w:pos="0"/>
              </w:tabs>
              <w:spacing w:line="220" w:lineRule="exact"/>
              <w:jc w:val="center"/>
              <w:rPr>
                <w:rFonts w:ascii="Arial Unicode MS" w:eastAsia="Arial Unicode MS" w:hAnsi="Arial Unicode MS" w:cs="Arial Unicode MS"/>
                <w:color w:val="595959" w:themeColor="text1" w:themeTint="A6"/>
                <w:sz w:val="14"/>
                <w:szCs w:val="14"/>
              </w:rPr>
            </w:pPr>
            <w:r w:rsidRPr="004B233A">
              <w:rPr>
                <w:rFonts w:ascii="Arial Unicode MS" w:eastAsia="Arial Unicode MS" w:hAnsi="Arial Unicode MS" w:cs="Arial Unicode MS" w:hint="cs"/>
                <w:color w:val="595959" w:themeColor="text1" w:themeTint="A6"/>
                <w:sz w:val="14"/>
                <w:szCs w:val="14"/>
                <w:rtl/>
              </w:rPr>
              <w:t>5% أو 100 ر.س. (أيهما أعلى)</w:t>
            </w:r>
          </w:p>
        </w:tc>
        <w:tc>
          <w:tcPr>
            <w:tcW w:w="929" w:type="pct"/>
            <w:tcBorders>
              <w:bottom w:val="single" w:sz="4" w:space="0" w:color="BFBFBF"/>
            </w:tcBorders>
            <w:vAlign w:val="center"/>
          </w:tcPr>
          <w:p w14:paraId="18900D87" w14:textId="77777777" w:rsidR="009F63D3" w:rsidRPr="00D61938" w:rsidRDefault="009F63D3" w:rsidP="004B233A">
            <w:pPr>
              <w:tabs>
                <w:tab w:val="left" w:pos="0"/>
              </w:tabs>
              <w:spacing w:line="220" w:lineRule="exact"/>
              <w:jc w:val="right"/>
              <w:rPr>
                <w:rFonts w:ascii="Arial Unicode MS" w:hAnsi="Arial Unicode MS" w:cs="Arial Unicode MS"/>
                <w:color w:val="595959" w:themeColor="text1" w:themeTint="A6"/>
                <w:sz w:val="14"/>
                <w:szCs w:val="14"/>
                <w:rtl/>
              </w:rPr>
            </w:pPr>
            <w:r w:rsidRPr="00D61938">
              <w:rPr>
                <w:rFonts w:ascii="Arial Unicode MS" w:hAnsi="Arial Unicode MS" w:cs="Arial Unicode MS" w:hint="eastAsia"/>
                <w:color w:val="595959" w:themeColor="text1" w:themeTint="A6"/>
                <w:sz w:val="14"/>
                <w:szCs w:val="14"/>
                <w:rtl/>
              </w:rPr>
              <w:t>الحد</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الأدنى</w:t>
            </w:r>
            <w:r w:rsidRPr="00D61938">
              <w:rPr>
                <w:rFonts w:ascii="Arial Unicode MS" w:hAnsi="Arial Unicode MS" w:cs="Arial Unicode MS"/>
                <w:color w:val="595959" w:themeColor="text1" w:themeTint="A6"/>
                <w:sz w:val="14"/>
                <w:szCs w:val="14"/>
                <w:rtl/>
              </w:rPr>
              <w:t xml:space="preserve"> </w:t>
            </w:r>
            <w:r w:rsidRPr="00D61938">
              <w:rPr>
                <w:rFonts w:ascii="Arial Unicode MS" w:hAnsi="Arial Unicode MS" w:cs="Arial Unicode MS" w:hint="eastAsia"/>
                <w:color w:val="595959" w:themeColor="text1" w:themeTint="A6"/>
                <w:sz w:val="14"/>
                <w:szCs w:val="14"/>
                <w:rtl/>
              </w:rPr>
              <w:t>للسداد</w:t>
            </w:r>
          </w:p>
        </w:tc>
      </w:tr>
      <w:tr w:rsidR="00856A8C" w:rsidRPr="009C5B54" w14:paraId="19F98CC0" w14:textId="77777777" w:rsidTr="00A35F54">
        <w:tc>
          <w:tcPr>
            <w:tcW w:w="2440" w:type="pct"/>
            <w:gridSpan w:val="5"/>
            <w:tcBorders>
              <w:top w:val="nil"/>
              <w:left w:val="nil"/>
              <w:bottom w:val="single" w:sz="4" w:space="0" w:color="BFBFBF" w:themeColor="background1" w:themeShade="BF"/>
              <w:right w:val="nil"/>
            </w:tcBorders>
          </w:tcPr>
          <w:p w14:paraId="49F49F6E" w14:textId="77777777" w:rsidR="00856A8C" w:rsidRPr="00E5197E" w:rsidRDefault="00856A8C" w:rsidP="00D61938">
            <w:pPr>
              <w:tabs>
                <w:tab w:val="left" w:pos="0"/>
              </w:tabs>
              <w:spacing w:line="180" w:lineRule="exact"/>
              <w:jc w:val="lowKashida"/>
              <w:rPr>
                <w:rFonts w:ascii="Arial Unicode MS" w:eastAsia="Arial Unicode MS" w:hAnsi="Arial Unicode MS" w:cs="Arial Unicode MS"/>
                <w:b/>
                <w:bCs/>
                <w:color w:val="595959" w:themeColor="text1" w:themeTint="A6"/>
                <w:sz w:val="16"/>
                <w:szCs w:val="16"/>
              </w:rPr>
            </w:pPr>
          </w:p>
        </w:tc>
        <w:tc>
          <w:tcPr>
            <w:tcW w:w="2560" w:type="pct"/>
            <w:gridSpan w:val="9"/>
            <w:tcBorders>
              <w:top w:val="nil"/>
              <w:left w:val="nil"/>
              <w:bottom w:val="single" w:sz="4" w:space="0" w:color="BFBFBF" w:themeColor="background1" w:themeShade="BF"/>
              <w:right w:val="nil"/>
            </w:tcBorders>
          </w:tcPr>
          <w:p w14:paraId="489512A8" w14:textId="77777777" w:rsidR="00856A8C" w:rsidRPr="009A19F7" w:rsidRDefault="00856A8C" w:rsidP="00D61938">
            <w:pPr>
              <w:tabs>
                <w:tab w:val="left" w:pos="0"/>
              </w:tabs>
              <w:bidi/>
              <w:spacing w:line="200" w:lineRule="exact"/>
              <w:jc w:val="lowKashida"/>
              <w:rPr>
                <w:rFonts w:ascii="Arial Unicode MS" w:eastAsia="Arial Unicode MS" w:hAnsi="Arial Unicode MS" w:cs="Arial Unicode MS"/>
                <w:b/>
                <w:bCs/>
                <w:color w:val="595959" w:themeColor="text1" w:themeTint="A6"/>
                <w:sz w:val="18"/>
                <w:szCs w:val="18"/>
                <w:rtl/>
              </w:rPr>
            </w:pPr>
          </w:p>
        </w:tc>
      </w:tr>
      <w:tr w:rsidR="00856A8C" w:rsidRPr="009C5B54" w14:paraId="5CBDE39C" w14:textId="77777777" w:rsidTr="00A35F54">
        <w:tc>
          <w:tcPr>
            <w:tcW w:w="244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3A67FB" w14:textId="0BDBDA50" w:rsidR="00856A8C" w:rsidRPr="00E5197E" w:rsidRDefault="00856A8C" w:rsidP="00856A8C">
            <w:pPr>
              <w:tabs>
                <w:tab w:val="left" w:pos="0"/>
              </w:tabs>
              <w:spacing w:line="180" w:lineRule="exact"/>
              <w:jc w:val="lowKashida"/>
              <w:rPr>
                <w:rFonts w:ascii="Arial Unicode MS" w:eastAsia="Arial Unicode MS" w:hAnsi="Arial Unicode MS" w:cs="Arial Unicode MS"/>
                <w:b/>
                <w:bCs/>
                <w:color w:val="595959" w:themeColor="text1" w:themeTint="A6"/>
                <w:sz w:val="16"/>
                <w:szCs w:val="16"/>
              </w:rPr>
            </w:pPr>
            <w:r>
              <w:rPr>
                <w:rFonts w:ascii="Arial Unicode MS" w:eastAsia="Arial Unicode MS" w:hAnsi="Arial Unicode MS" w:cs="Arial Unicode MS"/>
                <w:b/>
                <w:bCs/>
                <w:color w:val="595959" w:themeColor="text1" w:themeTint="A6"/>
                <w:sz w:val="16"/>
                <w:szCs w:val="16"/>
              </w:rPr>
              <w:t>Balance Transfer, Easy Payment Plans, Fees &amp; Charges</w:t>
            </w:r>
          </w:p>
        </w:tc>
        <w:tc>
          <w:tcPr>
            <w:tcW w:w="2560"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EB40F5A" w14:textId="0C52D428" w:rsidR="00856A8C" w:rsidRPr="009A19F7" w:rsidRDefault="00856A8C" w:rsidP="00856A8C">
            <w:pPr>
              <w:tabs>
                <w:tab w:val="left" w:pos="0"/>
              </w:tabs>
              <w:bidi/>
              <w:spacing w:line="200" w:lineRule="exact"/>
              <w:jc w:val="lowKashida"/>
              <w:rPr>
                <w:rFonts w:ascii="Arial Unicode MS" w:eastAsia="Arial Unicode MS" w:hAnsi="Arial Unicode MS" w:cs="Arial Unicode MS"/>
                <w:b/>
                <w:bCs/>
                <w:color w:val="595959" w:themeColor="text1" w:themeTint="A6"/>
                <w:sz w:val="18"/>
                <w:szCs w:val="18"/>
                <w:rtl/>
              </w:rPr>
            </w:pPr>
            <w:r w:rsidRPr="00DB3FD5">
              <w:rPr>
                <w:rFonts w:ascii="Arial Unicode MS" w:eastAsia="Arial Unicode MS" w:hAnsi="Arial Unicode MS" w:cs="Arial Unicode MS" w:hint="cs"/>
                <w:b/>
                <w:bCs/>
                <w:color w:val="595959" w:themeColor="text1" w:themeTint="A6"/>
                <w:sz w:val="18"/>
                <w:szCs w:val="18"/>
                <w:rtl/>
              </w:rPr>
              <w:t>رسوم برنامج</w:t>
            </w:r>
            <w:r>
              <w:rPr>
                <w:rFonts w:ascii="Arial Unicode MS" w:eastAsia="Arial Unicode MS" w:hAnsi="Arial Unicode MS" w:cs="Arial Unicode MS" w:hint="cs"/>
                <w:b/>
                <w:bCs/>
                <w:color w:val="595959" w:themeColor="text1" w:themeTint="A6"/>
                <w:sz w:val="18"/>
                <w:szCs w:val="18"/>
                <w:rtl/>
              </w:rPr>
              <w:t xml:space="preserve"> تحويل الرصيد وبرامج الأقساط الميسرة </w:t>
            </w:r>
          </w:p>
        </w:tc>
      </w:tr>
      <w:tr w:rsidR="00856A8C" w:rsidRPr="009C5B54" w14:paraId="076185E6" w14:textId="77777777" w:rsidTr="00A35F54">
        <w:tc>
          <w:tcPr>
            <w:tcW w:w="10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332B6F" w14:textId="614FD5C4" w:rsidR="00856A8C" w:rsidRPr="00856A8C" w:rsidRDefault="00856A8C" w:rsidP="00856A8C">
            <w:pPr>
              <w:tabs>
                <w:tab w:val="left" w:pos="0"/>
              </w:tabs>
              <w:spacing w:line="180" w:lineRule="exact"/>
              <w:jc w:val="center"/>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color w:val="595959" w:themeColor="text1" w:themeTint="A6"/>
                <w:sz w:val="14"/>
                <w:szCs w:val="14"/>
              </w:rPr>
              <w:t xml:space="preserve">Easy Payment Plan </w:t>
            </w:r>
            <w:r w:rsidRPr="00856A8C">
              <w:rPr>
                <w:rFonts w:ascii="Arial Unicode MS" w:eastAsia="Arial Unicode MS" w:hAnsi="Arial Unicode MS" w:cs="Arial Unicode MS"/>
                <w:color w:val="595959" w:themeColor="text1" w:themeTint="A6"/>
                <w:sz w:val="14"/>
                <w:szCs w:val="14"/>
              </w:rPr>
              <w:t>Type</w:t>
            </w:r>
          </w:p>
        </w:tc>
        <w:tc>
          <w:tcPr>
            <w:tcW w:w="7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E915DF" w14:textId="77777777" w:rsidR="00856A8C" w:rsidRPr="00856A8C" w:rsidRDefault="00856A8C" w:rsidP="00856A8C">
            <w:pPr>
              <w:tabs>
                <w:tab w:val="left" w:pos="0"/>
              </w:tabs>
              <w:spacing w:line="180" w:lineRule="exact"/>
              <w:jc w:val="center"/>
              <w:rPr>
                <w:rFonts w:ascii="Arial Unicode MS" w:eastAsia="Arial Unicode MS" w:hAnsi="Arial Unicode MS" w:cs="Arial Unicode MS"/>
                <w:color w:val="595959" w:themeColor="text1" w:themeTint="A6"/>
                <w:sz w:val="14"/>
                <w:szCs w:val="14"/>
              </w:rPr>
            </w:pPr>
            <w:r w:rsidRPr="00856A8C">
              <w:rPr>
                <w:rFonts w:ascii="Arial Unicode MS" w:eastAsia="Arial Unicode MS" w:hAnsi="Arial Unicode MS" w:cs="Arial Unicode MS"/>
                <w:color w:val="595959" w:themeColor="text1" w:themeTint="A6"/>
                <w:sz w:val="14"/>
                <w:szCs w:val="14"/>
              </w:rPr>
              <w:t>Tenor (Months)</w:t>
            </w:r>
          </w:p>
          <w:p w14:paraId="67CC655C" w14:textId="0EE2DF24" w:rsidR="00856A8C" w:rsidRPr="00856A8C" w:rsidRDefault="00856A8C" w:rsidP="00856A8C">
            <w:pPr>
              <w:tabs>
                <w:tab w:val="left" w:pos="0"/>
              </w:tabs>
              <w:spacing w:line="180" w:lineRule="exact"/>
              <w:jc w:val="center"/>
              <w:rPr>
                <w:rFonts w:ascii="Arial Unicode MS" w:eastAsia="Arial Unicode MS" w:hAnsi="Arial Unicode MS" w:cs="Arial Unicode MS"/>
                <w:color w:val="595959" w:themeColor="text1" w:themeTint="A6"/>
                <w:sz w:val="14"/>
                <w:szCs w:val="14"/>
                <w:rtl/>
              </w:rPr>
            </w:pPr>
            <w:r w:rsidRPr="00856A8C">
              <w:rPr>
                <w:rFonts w:ascii="Arial Unicode MS" w:eastAsia="Arial Unicode MS" w:hAnsi="Arial Unicode MS" w:cs="Arial Unicode MS" w:hint="cs"/>
                <w:color w:val="595959" w:themeColor="text1" w:themeTint="A6"/>
                <w:sz w:val="14"/>
                <w:szCs w:val="14"/>
                <w:rtl/>
              </w:rPr>
              <w:t>مدة التقسيط (أشهر)</w:t>
            </w:r>
          </w:p>
        </w:tc>
        <w:tc>
          <w:tcPr>
            <w:tcW w:w="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BAB1BC" w14:textId="3B84852B" w:rsidR="00856A8C" w:rsidRPr="00856A8C" w:rsidRDefault="00856A8C" w:rsidP="00856A8C">
            <w:pPr>
              <w:tabs>
                <w:tab w:val="left" w:pos="0"/>
              </w:tabs>
              <w:spacing w:line="180" w:lineRule="exact"/>
              <w:jc w:val="center"/>
              <w:rPr>
                <w:rFonts w:ascii="Arial Unicode MS" w:eastAsia="Arial Unicode MS" w:hAnsi="Arial Unicode MS" w:cs="Arial Unicode MS"/>
                <w:color w:val="595959" w:themeColor="text1" w:themeTint="A6"/>
                <w:sz w:val="14"/>
                <w:szCs w:val="14"/>
                <w:rtl/>
              </w:rPr>
            </w:pPr>
            <w:r w:rsidRPr="00856A8C">
              <w:rPr>
                <w:rFonts w:ascii="Arial Unicode MS" w:eastAsia="Arial Unicode MS" w:hAnsi="Arial Unicode MS" w:cs="Arial Unicode MS" w:hint="cs"/>
                <w:color w:val="595959" w:themeColor="text1" w:themeTint="A6"/>
                <w:sz w:val="14"/>
                <w:szCs w:val="14"/>
                <w:rtl/>
              </w:rPr>
              <w:t>التورّق</w:t>
            </w:r>
          </w:p>
          <w:p w14:paraId="32DF20CF" w14:textId="2BD2877D" w:rsidR="00856A8C" w:rsidRPr="00856A8C" w:rsidRDefault="00856A8C" w:rsidP="00856A8C">
            <w:pPr>
              <w:tabs>
                <w:tab w:val="left" w:pos="0"/>
              </w:tabs>
              <w:spacing w:line="180" w:lineRule="exact"/>
              <w:jc w:val="center"/>
              <w:rPr>
                <w:rFonts w:ascii="Arial Unicode MS" w:eastAsia="Arial Unicode MS" w:hAnsi="Arial Unicode MS" w:cs="Arial Unicode MS"/>
                <w:color w:val="595959" w:themeColor="text1" w:themeTint="A6"/>
                <w:sz w:val="14"/>
                <w:szCs w:val="14"/>
              </w:rPr>
            </w:pPr>
            <w:r w:rsidRPr="00856A8C">
              <w:rPr>
                <w:rFonts w:ascii="Arial Unicode MS" w:eastAsia="Arial Unicode MS" w:hAnsi="Arial Unicode MS" w:cs="Arial Unicode MS"/>
                <w:color w:val="595959" w:themeColor="text1" w:themeTint="A6"/>
                <w:sz w:val="14"/>
                <w:szCs w:val="14"/>
              </w:rPr>
              <w:t>Tawarruq Charges</w:t>
            </w:r>
          </w:p>
        </w:tc>
        <w:tc>
          <w:tcPr>
            <w:tcW w:w="6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41DDAA" w14:textId="65F58934" w:rsidR="00856A8C" w:rsidRPr="00856A8C" w:rsidRDefault="00856A8C" w:rsidP="00856A8C">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56A8C">
              <w:rPr>
                <w:rFonts w:ascii="Arial Unicode MS" w:eastAsia="Arial Unicode MS" w:hAnsi="Arial Unicode MS" w:cs="Arial Unicode MS" w:hint="cs"/>
                <w:color w:val="595959" w:themeColor="text1" w:themeTint="A6"/>
                <w:sz w:val="14"/>
                <w:szCs w:val="14"/>
                <w:rtl/>
              </w:rPr>
              <w:t>الرسوم الإدارية</w:t>
            </w:r>
          </w:p>
          <w:p w14:paraId="0FC67FAF" w14:textId="33D81B8B" w:rsidR="00856A8C" w:rsidRPr="00856A8C" w:rsidRDefault="00856A8C" w:rsidP="00856A8C">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56A8C">
              <w:rPr>
                <w:rFonts w:ascii="Arial Unicode MS" w:eastAsia="Arial Unicode MS" w:hAnsi="Arial Unicode MS" w:cs="Arial Unicode MS"/>
                <w:color w:val="595959" w:themeColor="text1" w:themeTint="A6"/>
                <w:sz w:val="14"/>
                <w:szCs w:val="14"/>
              </w:rPr>
              <w:t>Processing Fees</w:t>
            </w:r>
          </w:p>
        </w:tc>
        <w:tc>
          <w:tcPr>
            <w:tcW w:w="9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81A59E" w14:textId="77777777" w:rsidR="00856A8C" w:rsidRPr="00856A8C" w:rsidRDefault="00856A8C" w:rsidP="00856A8C">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56A8C">
              <w:rPr>
                <w:rFonts w:ascii="Arial Unicode MS" w:eastAsia="Arial Unicode MS" w:hAnsi="Arial Unicode MS" w:cs="Arial Unicode MS" w:hint="cs"/>
                <w:color w:val="595959" w:themeColor="text1" w:themeTint="A6"/>
                <w:sz w:val="14"/>
                <w:szCs w:val="14"/>
                <w:rtl/>
              </w:rPr>
              <w:t>الحد الأدنى للعملية (ريال سعودي)</w:t>
            </w:r>
          </w:p>
          <w:p w14:paraId="4F6D37D2" w14:textId="1A2D90F0" w:rsidR="00856A8C" w:rsidRPr="00856A8C" w:rsidRDefault="00856A8C" w:rsidP="00856A8C">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56A8C">
              <w:rPr>
                <w:rFonts w:ascii="Arial Unicode MS" w:eastAsia="Arial Unicode MS" w:hAnsi="Arial Unicode MS" w:cs="Arial Unicode MS"/>
                <w:color w:val="595959" w:themeColor="text1" w:themeTint="A6"/>
                <w:sz w:val="14"/>
                <w:szCs w:val="14"/>
              </w:rPr>
              <w:t>Minimum Transaction Amount (SAR)</w:t>
            </w:r>
          </w:p>
        </w:tc>
        <w:tc>
          <w:tcPr>
            <w:tcW w:w="9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FA74D9" w14:textId="6132928F" w:rsidR="00856A8C" w:rsidRPr="009A19F7" w:rsidRDefault="00856A8C" w:rsidP="00856A8C">
            <w:pPr>
              <w:tabs>
                <w:tab w:val="left" w:pos="0"/>
              </w:tabs>
              <w:bidi/>
              <w:spacing w:line="200" w:lineRule="exact"/>
              <w:jc w:val="lowKashida"/>
              <w:rPr>
                <w:rFonts w:ascii="Arial Unicode MS" w:eastAsia="Arial Unicode MS" w:hAnsi="Arial Unicode MS" w:cs="Arial Unicode MS"/>
                <w:b/>
                <w:bCs/>
                <w:color w:val="595959" w:themeColor="text1" w:themeTint="A6"/>
                <w:sz w:val="18"/>
                <w:szCs w:val="18"/>
                <w:rtl/>
              </w:rPr>
            </w:pPr>
            <w:r>
              <w:rPr>
                <w:rFonts w:ascii="Arial Unicode MS" w:eastAsia="Arial Unicode MS" w:hAnsi="Arial Unicode MS" w:cs="Arial Unicode MS" w:hint="cs"/>
                <w:b/>
                <w:bCs/>
                <w:color w:val="595959" w:themeColor="text1" w:themeTint="A6"/>
                <w:sz w:val="18"/>
                <w:szCs w:val="18"/>
                <w:rtl/>
              </w:rPr>
              <w:t>نوع التقسيط</w:t>
            </w:r>
          </w:p>
        </w:tc>
      </w:tr>
      <w:tr w:rsidR="00856A8C" w:rsidRPr="009C5B54" w14:paraId="372DC45C" w14:textId="77777777" w:rsidTr="00A35F54">
        <w:tc>
          <w:tcPr>
            <w:tcW w:w="10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E173B7" w14:textId="147AA7FC" w:rsidR="00856A8C" w:rsidRPr="00856A8C" w:rsidRDefault="00856A8C" w:rsidP="00856A8C">
            <w:pPr>
              <w:tabs>
                <w:tab w:val="left" w:pos="0"/>
              </w:tabs>
              <w:spacing w:line="180" w:lineRule="exact"/>
              <w:jc w:val="lowKashida"/>
              <w:rPr>
                <w:rFonts w:ascii="Arial Unicode MS" w:eastAsia="Arial Unicode MS" w:hAnsi="Arial Unicode MS" w:cs="Arial Unicode MS"/>
                <w:color w:val="595959" w:themeColor="text1" w:themeTint="A6"/>
                <w:sz w:val="16"/>
                <w:szCs w:val="16"/>
              </w:rPr>
            </w:pPr>
            <w:r w:rsidRPr="00856A8C">
              <w:rPr>
                <w:rFonts w:ascii="Arial Unicode MS" w:eastAsia="Arial Unicode MS" w:hAnsi="Arial Unicode MS" w:cs="Arial Unicode MS"/>
                <w:color w:val="595959" w:themeColor="text1" w:themeTint="A6"/>
                <w:sz w:val="16"/>
                <w:szCs w:val="16"/>
              </w:rPr>
              <w:t>0% EPP on Select Merchants</w:t>
            </w:r>
          </w:p>
        </w:tc>
        <w:tc>
          <w:tcPr>
            <w:tcW w:w="7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211A95" w14:textId="62EAD5F8"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sidRPr="00985DA4">
              <w:rPr>
                <w:rFonts w:ascii="Arial Unicode MS" w:eastAsia="Arial Unicode MS" w:hAnsi="Arial Unicode MS" w:cs="Arial Unicode MS"/>
                <w:color w:val="595959" w:themeColor="text1" w:themeTint="A6"/>
                <w:sz w:val="14"/>
                <w:szCs w:val="14"/>
              </w:rPr>
              <w:t>3 – 6 – 9 – 12</w:t>
            </w:r>
          </w:p>
        </w:tc>
        <w:tc>
          <w:tcPr>
            <w:tcW w:w="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059D91" w14:textId="661F82FA"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sidRPr="00985DA4">
              <w:rPr>
                <w:rFonts w:ascii="Arial Unicode MS" w:eastAsia="Arial Unicode MS" w:hAnsi="Arial Unicode MS" w:cs="Arial Unicode MS"/>
                <w:color w:val="595959" w:themeColor="text1" w:themeTint="A6"/>
                <w:sz w:val="14"/>
                <w:szCs w:val="14"/>
              </w:rPr>
              <w:t>0%</w:t>
            </w:r>
          </w:p>
        </w:tc>
        <w:tc>
          <w:tcPr>
            <w:tcW w:w="6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4E9B00" w14:textId="2B31DD7E" w:rsidR="00856A8C" w:rsidRDefault="002558B3" w:rsidP="00856A8C">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985DA4">
              <w:rPr>
                <w:rFonts w:ascii="Arial Unicode MS" w:eastAsia="Arial Unicode MS" w:hAnsi="Arial Unicode MS" w:cs="Arial Unicode MS"/>
                <w:color w:val="595959" w:themeColor="text1" w:themeTint="A6"/>
                <w:sz w:val="14"/>
                <w:szCs w:val="14"/>
              </w:rPr>
              <w:t xml:space="preserve">50 </w:t>
            </w:r>
            <w:r w:rsidRPr="00985DA4">
              <w:rPr>
                <w:rFonts w:ascii="Arial Unicode MS" w:eastAsia="Arial Unicode MS" w:hAnsi="Arial Unicode MS" w:cs="Arial Unicode MS" w:hint="cs"/>
                <w:color w:val="595959" w:themeColor="text1" w:themeTint="A6"/>
                <w:sz w:val="14"/>
                <w:szCs w:val="14"/>
                <w:rtl/>
              </w:rPr>
              <w:t>ريال</w:t>
            </w:r>
            <w:r w:rsidR="00856A8C" w:rsidRPr="00985DA4">
              <w:rPr>
                <w:rFonts w:ascii="Arial Unicode MS" w:eastAsia="Arial Unicode MS" w:hAnsi="Arial Unicode MS" w:cs="Arial Unicode MS"/>
                <w:color w:val="595959" w:themeColor="text1" w:themeTint="A6"/>
                <w:sz w:val="14"/>
                <w:szCs w:val="14"/>
                <w:rtl/>
              </w:rPr>
              <w:t xml:space="preserve"> سعودي</w:t>
            </w:r>
          </w:p>
          <w:p w14:paraId="3A7AC2E8" w14:textId="33417D25" w:rsidR="002558B3" w:rsidRPr="009A19F7" w:rsidRDefault="002558B3" w:rsidP="002558B3">
            <w:pPr>
              <w:tabs>
                <w:tab w:val="left" w:pos="0"/>
              </w:tabs>
              <w:bidi/>
              <w:spacing w:line="200" w:lineRule="exact"/>
              <w:jc w:val="center"/>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color w:val="595959" w:themeColor="text1" w:themeTint="A6"/>
                <w:sz w:val="14"/>
                <w:szCs w:val="14"/>
              </w:rPr>
              <w:t>50 Saudi Riyal</w:t>
            </w:r>
          </w:p>
        </w:tc>
        <w:tc>
          <w:tcPr>
            <w:tcW w:w="9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940218" w14:textId="679C1DAE"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1,000</w:t>
            </w:r>
          </w:p>
        </w:tc>
        <w:tc>
          <w:tcPr>
            <w:tcW w:w="9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2114F4" w14:textId="68FC0FA4" w:rsidR="00856A8C" w:rsidRPr="009A19F7" w:rsidRDefault="00856A8C" w:rsidP="00856A8C">
            <w:pPr>
              <w:tabs>
                <w:tab w:val="left" w:pos="0"/>
              </w:tabs>
              <w:bidi/>
              <w:spacing w:line="200" w:lineRule="exact"/>
              <w:jc w:val="lowKashida"/>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hint="eastAsia"/>
                <w:color w:val="595959" w:themeColor="text1" w:themeTint="A6"/>
                <w:sz w:val="14"/>
                <w:szCs w:val="14"/>
                <w:rtl/>
              </w:rPr>
              <w:t>خدمة</w:t>
            </w:r>
            <w:r w:rsidRPr="00985DA4">
              <w:rPr>
                <w:rFonts w:ascii="Arial Unicode MS" w:eastAsia="Arial Unicode MS" w:hAnsi="Arial Unicode MS" w:cs="Arial Unicode MS"/>
                <w:color w:val="595959" w:themeColor="text1" w:themeTint="A6"/>
                <w:sz w:val="14"/>
                <w:szCs w:val="14"/>
                <w:rtl/>
              </w:rPr>
              <w:t xml:space="preserve"> الأقساط </w:t>
            </w:r>
            <w:r w:rsidRPr="00985DA4">
              <w:rPr>
                <w:rFonts w:ascii="Arial Unicode MS" w:eastAsia="Arial Unicode MS" w:hAnsi="Arial Unicode MS" w:cs="Arial Unicode MS" w:hint="eastAsia"/>
                <w:color w:val="595959" w:themeColor="text1" w:themeTint="A6"/>
                <w:sz w:val="14"/>
                <w:szCs w:val="14"/>
                <w:rtl/>
              </w:rPr>
              <w:t>الميسره</w:t>
            </w:r>
            <w:r w:rsidRPr="00985DA4">
              <w:rPr>
                <w:rFonts w:ascii="Arial Unicode MS" w:eastAsia="Arial Unicode MS" w:hAnsi="Arial Unicode MS" w:cs="Arial Unicode MS"/>
                <w:color w:val="595959" w:themeColor="text1" w:themeTint="A6"/>
                <w:sz w:val="14"/>
                <w:szCs w:val="14"/>
                <w:rtl/>
              </w:rPr>
              <w:t xml:space="preserve"> على تجار </w:t>
            </w:r>
            <w:r>
              <w:rPr>
                <w:rFonts w:ascii="Arial Unicode MS" w:eastAsia="Arial Unicode MS" w:hAnsi="Arial Unicode MS" w:cs="Arial Unicode MS" w:hint="cs"/>
                <w:color w:val="595959" w:themeColor="text1" w:themeTint="A6"/>
                <w:sz w:val="14"/>
                <w:szCs w:val="14"/>
                <w:rtl/>
              </w:rPr>
              <w:t>مشاركين</w:t>
            </w:r>
          </w:p>
        </w:tc>
      </w:tr>
      <w:tr w:rsidR="00856A8C" w:rsidRPr="009C5B54" w14:paraId="0E8CB62F" w14:textId="77777777" w:rsidTr="00A35F54">
        <w:trPr>
          <w:trHeight w:val="296"/>
        </w:trPr>
        <w:tc>
          <w:tcPr>
            <w:tcW w:w="105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EAF7A" w14:textId="77777777" w:rsidR="00856A8C" w:rsidRPr="00856A8C" w:rsidRDefault="00856A8C" w:rsidP="00856A8C">
            <w:pPr>
              <w:pStyle w:val="ListParagraph"/>
              <w:numPr>
                <w:ilvl w:val="0"/>
                <w:numId w:val="31"/>
              </w:numPr>
              <w:tabs>
                <w:tab w:val="left" w:pos="0"/>
              </w:tabs>
              <w:bidi w:val="0"/>
              <w:spacing w:line="180" w:lineRule="exact"/>
              <w:rPr>
                <w:rFonts w:ascii="Arial Unicode MS" w:eastAsia="Arial Unicode MS" w:hAnsi="Arial Unicode MS" w:cs="Arial Unicode MS"/>
                <w:color w:val="595959" w:themeColor="text1" w:themeTint="A6"/>
                <w:sz w:val="16"/>
                <w:szCs w:val="16"/>
              </w:rPr>
            </w:pPr>
            <w:r w:rsidRPr="00856A8C">
              <w:rPr>
                <w:rFonts w:ascii="Arial Unicode MS" w:eastAsia="Arial Unicode MS" w:hAnsi="Arial Unicode MS" w:cs="Arial Unicode MS"/>
                <w:color w:val="595959" w:themeColor="text1" w:themeTint="A6"/>
                <w:sz w:val="16"/>
                <w:szCs w:val="16"/>
              </w:rPr>
              <w:t>Balance Transfer</w:t>
            </w:r>
          </w:p>
          <w:p w14:paraId="124DCDA3" w14:textId="77777777" w:rsidR="00856A8C" w:rsidRPr="00856A8C" w:rsidRDefault="00856A8C" w:rsidP="00856A8C">
            <w:pPr>
              <w:pStyle w:val="ListParagraph"/>
              <w:numPr>
                <w:ilvl w:val="0"/>
                <w:numId w:val="31"/>
              </w:numPr>
              <w:tabs>
                <w:tab w:val="left" w:pos="0"/>
              </w:tabs>
              <w:bidi w:val="0"/>
              <w:spacing w:line="180" w:lineRule="exact"/>
              <w:rPr>
                <w:rFonts w:ascii="Arial Unicode MS" w:eastAsia="Arial Unicode MS" w:hAnsi="Arial Unicode MS" w:cs="Arial Unicode MS"/>
                <w:color w:val="595959" w:themeColor="text1" w:themeTint="A6"/>
                <w:sz w:val="16"/>
                <w:szCs w:val="16"/>
              </w:rPr>
            </w:pPr>
            <w:r w:rsidRPr="00856A8C">
              <w:rPr>
                <w:rFonts w:ascii="Arial Unicode MS" w:eastAsia="Arial Unicode MS" w:hAnsi="Arial Unicode MS" w:cs="Arial Unicode MS"/>
                <w:color w:val="595959" w:themeColor="text1" w:themeTint="A6"/>
                <w:sz w:val="16"/>
                <w:szCs w:val="16"/>
              </w:rPr>
              <w:lastRenderedPageBreak/>
              <w:t>Easy Payment Plans on non-SAIB Merchants</w:t>
            </w:r>
          </w:p>
          <w:p w14:paraId="3611D54B" w14:textId="77777777" w:rsidR="00856A8C" w:rsidRPr="00856A8C" w:rsidRDefault="00856A8C" w:rsidP="00856A8C">
            <w:pPr>
              <w:pStyle w:val="ListParagraph"/>
              <w:numPr>
                <w:ilvl w:val="0"/>
                <w:numId w:val="31"/>
              </w:numPr>
              <w:tabs>
                <w:tab w:val="left" w:pos="0"/>
              </w:tabs>
              <w:bidi w:val="0"/>
              <w:spacing w:line="180" w:lineRule="exact"/>
              <w:rPr>
                <w:rFonts w:ascii="Arial Unicode MS" w:eastAsia="Arial Unicode MS" w:hAnsi="Arial Unicode MS" w:cs="Arial Unicode MS"/>
                <w:color w:val="595959" w:themeColor="text1" w:themeTint="A6"/>
                <w:sz w:val="16"/>
                <w:szCs w:val="16"/>
              </w:rPr>
            </w:pPr>
            <w:r w:rsidRPr="00856A8C">
              <w:rPr>
                <w:rFonts w:ascii="Arial Unicode MS" w:eastAsia="Arial Unicode MS" w:hAnsi="Arial Unicode MS" w:cs="Arial Unicode MS"/>
                <w:color w:val="595959" w:themeColor="text1" w:themeTint="A6"/>
                <w:sz w:val="16"/>
                <w:szCs w:val="16"/>
              </w:rPr>
              <w:t xml:space="preserve">Full Balance Conversion </w:t>
            </w:r>
          </w:p>
          <w:p w14:paraId="718C4B74" w14:textId="491B2D54" w:rsidR="00856A8C" w:rsidRPr="00856A8C" w:rsidRDefault="00856A8C" w:rsidP="00856A8C">
            <w:pPr>
              <w:pStyle w:val="ListParagraph"/>
              <w:numPr>
                <w:ilvl w:val="0"/>
                <w:numId w:val="31"/>
              </w:numPr>
              <w:tabs>
                <w:tab w:val="left" w:pos="0"/>
              </w:tabs>
              <w:bidi w:val="0"/>
              <w:spacing w:line="180" w:lineRule="exact"/>
              <w:rPr>
                <w:rFonts w:ascii="Arial Unicode MS" w:eastAsia="Arial Unicode MS" w:hAnsi="Arial Unicode MS" w:cs="Arial Unicode MS"/>
                <w:b/>
                <w:bCs/>
                <w:color w:val="595959" w:themeColor="text1" w:themeTint="A6"/>
                <w:sz w:val="16"/>
                <w:szCs w:val="16"/>
              </w:rPr>
            </w:pPr>
            <w:r w:rsidRPr="00856A8C">
              <w:rPr>
                <w:rFonts w:ascii="Arial Unicode MS" w:eastAsia="Arial Unicode MS" w:hAnsi="Arial Unicode MS" w:cs="Arial Unicode MS"/>
                <w:color w:val="595959" w:themeColor="text1" w:themeTint="A6"/>
                <w:sz w:val="16"/>
                <w:szCs w:val="16"/>
              </w:rPr>
              <w:t>Easy Cash</w:t>
            </w:r>
            <w:r w:rsidRPr="00856A8C">
              <w:rPr>
                <w:rFonts w:ascii="Arial Unicode MS" w:eastAsia="Arial Unicode MS" w:hAnsi="Arial Unicode MS" w:cs="Arial Unicode MS"/>
                <w:b/>
                <w:bCs/>
                <w:color w:val="595959" w:themeColor="text1" w:themeTint="A6"/>
                <w:sz w:val="16"/>
                <w:szCs w:val="16"/>
              </w:rPr>
              <w:t xml:space="preserve"> </w:t>
            </w:r>
          </w:p>
        </w:tc>
        <w:tc>
          <w:tcPr>
            <w:tcW w:w="7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37A83D" w14:textId="6B2B8D93"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sidRPr="00985DA4">
              <w:rPr>
                <w:rFonts w:ascii="Arial Unicode MS" w:eastAsia="Arial Unicode MS" w:hAnsi="Arial Unicode MS" w:cs="Arial Unicode MS"/>
                <w:color w:val="595959" w:themeColor="text1" w:themeTint="A6"/>
                <w:sz w:val="14"/>
                <w:szCs w:val="14"/>
              </w:rPr>
              <w:lastRenderedPageBreak/>
              <w:t>3</w:t>
            </w:r>
          </w:p>
        </w:tc>
        <w:tc>
          <w:tcPr>
            <w:tcW w:w="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3DF2D2" w14:textId="00E339CA"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sidRPr="00985DA4">
              <w:rPr>
                <w:rFonts w:ascii="Arial Unicode MS" w:eastAsia="Arial Unicode MS" w:hAnsi="Arial Unicode MS" w:cs="Arial Unicode MS"/>
                <w:color w:val="595959" w:themeColor="text1" w:themeTint="A6"/>
                <w:sz w:val="14"/>
                <w:szCs w:val="14"/>
              </w:rPr>
              <w:t>0.99%</w:t>
            </w:r>
          </w:p>
        </w:tc>
        <w:tc>
          <w:tcPr>
            <w:tcW w:w="6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9920C7" w14:textId="282CB7C0"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1%</w:t>
            </w:r>
          </w:p>
        </w:tc>
        <w:tc>
          <w:tcPr>
            <w:tcW w:w="9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8B5EDD" w14:textId="56921186"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500</w:t>
            </w:r>
          </w:p>
        </w:tc>
        <w:tc>
          <w:tcPr>
            <w:tcW w:w="966" w:type="pct"/>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5A8107" w14:textId="77777777" w:rsidR="00856A8C" w:rsidRPr="00856A8C" w:rsidRDefault="00856A8C" w:rsidP="00856A8C">
            <w:pPr>
              <w:pStyle w:val="ListParagraph"/>
              <w:numPr>
                <w:ilvl w:val="0"/>
                <w:numId w:val="33"/>
              </w:numPr>
              <w:tabs>
                <w:tab w:val="left" w:pos="0"/>
              </w:tabs>
              <w:spacing w:line="200" w:lineRule="exact"/>
              <w:rPr>
                <w:rFonts w:ascii="Arial Unicode MS" w:eastAsia="Arial Unicode MS" w:hAnsi="Arial Unicode MS" w:cs="Arial Unicode MS"/>
                <w:color w:val="595959" w:themeColor="text1" w:themeTint="A6"/>
                <w:sz w:val="18"/>
                <w:szCs w:val="18"/>
                <w:rtl/>
              </w:rPr>
            </w:pPr>
            <w:r w:rsidRPr="00856A8C">
              <w:rPr>
                <w:rFonts w:ascii="Arial Unicode MS" w:eastAsia="Arial Unicode MS" w:hAnsi="Arial Unicode MS" w:cs="Arial Unicode MS" w:hint="cs"/>
                <w:color w:val="595959" w:themeColor="text1" w:themeTint="A6"/>
                <w:sz w:val="18"/>
                <w:szCs w:val="18"/>
                <w:rtl/>
              </w:rPr>
              <w:t>تحويل الرصيد</w:t>
            </w:r>
          </w:p>
          <w:p w14:paraId="794B67F4" w14:textId="77777777" w:rsidR="00856A8C" w:rsidRPr="00856A8C" w:rsidRDefault="00856A8C" w:rsidP="00856A8C">
            <w:pPr>
              <w:pStyle w:val="ListParagraph"/>
              <w:numPr>
                <w:ilvl w:val="0"/>
                <w:numId w:val="33"/>
              </w:numPr>
              <w:tabs>
                <w:tab w:val="left" w:pos="0"/>
              </w:tabs>
              <w:spacing w:line="200" w:lineRule="exact"/>
              <w:rPr>
                <w:rFonts w:ascii="Arial Unicode MS" w:eastAsia="Arial Unicode MS" w:hAnsi="Arial Unicode MS" w:cs="Arial Unicode MS"/>
                <w:color w:val="595959" w:themeColor="text1" w:themeTint="A6"/>
                <w:sz w:val="18"/>
                <w:szCs w:val="18"/>
                <w:rtl/>
              </w:rPr>
            </w:pPr>
            <w:r w:rsidRPr="00856A8C">
              <w:rPr>
                <w:rFonts w:ascii="Arial Unicode MS" w:eastAsia="Arial Unicode MS" w:hAnsi="Arial Unicode MS" w:cs="Arial Unicode MS" w:hint="cs"/>
                <w:color w:val="595959" w:themeColor="text1" w:themeTint="A6"/>
                <w:sz w:val="18"/>
                <w:szCs w:val="18"/>
                <w:rtl/>
              </w:rPr>
              <w:lastRenderedPageBreak/>
              <w:t xml:space="preserve">خدمة الأقساط على تجار غير مشاركين </w:t>
            </w:r>
          </w:p>
          <w:p w14:paraId="74395ECB" w14:textId="77777777" w:rsidR="00856A8C" w:rsidRPr="00856A8C" w:rsidRDefault="00856A8C" w:rsidP="00856A8C">
            <w:pPr>
              <w:pStyle w:val="ListParagraph"/>
              <w:numPr>
                <w:ilvl w:val="0"/>
                <w:numId w:val="33"/>
              </w:numPr>
              <w:tabs>
                <w:tab w:val="left" w:pos="0"/>
              </w:tabs>
              <w:spacing w:line="200" w:lineRule="exact"/>
              <w:rPr>
                <w:rFonts w:ascii="Arial Unicode MS" w:eastAsia="Arial Unicode MS" w:hAnsi="Arial Unicode MS" w:cs="Arial Unicode MS"/>
                <w:color w:val="595959" w:themeColor="text1" w:themeTint="A6"/>
                <w:sz w:val="18"/>
                <w:szCs w:val="18"/>
              </w:rPr>
            </w:pPr>
            <w:r w:rsidRPr="00856A8C">
              <w:rPr>
                <w:rFonts w:ascii="Arial Unicode MS" w:eastAsia="Arial Unicode MS" w:hAnsi="Arial Unicode MS" w:cs="Arial Unicode MS" w:hint="cs"/>
                <w:color w:val="595959" w:themeColor="text1" w:themeTint="A6"/>
                <w:sz w:val="18"/>
                <w:szCs w:val="18"/>
                <w:rtl/>
              </w:rPr>
              <w:t>تحويل كامل المبالغ المستحقة</w:t>
            </w:r>
          </w:p>
          <w:p w14:paraId="39C325C4" w14:textId="2C862A4C" w:rsidR="00856A8C" w:rsidRPr="00856A8C" w:rsidRDefault="00856A8C" w:rsidP="00856A8C">
            <w:pPr>
              <w:pStyle w:val="ListParagraph"/>
              <w:numPr>
                <w:ilvl w:val="0"/>
                <w:numId w:val="33"/>
              </w:numPr>
              <w:tabs>
                <w:tab w:val="left" w:pos="0"/>
              </w:tabs>
              <w:spacing w:line="200" w:lineRule="exact"/>
              <w:rPr>
                <w:rFonts w:ascii="Arial Unicode MS" w:eastAsia="Arial Unicode MS" w:hAnsi="Arial Unicode MS" w:cs="Arial Unicode MS"/>
                <w:b/>
                <w:bCs/>
                <w:color w:val="595959" w:themeColor="text1" w:themeTint="A6"/>
                <w:sz w:val="18"/>
                <w:szCs w:val="18"/>
                <w:rtl/>
              </w:rPr>
            </w:pPr>
            <w:r w:rsidRPr="00856A8C">
              <w:rPr>
                <w:rFonts w:ascii="Arial Unicode MS" w:eastAsia="Arial Unicode MS" w:hAnsi="Arial Unicode MS" w:cs="Arial Unicode MS" w:hint="cs"/>
                <w:color w:val="595959" w:themeColor="text1" w:themeTint="A6"/>
                <w:sz w:val="18"/>
                <w:szCs w:val="18"/>
                <w:rtl/>
              </w:rPr>
              <w:t>إيزي كاش</w:t>
            </w:r>
          </w:p>
        </w:tc>
      </w:tr>
      <w:tr w:rsidR="00856A8C" w:rsidRPr="009C5B54" w14:paraId="0280E268" w14:textId="77777777" w:rsidTr="00A35F54">
        <w:trPr>
          <w:trHeight w:val="359"/>
        </w:trPr>
        <w:tc>
          <w:tcPr>
            <w:tcW w:w="105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9669A" w14:textId="77777777" w:rsidR="00856A8C" w:rsidRDefault="00856A8C" w:rsidP="00856A8C">
            <w:pPr>
              <w:tabs>
                <w:tab w:val="left" w:pos="0"/>
              </w:tabs>
              <w:spacing w:line="180" w:lineRule="exact"/>
              <w:jc w:val="lowKashida"/>
              <w:rPr>
                <w:rFonts w:ascii="Arial Unicode MS" w:eastAsia="Arial Unicode MS" w:hAnsi="Arial Unicode MS" w:cs="Arial Unicode MS"/>
                <w:b/>
                <w:bCs/>
                <w:color w:val="595959" w:themeColor="text1" w:themeTint="A6"/>
                <w:sz w:val="16"/>
                <w:szCs w:val="16"/>
              </w:rPr>
            </w:pPr>
          </w:p>
        </w:tc>
        <w:tc>
          <w:tcPr>
            <w:tcW w:w="7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61EBE5" w14:textId="3CB71FAE"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Pr>
                <w:rFonts w:ascii="Arial Unicode MS" w:eastAsia="Arial Unicode MS" w:hAnsi="Arial Unicode MS" w:cs="Arial Unicode MS"/>
                <w:color w:val="595959" w:themeColor="text1" w:themeTint="A6"/>
                <w:sz w:val="16"/>
                <w:szCs w:val="16"/>
              </w:rPr>
              <w:t>6</w:t>
            </w:r>
          </w:p>
        </w:tc>
        <w:tc>
          <w:tcPr>
            <w:tcW w:w="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A3BB1B" w14:textId="584717D9"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Pr>
                <w:rFonts w:ascii="Arial Unicode MS" w:eastAsia="Arial Unicode MS" w:hAnsi="Arial Unicode MS" w:cs="Arial Unicode MS"/>
                <w:color w:val="595959" w:themeColor="text1" w:themeTint="A6"/>
                <w:sz w:val="16"/>
                <w:szCs w:val="16"/>
              </w:rPr>
              <w:t>0.99%</w:t>
            </w:r>
          </w:p>
        </w:tc>
        <w:tc>
          <w:tcPr>
            <w:tcW w:w="6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4DF205" w14:textId="3A6ABE2B"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1%</w:t>
            </w:r>
          </w:p>
        </w:tc>
        <w:tc>
          <w:tcPr>
            <w:tcW w:w="9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4A8347" w14:textId="2C0E4566"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500</w:t>
            </w:r>
          </w:p>
        </w:tc>
        <w:tc>
          <w:tcPr>
            <w:tcW w:w="966" w:type="pct"/>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B3659" w14:textId="77777777" w:rsidR="00856A8C" w:rsidRPr="009A19F7" w:rsidRDefault="00856A8C" w:rsidP="00856A8C">
            <w:pPr>
              <w:tabs>
                <w:tab w:val="left" w:pos="0"/>
              </w:tabs>
              <w:bidi/>
              <w:spacing w:line="200" w:lineRule="exact"/>
              <w:jc w:val="lowKashida"/>
              <w:rPr>
                <w:rFonts w:ascii="Arial Unicode MS" w:eastAsia="Arial Unicode MS" w:hAnsi="Arial Unicode MS" w:cs="Arial Unicode MS"/>
                <w:b/>
                <w:bCs/>
                <w:color w:val="595959" w:themeColor="text1" w:themeTint="A6"/>
                <w:sz w:val="18"/>
                <w:szCs w:val="18"/>
                <w:rtl/>
              </w:rPr>
            </w:pPr>
          </w:p>
        </w:tc>
      </w:tr>
      <w:tr w:rsidR="00856A8C" w:rsidRPr="009C5B54" w14:paraId="26648311" w14:textId="77777777" w:rsidTr="00A35F54">
        <w:trPr>
          <w:trHeight w:val="413"/>
        </w:trPr>
        <w:tc>
          <w:tcPr>
            <w:tcW w:w="105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962EF" w14:textId="77777777" w:rsidR="00856A8C" w:rsidRDefault="00856A8C" w:rsidP="00856A8C">
            <w:pPr>
              <w:tabs>
                <w:tab w:val="left" w:pos="0"/>
              </w:tabs>
              <w:spacing w:line="180" w:lineRule="exact"/>
              <w:jc w:val="lowKashida"/>
              <w:rPr>
                <w:rFonts w:ascii="Arial Unicode MS" w:eastAsia="Arial Unicode MS" w:hAnsi="Arial Unicode MS" w:cs="Arial Unicode MS"/>
                <w:b/>
                <w:bCs/>
                <w:color w:val="595959" w:themeColor="text1" w:themeTint="A6"/>
                <w:sz w:val="16"/>
                <w:szCs w:val="16"/>
              </w:rPr>
            </w:pPr>
          </w:p>
        </w:tc>
        <w:tc>
          <w:tcPr>
            <w:tcW w:w="7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056A5B" w14:textId="3A89225C"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Pr>
                <w:rFonts w:ascii="Arial Unicode MS" w:eastAsia="Arial Unicode MS" w:hAnsi="Arial Unicode MS" w:cs="Arial Unicode MS"/>
                <w:color w:val="595959" w:themeColor="text1" w:themeTint="A6"/>
                <w:sz w:val="16"/>
                <w:szCs w:val="16"/>
              </w:rPr>
              <w:t>9</w:t>
            </w:r>
          </w:p>
        </w:tc>
        <w:tc>
          <w:tcPr>
            <w:tcW w:w="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CDDE88" w14:textId="39F80820"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Pr>
                <w:rFonts w:ascii="Arial Unicode MS" w:eastAsia="Arial Unicode MS" w:hAnsi="Arial Unicode MS" w:cs="Arial Unicode MS"/>
                <w:color w:val="595959" w:themeColor="text1" w:themeTint="A6"/>
                <w:sz w:val="16"/>
                <w:szCs w:val="16"/>
              </w:rPr>
              <w:t>0.89%</w:t>
            </w:r>
          </w:p>
        </w:tc>
        <w:tc>
          <w:tcPr>
            <w:tcW w:w="6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DEC718" w14:textId="7B5C9242"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1%</w:t>
            </w:r>
          </w:p>
        </w:tc>
        <w:tc>
          <w:tcPr>
            <w:tcW w:w="9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CCB2" w14:textId="2963D7A1"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500</w:t>
            </w:r>
          </w:p>
        </w:tc>
        <w:tc>
          <w:tcPr>
            <w:tcW w:w="966" w:type="pct"/>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218E7F" w14:textId="77777777" w:rsidR="00856A8C" w:rsidRPr="009A19F7" w:rsidRDefault="00856A8C" w:rsidP="00856A8C">
            <w:pPr>
              <w:tabs>
                <w:tab w:val="left" w:pos="0"/>
              </w:tabs>
              <w:bidi/>
              <w:spacing w:line="200" w:lineRule="exact"/>
              <w:jc w:val="lowKashida"/>
              <w:rPr>
                <w:rFonts w:ascii="Arial Unicode MS" w:eastAsia="Arial Unicode MS" w:hAnsi="Arial Unicode MS" w:cs="Arial Unicode MS"/>
                <w:b/>
                <w:bCs/>
                <w:color w:val="595959" w:themeColor="text1" w:themeTint="A6"/>
                <w:sz w:val="18"/>
                <w:szCs w:val="18"/>
                <w:rtl/>
              </w:rPr>
            </w:pPr>
          </w:p>
        </w:tc>
      </w:tr>
      <w:tr w:rsidR="00856A8C" w:rsidRPr="009C5B54" w14:paraId="4CE9C0E1" w14:textId="77777777" w:rsidTr="00A35F54">
        <w:trPr>
          <w:trHeight w:val="278"/>
        </w:trPr>
        <w:tc>
          <w:tcPr>
            <w:tcW w:w="105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44376" w14:textId="77777777" w:rsidR="00856A8C" w:rsidRDefault="00856A8C" w:rsidP="00856A8C">
            <w:pPr>
              <w:tabs>
                <w:tab w:val="left" w:pos="0"/>
              </w:tabs>
              <w:spacing w:line="180" w:lineRule="exact"/>
              <w:jc w:val="lowKashida"/>
              <w:rPr>
                <w:rFonts w:ascii="Arial Unicode MS" w:eastAsia="Arial Unicode MS" w:hAnsi="Arial Unicode MS" w:cs="Arial Unicode MS"/>
                <w:b/>
                <w:bCs/>
                <w:color w:val="595959" w:themeColor="text1" w:themeTint="A6"/>
                <w:sz w:val="16"/>
                <w:szCs w:val="16"/>
              </w:rPr>
            </w:pPr>
          </w:p>
        </w:tc>
        <w:tc>
          <w:tcPr>
            <w:tcW w:w="7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DCDDAF" w14:textId="7653F375"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Pr>
                <w:rFonts w:ascii="Arial Unicode MS" w:eastAsia="Arial Unicode MS" w:hAnsi="Arial Unicode MS" w:cs="Arial Unicode MS"/>
                <w:color w:val="595959" w:themeColor="text1" w:themeTint="A6"/>
                <w:sz w:val="16"/>
                <w:szCs w:val="16"/>
              </w:rPr>
              <w:t>12</w:t>
            </w:r>
          </w:p>
        </w:tc>
        <w:tc>
          <w:tcPr>
            <w:tcW w:w="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3157EA" w14:textId="0DAFC3A5"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Pr>
                <w:rFonts w:ascii="Arial Unicode MS" w:eastAsia="Arial Unicode MS" w:hAnsi="Arial Unicode MS" w:cs="Arial Unicode MS"/>
                <w:color w:val="595959" w:themeColor="text1" w:themeTint="A6"/>
                <w:sz w:val="16"/>
                <w:szCs w:val="16"/>
              </w:rPr>
              <w:t>0.89%</w:t>
            </w:r>
          </w:p>
        </w:tc>
        <w:tc>
          <w:tcPr>
            <w:tcW w:w="6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06A7F1" w14:textId="2AF15966"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1%</w:t>
            </w:r>
          </w:p>
        </w:tc>
        <w:tc>
          <w:tcPr>
            <w:tcW w:w="9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658CD0" w14:textId="07FF6A56"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500</w:t>
            </w:r>
          </w:p>
        </w:tc>
        <w:tc>
          <w:tcPr>
            <w:tcW w:w="966" w:type="pct"/>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D7CD40" w14:textId="77777777" w:rsidR="00856A8C" w:rsidRPr="009A19F7" w:rsidRDefault="00856A8C" w:rsidP="00856A8C">
            <w:pPr>
              <w:tabs>
                <w:tab w:val="left" w:pos="0"/>
              </w:tabs>
              <w:bidi/>
              <w:spacing w:line="200" w:lineRule="exact"/>
              <w:jc w:val="lowKashida"/>
              <w:rPr>
                <w:rFonts w:ascii="Arial Unicode MS" w:eastAsia="Arial Unicode MS" w:hAnsi="Arial Unicode MS" w:cs="Arial Unicode MS"/>
                <w:b/>
                <w:bCs/>
                <w:color w:val="595959" w:themeColor="text1" w:themeTint="A6"/>
                <w:sz w:val="18"/>
                <w:szCs w:val="18"/>
                <w:rtl/>
              </w:rPr>
            </w:pPr>
          </w:p>
        </w:tc>
      </w:tr>
      <w:tr w:rsidR="00856A8C" w:rsidRPr="009C5B54" w14:paraId="49B53EDC" w14:textId="77777777" w:rsidTr="00A35F54">
        <w:tc>
          <w:tcPr>
            <w:tcW w:w="105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3BB1F7" w14:textId="77777777" w:rsidR="00856A8C" w:rsidRDefault="00856A8C" w:rsidP="00856A8C">
            <w:pPr>
              <w:tabs>
                <w:tab w:val="left" w:pos="0"/>
              </w:tabs>
              <w:spacing w:line="180" w:lineRule="exact"/>
              <w:jc w:val="lowKashida"/>
              <w:rPr>
                <w:rFonts w:ascii="Arial Unicode MS" w:eastAsia="Arial Unicode MS" w:hAnsi="Arial Unicode MS" w:cs="Arial Unicode MS"/>
                <w:b/>
                <w:bCs/>
                <w:color w:val="595959" w:themeColor="text1" w:themeTint="A6"/>
                <w:sz w:val="16"/>
                <w:szCs w:val="16"/>
              </w:rPr>
            </w:pPr>
          </w:p>
        </w:tc>
        <w:tc>
          <w:tcPr>
            <w:tcW w:w="770"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72B9F" w14:textId="6C9F1545"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Pr>
                <w:rFonts w:ascii="Arial Unicode MS" w:eastAsia="Arial Unicode MS" w:hAnsi="Arial Unicode MS" w:cs="Arial Unicode MS"/>
                <w:color w:val="595959" w:themeColor="text1" w:themeTint="A6"/>
                <w:sz w:val="16"/>
                <w:szCs w:val="16"/>
              </w:rPr>
              <w:t>18</w:t>
            </w:r>
          </w:p>
        </w:tc>
        <w:tc>
          <w:tcPr>
            <w:tcW w:w="61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132E7" w14:textId="2DFFE277" w:rsidR="00856A8C" w:rsidRPr="00E5197E" w:rsidRDefault="00856A8C" w:rsidP="00856A8C">
            <w:pPr>
              <w:tabs>
                <w:tab w:val="left" w:pos="0"/>
              </w:tabs>
              <w:spacing w:line="180" w:lineRule="exact"/>
              <w:jc w:val="center"/>
              <w:rPr>
                <w:rFonts w:ascii="Arial Unicode MS" w:eastAsia="Arial Unicode MS" w:hAnsi="Arial Unicode MS" w:cs="Arial Unicode MS"/>
                <w:b/>
                <w:bCs/>
                <w:color w:val="595959" w:themeColor="text1" w:themeTint="A6"/>
                <w:sz w:val="16"/>
                <w:szCs w:val="16"/>
              </w:rPr>
            </w:pPr>
            <w:r>
              <w:rPr>
                <w:rFonts w:ascii="Arial Unicode MS" w:eastAsia="Arial Unicode MS" w:hAnsi="Arial Unicode MS" w:cs="Arial Unicode MS"/>
                <w:color w:val="595959" w:themeColor="text1" w:themeTint="A6"/>
                <w:sz w:val="16"/>
                <w:szCs w:val="16"/>
              </w:rPr>
              <w:t>0.79%</w:t>
            </w:r>
          </w:p>
        </w:tc>
        <w:tc>
          <w:tcPr>
            <w:tcW w:w="64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CA8DFA" w14:textId="4C9FC65F"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2%</w:t>
            </w:r>
          </w:p>
        </w:tc>
        <w:tc>
          <w:tcPr>
            <w:tcW w:w="9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B5834B" w14:textId="288A0DDE" w:rsidR="00856A8C" w:rsidRPr="009A19F7" w:rsidRDefault="00856A8C" w:rsidP="00856A8C">
            <w:pPr>
              <w:tabs>
                <w:tab w:val="left" w:pos="0"/>
              </w:tabs>
              <w:bidi/>
              <w:spacing w:line="200" w:lineRule="exact"/>
              <w:jc w:val="center"/>
              <w:rPr>
                <w:rFonts w:ascii="Arial Unicode MS" w:eastAsia="Arial Unicode MS" w:hAnsi="Arial Unicode MS" w:cs="Arial Unicode MS"/>
                <w:b/>
                <w:bCs/>
                <w:color w:val="595959" w:themeColor="text1" w:themeTint="A6"/>
                <w:sz w:val="18"/>
                <w:szCs w:val="18"/>
                <w:rtl/>
              </w:rPr>
            </w:pPr>
            <w:r w:rsidRPr="00985DA4">
              <w:rPr>
                <w:rFonts w:ascii="Arial Unicode MS" w:eastAsia="Arial Unicode MS" w:hAnsi="Arial Unicode MS" w:cs="Arial Unicode MS"/>
                <w:color w:val="595959" w:themeColor="text1" w:themeTint="A6"/>
                <w:sz w:val="14"/>
                <w:szCs w:val="14"/>
              </w:rPr>
              <w:t>500</w:t>
            </w:r>
          </w:p>
        </w:tc>
        <w:tc>
          <w:tcPr>
            <w:tcW w:w="966" w:type="pct"/>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7A9510" w14:textId="77777777" w:rsidR="00856A8C" w:rsidRPr="009A19F7" w:rsidRDefault="00856A8C" w:rsidP="00856A8C">
            <w:pPr>
              <w:tabs>
                <w:tab w:val="left" w:pos="0"/>
              </w:tabs>
              <w:bidi/>
              <w:spacing w:line="200" w:lineRule="exact"/>
              <w:jc w:val="lowKashida"/>
              <w:rPr>
                <w:rFonts w:ascii="Arial Unicode MS" w:eastAsia="Arial Unicode MS" w:hAnsi="Arial Unicode MS" w:cs="Arial Unicode MS"/>
                <w:b/>
                <w:bCs/>
                <w:color w:val="595959" w:themeColor="text1" w:themeTint="A6"/>
                <w:sz w:val="18"/>
                <w:szCs w:val="18"/>
                <w:rtl/>
              </w:rPr>
            </w:pPr>
          </w:p>
        </w:tc>
      </w:tr>
      <w:tr w:rsidR="009B2C9A" w:rsidRPr="009C5B54" w14:paraId="385EA605" w14:textId="77777777" w:rsidTr="00A35F54">
        <w:trPr>
          <w:trHeight w:val="414"/>
        </w:trPr>
        <w:tc>
          <w:tcPr>
            <w:tcW w:w="2440" w:type="pct"/>
            <w:gridSpan w:val="5"/>
            <w:tcBorders>
              <w:top w:val="nil"/>
              <w:left w:val="nil"/>
              <w:bottom w:val="nil"/>
              <w:right w:val="nil"/>
            </w:tcBorders>
          </w:tcPr>
          <w:p w14:paraId="71BC1DDA" w14:textId="77777777" w:rsidR="009B2C9A" w:rsidRDefault="009B2C9A" w:rsidP="009B2C9A">
            <w:pPr>
              <w:tabs>
                <w:tab w:val="left" w:pos="0"/>
              </w:tabs>
              <w:spacing w:line="180" w:lineRule="exact"/>
              <w:jc w:val="lowKashida"/>
              <w:rPr>
                <w:rFonts w:ascii="Arial Unicode MS" w:eastAsia="Arial Unicode MS" w:hAnsi="Arial Unicode MS" w:cs="Arial Unicode MS"/>
                <w:color w:val="595959" w:themeColor="text1" w:themeTint="A6"/>
                <w:sz w:val="16"/>
                <w:szCs w:val="16"/>
              </w:rPr>
            </w:pPr>
            <w:r w:rsidRPr="00E5197E">
              <w:rPr>
                <w:rFonts w:ascii="Arial Unicode MS" w:eastAsia="Arial Unicode MS" w:hAnsi="Arial Unicode MS" w:cs="Arial Unicode MS"/>
                <w:b/>
                <w:bCs/>
                <w:color w:val="595959" w:themeColor="text1" w:themeTint="A6"/>
                <w:sz w:val="16"/>
                <w:szCs w:val="16"/>
              </w:rPr>
              <w:t>Example of Tawarruq Calculation</w:t>
            </w:r>
            <w:r>
              <w:rPr>
                <w:rFonts w:ascii="Arial Unicode MS" w:eastAsia="Arial Unicode MS" w:hAnsi="Arial Unicode MS" w:cs="Arial Unicode MS"/>
                <w:color w:val="595959" w:themeColor="text1" w:themeTint="A6"/>
                <w:sz w:val="16"/>
                <w:szCs w:val="16"/>
              </w:rPr>
              <w:t>:</w:t>
            </w:r>
          </w:p>
          <w:p w14:paraId="58D2318D" w14:textId="77777777" w:rsidR="009B2C9A" w:rsidRPr="009A19F7" w:rsidRDefault="009B2C9A" w:rsidP="009B2C9A">
            <w:pPr>
              <w:tabs>
                <w:tab w:val="left" w:pos="0"/>
              </w:tabs>
              <w:spacing w:line="180" w:lineRule="exact"/>
              <w:jc w:val="lowKashida"/>
              <w:rPr>
                <w:rFonts w:ascii="Arial Unicode MS" w:eastAsia="Arial Unicode MS" w:hAnsi="Arial Unicode MS" w:cs="Arial Unicode MS"/>
                <w:color w:val="595959" w:themeColor="text1" w:themeTint="A6"/>
                <w:sz w:val="16"/>
                <w:szCs w:val="16"/>
              </w:rPr>
            </w:pPr>
            <w:r w:rsidRPr="009A19F7">
              <w:rPr>
                <w:rFonts w:ascii="Arial Unicode MS" w:eastAsia="Arial Unicode MS" w:hAnsi="Arial Unicode MS" w:cs="Arial Unicode MS"/>
                <w:color w:val="595959" w:themeColor="text1" w:themeTint="A6"/>
                <w:sz w:val="16"/>
                <w:szCs w:val="16"/>
              </w:rPr>
              <w:t xml:space="preserve">Due amount is SAR 7,000 </w:t>
            </w:r>
          </w:p>
          <w:p w14:paraId="12C3C3B8" w14:textId="77777777" w:rsidR="009B2C9A" w:rsidRPr="009A19F7" w:rsidRDefault="009B2C9A" w:rsidP="009B2C9A">
            <w:pPr>
              <w:tabs>
                <w:tab w:val="left" w:pos="0"/>
              </w:tabs>
              <w:spacing w:line="180" w:lineRule="exact"/>
              <w:jc w:val="lowKashida"/>
              <w:rPr>
                <w:rFonts w:ascii="Arial Unicode MS" w:eastAsia="Arial Unicode MS" w:hAnsi="Arial Unicode MS" w:cs="Arial Unicode MS"/>
                <w:color w:val="595959" w:themeColor="text1" w:themeTint="A6"/>
                <w:sz w:val="16"/>
                <w:szCs w:val="16"/>
              </w:rPr>
            </w:pPr>
            <w:r w:rsidRPr="009A19F7">
              <w:rPr>
                <w:rFonts w:ascii="Arial Unicode MS" w:eastAsia="Arial Unicode MS" w:hAnsi="Arial Unicode MS" w:cs="Arial Unicode MS"/>
                <w:color w:val="595959" w:themeColor="text1" w:themeTint="A6"/>
                <w:sz w:val="16"/>
                <w:szCs w:val="16"/>
              </w:rPr>
              <w:t>The minimum payment 5% is SAR 350</w:t>
            </w:r>
          </w:p>
          <w:p w14:paraId="7B3826FB" w14:textId="77777777" w:rsidR="009B2C9A" w:rsidRPr="009A19F7" w:rsidRDefault="009B2C9A" w:rsidP="009B2C9A">
            <w:pPr>
              <w:tabs>
                <w:tab w:val="left" w:pos="0"/>
              </w:tabs>
              <w:spacing w:line="180" w:lineRule="exact"/>
              <w:jc w:val="lowKashida"/>
              <w:rPr>
                <w:rFonts w:ascii="Arial Unicode MS" w:eastAsia="Arial Unicode MS" w:hAnsi="Arial Unicode MS" w:cs="Arial Unicode MS"/>
                <w:color w:val="595959" w:themeColor="text1" w:themeTint="A6"/>
                <w:sz w:val="16"/>
                <w:szCs w:val="16"/>
              </w:rPr>
            </w:pPr>
            <w:r w:rsidRPr="009A19F7">
              <w:rPr>
                <w:rFonts w:ascii="Arial Unicode MS" w:eastAsia="Arial Unicode MS" w:hAnsi="Arial Unicode MS" w:cs="Arial Unicode MS"/>
                <w:color w:val="595959" w:themeColor="text1" w:themeTint="A6"/>
                <w:sz w:val="16"/>
                <w:szCs w:val="16"/>
              </w:rPr>
              <w:t>Revolving unpaid balance amount SAR 7,000 – SAR 350 = SAR 6,650</w:t>
            </w:r>
          </w:p>
          <w:p w14:paraId="343C73C7" w14:textId="77777777" w:rsidR="009B2C9A" w:rsidRDefault="009B2C9A" w:rsidP="009B2C9A">
            <w:pPr>
              <w:tabs>
                <w:tab w:val="left" w:pos="0"/>
              </w:tabs>
              <w:spacing w:line="180" w:lineRule="exact"/>
              <w:jc w:val="lowKashida"/>
              <w:rPr>
                <w:rFonts w:ascii="Arial Unicode MS" w:eastAsia="Arial Unicode MS" w:hAnsi="Arial Unicode MS" w:cs="Arial Unicode MS"/>
                <w:color w:val="595959" w:themeColor="text1" w:themeTint="A6"/>
                <w:sz w:val="16"/>
                <w:szCs w:val="16"/>
              </w:rPr>
            </w:pPr>
            <w:r w:rsidRPr="005C6904">
              <w:rPr>
                <w:rFonts w:ascii="Arial Unicode MS" w:eastAsia="Arial Unicode MS" w:hAnsi="Arial Unicode MS" w:cs="Arial Unicode MS"/>
                <w:color w:val="595959" w:themeColor="text1" w:themeTint="A6"/>
                <w:sz w:val="16"/>
                <w:szCs w:val="16"/>
              </w:rPr>
              <w:t xml:space="preserve">Tawarruq profit rate of </w:t>
            </w:r>
            <w:r>
              <w:rPr>
                <w:rFonts w:ascii="Arial Unicode MS" w:eastAsia="Arial Unicode MS" w:hAnsi="Arial Unicode MS" w:cs="Arial Unicode MS" w:hint="cs"/>
                <w:color w:val="595959" w:themeColor="text1" w:themeTint="A6"/>
                <w:sz w:val="16"/>
                <w:szCs w:val="16"/>
                <w:rtl/>
              </w:rPr>
              <w:t>2.49</w:t>
            </w:r>
            <w:r w:rsidRPr="005C6904">
              <w:rPr>
                <w:rFonts w:ascii="Arial Unicode MS" w:eastAsia="Arial Unicode MS" w:hAnsi="Arial Unicode MS" w:cs="Arial Unicode MS"/>
                <w:color w:val="595959" w:themeColor="text1" w:themeTint="A6"/>
                <w:sz w:val="16"/>
                <w:szCs w:val="16"/>
              </w:rPr>
              <w:t xml:space="preserve">% (monthly) on the revolving amount 6,650 * </w:t>
            </w:r>
            <w:r>
              <w:rPr>
                <w:rFonts w:ascii="Arial Unicode MS" w:eastAsia="Arial Unicode MS" w:hAnsi="Arial Unicode MS" w:cs="Arial Unicode MS"/>
                <w:color w:val="595959" w:themeColor="text1" w:themeTint="A6"/>
                <w:sz w:val="16"/>
                <w:szCs w:val="16"/>
              </w:rPr>
              <w:t>2.49</w:t>
            </w:r>
            <w:r w:rsidRPr="005C6904">
              <w:rPr>
                <w:rFonts w:ascii="Arial Unicode MS" w:eastAsia="Arial Unicode MS" w:hAnsi="Arial Unicode MS" w:cs="Arial Unicode MS"/>
                <w:color w:val="595959" w:themeColor="text1" w:themeTint="A6"/>
                <w:sz w:val="16"/>
                <w:szCs w:val="16"/>
              </w:rPr>
              <w:t xml:space="preserve">% = SAR </w:t>
            </w:r>
            <w:r>
              <w:rPr>
                <w:rFonts w:ascii="Arial Unicode MS" w:eastAsia="Arial Unicode MS" w:hAnsi="Arial Unicode MS" w:cs="Arial Unicode MS"/>
                <w:color w:val="595959" w:themeColor="text1" w:themeTint="A6"/>
                <w:sz w:val="16"/>
                <w:szCs w:val="16"/>
              </w:rPr>
              <w:t>165.</w:t>
            </w:r>
            <w:r>
              <w:rPr>
                <w:rFonts w:ascii="Arial Unicode MS" w:eastAsia="Arial Unicode MS" w:hAnsi="Arial Unicode MS" w:cs="Arial Unicode MS" w:hint="cs"/>
                <w:color w:val="595959" w:themeColor="text1" w:themeTint="A6"/>
                <w:sz w:val="16"/>
                <w:szCs w:val="16"/>
                <w:rtl/>
              </w:rPr>
              <w:t>59</w:t>
            </w:r>
          </w:p>
          <w:p w14:paraId="69E0BB67" w14:textId="0E32783B" w:rsidR="009B2C9A" w:rsidRPr="009C5B54" w:rsidRDefault="009B2C9A" w:rsidP="009B2C9A">
            <w:pPr>
              <w:tabs>
                <w:tab w:val="left" w:pos="0"/>
              </w:tabs>
              <w:spacing w:line="180" w:lineRule="exact"/>
              <w:jc w:val="lowKashida"/>
              <w:rPr>
                <w:rFonts w:ascii="Arial Unicode MS" w:eastAsia="Arial Unicode MS" w:hAnsi="Arial Unicode MS" w:cs="Arial Unicode MS"/>
                <w:color w:val="595959" w:themeColor="text1" w:themeTint="A6"/>
                <w:sz w:val="16"/>
                <w:szCs w:val="16"/>
                <w:rtl/>
              </w:rPr>
            </w:pPr>
            <w:r w:rsidRPr="00D72A26">
              <w:rPr>
                <w:rFonts w:ascii="Arial Unicode MS" w:eastAsia="Arial Unicode MS" w:hAnsi="Arial Unicode MS" w:cs="Arial Unicode MS"/>
                <w:color w:val="595959" w:themeColor="text1" w:themeTint="A6"/>
                <w:sz w:val="16"/>
                <w:szCs w:val="16"/>
              </w:rPr>
              <w:t>The total outstanding balance will be added into the revolving unpaid balance (</w:t>
            </w:r>
            <w:r>
              <w:rPr>
                <w:rFonts w:ascii="Arial Unicode MS" w:eastAsia="Arial Unicode MS" w:hAnsi="Arial Unicode MS" w:cs="Arial Unicode MS"/>
                <w:color w:val="595959" w:themeColor="text1" w:themeTint="A6"/>
                <w:sz w:val="16"/>
                <w:szCs w:val="16"/>
              </w:rPr>
              <w:t>165.</w:t>
            </w:r>
            <w:r>
              <w:rPr>
                <w:rFonts w:ascii="Arial Unicode MS" w:eastAsia="Arial Unicode MS" w:hAnsi="Arial Unicode MS" w:cs="Arial Unicode MS" w:hint="cs"/>
                <w:color w:val="595959" w:themeColor="text1" w:themeTint="A6"/>
                <w:sz w:val="16"/>
                <w:szCs w:val="16"/>
                <w:rtl/>
              </w:rPr>
              <w:t>59</w:t>
            </w:r>
            <w:r w:rsidRPr="00D72A26">
              <w:rPr>
                <w:rFonts w:ascii="Arial Unicode MS" w:eastAsia="Arial Unicode MS" w:hAnsi="Arial Unicode MS" w:cs="Arial Unicode MS"/>
                <w:color w:val="595959" w:themeColor="text1" w:themeTint="A6"/>
                <w:sz w:val="16"/>
                <w:szCs w:val="16"/>
              </w:rPr>
              <w:t xml:space="preserve"> + 6,650) = SAR </w:t>
            </w:r>
            <w:r>
              <w:rPr>
                <w:rFonts w:ascii="Arial Unicode MS" w:eastAsia="Arial Unicode MS" w:hAnsi="Arial Unicode MS" w:cs="Arial Unicode MS"/>
                <w:color w:val="595959" w:themeColor="text1" w:themeTint="A6"/>
                <w:sz w:val="16"/>
                <w:szCs w:val="16"/>
              </w:rPr>
              <w:t>6,815.</w:t>
            </w:r>
            <w:r>
              <w:rPr>
                <w:rFonts w:ascii="Arial Unicode MS" w:eastAsia="Arial Unicode MS" w:hAnsi="Arial Unicode MS" w:cs="Arial Unicode MS" w:hint="cs"/>
                <w:color w:val="595959" w:themeColor="text1" w:themeTint="A6"/>
                <w:sz w:val="16"/>
                <w:szCs w:val="16"/>
                <w:rtl/>
              </w:rPr>
              <w:t>59</w:t>
            </w:r>
          </w:p>
        </w:tc>
        <w:tc>
          <w:tcPr>
            <w:tcW w:w="2560" w:type="pct"/>
            <w:gridSpan w:val="9"/>
            <w:tcBorders>
              <w:top w:val="nil"/>
              <w:left w:val="nil"/>
              <w:bottom w:val="nil"/>
              <w:right w:val="nil"/>
            </w:tcBorders>
          </w:tcPr>
          <w:p w14:paraId="59CFECA3" w14:textId="77777777" w:rsidR="009B2C9A" w:rsidRPr="00E5197E" w:rsidRDefault="009B2C9A" w:rsidP="009B2C9A">
            <w:pPr>
              <w:tabs>
                <w:tab w:val="left" w:pos="0"/>
              </w:tabs>
              <w:bidi/>
              <w:spacing w:line="200" w:lineRule="exact"/>
              <w:jc w:val="lowKashida"/>
              <w:rPr>
                <w:rFonts w:ascii="Arial Unicode MS" w:eastAsia="Arial Unicode MS" w:hAnsi="Arial Unicode MS" w:cs="Arial Unicode MS"/>
                <w:color w:val="595959" w:themeColor="text1" w:themeTint="A6"/>
                <w:sz w:val="18"/>
                <w:szCs w:val="18"/>
                <w:rtl/>
                <w:lang w:val="en-GB"/>
              </w:rPr>
            </w:pPr>
            <w:r w:rsidRPr="009A19F7">
              <w:rPr>
                <w:rFonts w:ascii="Arial Unicode MS" w:eastAsia="Arial Unicode MS" w:hAnsi="Arial Unicode MS" w:cs="Arial Unicode MS"/>
                <w:b/>
                <w:bCs/>
                <w:color w:val="595959" w:themeColor="text1" w:themeTint="A6"/>
                <w:sz w:val="18"/>
                <w:szCs w:val="18"/>
                <w:rtl/>
              </w:rPr>
              <w:t>مثال توضيحي لحسبة هامش الربح</w:t>
            </w:r>
            <w:r>
              <w:rPr>
                <w:rFonts w:ascii="Arial Unicode MS" w:eastAsia="Arial Unicode MS" w:hAnsi="Arial Unicode MS" w:cs="Arial Unicode MS" w:hint="cs"/>
                <w:b/>
                <w:bCs/>
                <w:color w:val="595959" w:themeColor="text1" w:themeTint="A6"/>
                <w:sz w:val="18"/>
                <w:szCs w:val="18"/>
                <w:rtl/>
              </w:rPr>
              <w:t xml:space="preserve"> </w:t>
            </w:r>
            <w:r>
              <w:rPr>
                <w:rFonts w:ascii="Arial Unicode MS" w:eastAsia="Arial Unicode MS" w:hAnsi="Arial Unicode MS" w:cs="Arial Unicode MS" w:hint="cs"/>
                <w:b/>
                <w:bCs/>
                <w:color w:val="595959" w:themeColor="text1" w:themeTint="A6"/>
                <w:sz w:val="18"/>
                <w:szCs w:val="18"/>
                <w:rtl/>
                <w:lang w:val="en-GB"/>
              </w:rPr>
              <w:t>للتورق</w:t>
            </w:r>
          </w:p>
          <w:p w14:paraId="18B603BB" w14:textId="77777777" w:rsidR="009B2C9A" w:rsidRPr="009A19F7" w:rsidRDefault="009B2C9A" w:rsidP="009B2C9A">
            <w:pPr>
              <w:tabs>
                <w:tab w:val="left" w:pos="0"/>
              </w:tabs>
              <w:bidi/>
              <w:spacing w:line="200" w:lineRule="exact"/>
              <w:jc w:val="lowKashida"/>
              <w:rPr>
                <w:rFonts w:ascii="Arial Unicode MS" w:eastAsia="Arial Unicode MS" w:hAnsi="Arial Unicode MS" w:cs="Arial Unicode MS"/>
                <w:color w:val="595959" w:themeColor="text1" w:themeTint="A6"/>
                <w:sz w:val="18"/>
                <w:szCs w:val="18"/>
              </w:rPr>
            </w:pPr>
            <w:r w:rsidRPr="009A19F7">
              <w:rPr>
                <w:rFonts w:ascii="Arial Unicode MS" w:eastAsia="Arial Unicode MS" w:hAnsi="Arial Unicode MS" w:cs="Arial Unicode MS"/>
                <w:color w:val="595959" w:themeColor="text1" w:themeTint="A6"/>
                <w:sz w:val="18"/>
                <w:szCs w:val="18"/>
                <w:rtl/>
              </w:rPr>
              <w:t>المبلغ المستحق هو 7,000 ر.س</w:t>
            </w:r>
          </w:p>
          <w:p w14:paraId="19B9E099" w14:textId="77777777" w:rsidR="009B2C9A" w:rsidRPr="009A19F7" w:rsidRDefault="009B2C9A" w:rsidP="009B2C9A">
            <w:pPr>
              <w:tabs>
                <w:tab w:val="left" w:pos="0"/>
              </w:tabs>
              <w:bidi/>
              <w:spacing w:line="200" w:lineRule="exact"/>
              <w:jc w:val="lowKashida"/>
              <w:rPr>
                <w:rFonts w:ascii="Arial Unicode MS" w:eastAsia="Arial Unicode MS" w:hAnsi="Arial Unicode MS" w:cs="Arial Unicode MS"/>
                <w:color w:val="595959" w:themeColor="text1" w:themeTint="A6"/>
                <w:sz w:val="18"/>
                <w:szCs w:val="18"/>
              </w:rPr>
            </w:pPr>
            <w:r w:rsidRPr="009A19F7">
              <w:rPr>
                <w:rFonts w:ascii="Arial Unicode MS" w:eastAsia="Arial Unicode MS" w:hAnsi="Arial Unicode MS" w:cs="Arial Unicode MS"/>
                <w:color w:val="595959" w:themeColor="text1" w:themeTint="A6"/>
                <w:sz w:val="18"/>
                <w:szCs w:val="18"/>
                <w:rtl/>
              </w:rPr>
              <w:t>الحد الأدنى للسداد</w:t>
            </w:r>
            <w:r>
              <w:rPr>
                <w:rFonts w:ascii="Arial Unicode MS" w:eastAsia="Arial Unicode MS" w:hAnsi="Arial Unicode MS" w:cs="Arial Unicode MS" w:hint="cs"/>
                <w:color w:val="595959" w:themeColor="text1" w:themeTint="A6"/>
                <w:sz w:val="18"/>
                <w:szCs w:val="18"/>
                <w:rtl/>
              </w:rPr>
              <w:t xml:space="preserve"> </w:t>
            </w:r>
            <w:r w:rsidRPr="009A19F7">
              <w:rPr>
                <w:rFonts w:ascii="Arial Unicode MS" w:eastAsia="Arial Unicode MS" w:hAnsi="Arial Unicode MS" w:cs="Arial Unicode MS"/>
                <w:color w:val="595959" w:themeColor="text1" w:themeTint="A6"/>
                <w:sz w:val="18"/>
                <w:szCs w:val="18"/>
                <w:rtl/>
              </w:rPr>
              <w:t>(5%) هو 350 ر.س</w:t>
            </w:r>
          </w:p>
          <w:p w14:paraId="0AEA01E3" w14:textId="77777777" w:rsidR="009B2C9A" w:rsidRPr="009A19F7" w:rsidRDefault="009B2C9A" w:rsidP="009B2C9A">
            <w:pPr>
              <w:tabs>
                <w:tab w:val="left" w:pos="0"/>
              </w:tabs>
              <w:bidi/>
              <w:spacing w:line="200" w:lineRule="exact"/>
              <w:jc w:val="lowKashida"/>
              <w:rPr>
                <w:rFonts w:ascii="Arial Unicode MS" w:eastAsia="Arial Unicode MS" w:hAnsi="Arial Unicode MS" w:cs="Arial Unicode MS"/>
                <w:color w:val="595959" w:themeColor="text1" w:themeTint="A6"/>
                <w:sz w:val="18"/>
                <w:szCs w:val="18"/>
              </w:rPr>
            </w:pPr>
            <w:r w:rsidRPr="009A19F7">
              <w:rPr>
                <w:rFonts w:ascii="Arial Unicode MS" w:eastAsia="Arial Unicode MS" w:hAnsi="Arial Unicode MS" w:cs="Arial Unicode MS"/>
                <w:color w:val="595959" w:themeColor="text1" w:themeTint="A6"/>
                <w:sz w:val="18"/>
                <w:szCs w:val="18"/>
                <w:rtl/>
              </w:rPr>
              <w:t>يتم تدوير الرصيد المتبقي 7,000 ر.س – 350 ر.س = 6,650 ر.س</w:t>
            </w:r>
          </w:p>
          <w:p w14:paraId="4E570CB3" w14:textId="77777777" w:rsidR="009B2C9A" w:rsidRPr="009A19F7" w:rsidRDefault="009B2C9A" w:rsidP="009B2C9A">
            <w:pPr>
              <w:tabs>
                <w:tab w:val="left" w:pos="0"/>
              </w:tabs>
              <w:bidi/>
              <w:spacing w:line="200" w:lineRule="exact"/>
              <w:jc w:val="lowKashida"/>
              <w:rPr>
                <w:rFonts w:ascii="Arial Unicode MS" w:eastAsia="Arial Unicode MS" w:hAnsi="Arial Unicode MS" w:cs="Arial Unicode MS"/>
                <w:color w:val="595959" w:themeColor="text1" w:themeTint="A6"/>
                <w:sz w:val="18"/>
                <w:szCs w:val="18"/>
                <w:rtl/>
              </w:rPr>
            </w:pPr>
            <w:r w:rsidRPr="009A19F7">
              <w:rPr>
                <w:rFonts w:ascii="Arial Unicode MS" w:eastAsia="Arial Unicode MS" w:hAnsi="Arial Unicode MS" w:cs="Arial Unicode MS"/>
                <w:color w:val="595959" w:themeColor="text1" w:themeTint="A6"/>
                <w:sz w:val="18"/>
                <w:szCs w:val="18"/>
                <w:rtl/>
              </w:rPr>
              <w:t xml:space="preserve">نسبة هامش ربح التورق </w:t>
            </w:r>
            <w:r>
              <w:rPr>
                <w:rFonts w:ascii="Arial Unicode MS" w:eastAsia="Arial Unicode MS" w:hAnsi="Arial Unicode MS" w:cs="Arial Unicode MS" w:hint="cs"/>
                <w:color w:val="595959" w:themeColor="text1" w:themeTint="A6"/>
                <w:sz w:val="18"/>
                <w:szCs w:val="18"/>
                <w:rtl/>
              </w:rPr>
              <w:t>2.49</w:t>
            </w:r>
            <w:r w:rsidRPr="003579AE">
              <w:rPr>
                <w:rFonts w:ascii="Arial Unicode MS" w:eastAsia="Arial Unicode MS" w:hAnsi="Arial Unicode MS" w:cs="Arial Unicode M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 xml:space="preserve"> </w:t>
            </w:r>
            <w:r w:rsidRPr="003579AE">
              <w:rPr>
                <w:rFonts w:ascii="Arial Unicode MS" w:eastAsia="Arial Unicode MS" w:hAnsi="Arial Unicode MS" w:cs="Arial Unicode MS"/>
                <w:color w:val="595959" w:themeColor="text1" w:themeTint="A6"/>
                <w:sz w:val="18"/>
                <w:szCs w:val="18"/>
                <w:rtl/>
              </w:rPr>
              <w:t>(</w:t>
            </w:r>
            <w:r w:rsidRPr="003579AE">
              <w:rPr>
                <w:rFonts w:ascii="Arial Unicode MS" w:eastAsia="Arial Unicode MS" w:hAnsi="Arial Unicode MS" w:cs="Arial Unicode MS" w:hint="cs"/>
                <w:color w:val="595959" w:themeColor="text1" w:themeTint="A6"/>
                <w:sz w:val="18"/>
                <w:szCs w:val="18"/>
                <w:rtl/>
              </w:rPr>
              <w:t>شهريا</w:t>
            </w:r>
            <w:r w:rsidRPr="003579AE">
              <w:rPr>
                <w:rFonts w:ascii="Arial Unicode MS" w:eastAsia="Arial Unicode MS" w:hAnsi="Arial Unicode MS" w:cs="Arial Unicode MS"/>
                <w:color w:val="595959" w:themeColor="text1" w:themeTint="A6"/>
                <w:sz w:val="18"/>
                <w:szCs w:val="18"/>
                <w:rtl/>
              </w:rPr>
              <w:t xml:space="preserve">) </w:t>
            </w:r>
            <w:r w:rsidRPr="003579AE">
              <w:rPr>
                <w:rFonts w:ascii="Arial Unicode MS" w:eastAsia="Arial Unicode MS" w:hAnsi="Arial Unicode MS" w:cs="Arial Unicode MS" w:hint="cs"/>
                <w:color w:val="595959" w:themeColor="text1" w:themeTint="A6"/>
                <w:sz w:val="18"/>
                <w:szCs w:val="18"/>
                <w:rtl/>
              </w:rPr>
              <w:t>على</w:t>
            </w:r>
            <w:r w:rsidRPr="003579AE">
              <w:rPr>
                <w:rFonts w:ascii="Arial Unicode MS" w:eastAsia="Arial Unicode MS" w:hAnsi="Arial Unicode MS" w:cs="Arial Unicode MS"/>
                <w:color w:val="595959" w:themeColor="text1" w:themeTint="A6"/>
                <w:sz w:val="18"/>
                <w:szCs w:val="18"/>
                <w:rtl/>
              </w:rPr>
              <w:t xml:space="preserve"> </w:t>
            </w:r>
            <w:r w:rsidRPr="003579AE">
              <w:rPr>
                <w:rFonts w:ascii="Arial Unicode MS" w:eastAsia="Arial Unicode MS" w:hAnsi="Arial Unicode MS" w:cs="Arial Unicode MS" w:hint="cs"/>
                <w:color w:val="595959" w:themeColor="text1" w:themeTint="A6"/>
                <w:sz w:val="18"/>
                <w:szCs w:val="18"/>
                <w:rtl/>
              </w:rPr>
              <w:t>الرصيد</w:t>
            </w:r>
            <w:r w:rsidRPr="003579AE">
              <w:rPr>
                <w:rFonts w:ascii="Arial Unicode MS" w:eastAsia="Arial Unicode MS" w:hAnsi="Arial Unicode MS" w:cs="Arial Unicode MS"/>
                <w:color w:val="595959" w:themeColor="text1" w:themeTint="A6"/>
                <w:sz w:val="18"/>
                <w:szCs w:val="18"/>
                <w:rtl/>
              </w:rPr>
              <w:t xml:space="preserve"> </w:t>
            </w:r>
            <w:r w:rsidRPr="003579AE">
              <w:rPr>
                <w:rFonts w:ascii="Arial Unicode MS" w:eastAsia="Arial Unicode MS" w:hAnsi="Arial Unicode MS" w:cs="Arial Unicode MS" w:hint="cs"/>
                <w:color w:val="595959" w:themeColor="text1" w:themeTint="A6"/>
                <w:sz w:val="18"/>
                <w:szCs w:val="18"/>
                <w:rtl/>
              </w:rPr>
              <w:t>المدور</w:t>
            </w:r>
            <w:r w:rsidRPr="003579AE">
              <w:rPr>
                <w:rFonts w:ascii="Arial Unicode MS" w:eastAsia="Arial Unicode MS" w:hAnsi="Arial Unicode MS" w:cs="Arial Unicode MS"/>
                <w:color w:val="595959" w:themeColor="text1" w:themeTint="A6"/>
                <w:sz w:val="18"/>
                <w:szCs w:val="18"/>
                <w:rtl/>
              </w:rPr>
              <w:t xml:space="preserve"> 6,650 </w:t>
            </w:r>
            <w:r w:rsidRPr="003579AE">
              <w:rPr>
                <w:rFonts w:ascii="Arial Unicode MS" w:eastAsia="Arial Unicode MS" w:hAnsi="Arial Unicode MS" w:cs="Arial Unicode MS" w:hint="cs"/>
                <w:color w:val="595959" w:themeColor="text1" w:themeTint="A6"/>
                <w:sz w:val="18"/>
                <w:szCs w:val="18"/>
                <w:rtl/>
              </w:rPr>
              <w:t>ريال</w:t>
            </w:r>
            <w:r w:rsidRPr="003579AE">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2.49</w:t>
            </w:r>
            <w:r w:rsidRPr="003579AE">
              <w:rPr>
                <w:rFonts w:ascii="Arial Unicode MS" w:eastAsia="Arial Unicode MS" w:hAnsi="Arial Unicode MS" w:cs="Arial Unicode M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165.59</w:t>
            </w:r>
            <w:r w:rsidRPr="003579AE">
              <w:rPr>
                <w:rFonts w:ascii="Arial Unicode MS" w:eastAsia="Arial Unicode MS" w:hAnsi="Arial Unicode MS" w:cs="Arial Unicode MS"/>
                <w:color w:val="595959" w:themeColor="text1" w:themeTint="A6"/>
                <w:sz w:val="18"/>
                <w:szCs w:val="18"/>
                <w:rtl/>
              </w:rPr>
              <w:t xml:space="preserve"> </w:t>
            </w:r>
            <w:r w:rsidRPr="003579AE">
              <w:rPr>
                <w:rFonts w:ascii="Arial Unicode MS" w:eastAsia="Arial Unicode MS" w:hAnsi="Arial Unicode MS" w:cs="Arial Unicode MS" w:hint="cs"/>
                <w:color w:val="595959" w:themeColor="text1" w:themeTint="A6"/>
                <w:sz w:val="18"/>
                <w:szCs w:val="18"/>
                <w:rtl/>
              </w:rPr>
              <w:t>ريال</w:t>
            </w:r>
          </w:p>
          <w:p w14:paraId="6D823CAD" w14:textId="7C8F0172" w:rsidR="009B2C9A" w:rsidRPr="009C5B54" w:rsidRDefault="009B2C9A" w:rsidP="009B2C9A">
            <w:pPr>
              <w:tabs>
                <w:tab w:val="left" w:pos="0"/>
              </w:tabs>
              <w:bidi/>
              <w:spacing w:line="200" w:lineRule="exact"/>
              <w:jc w:val="lowKashida"/>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7"/>
                <w:szCs w:val="17"/>
                <w:rtl/>
              </w:rPr>
              <w:t>مجموع المبالغ المتبقية التي سيتم احتسابها اضافة الى المبالغ غير المدفوعة هو (165.59+6,650)= 6815.59 ريال</w:t>
            </w:r>
          </w:p>
        </w:tc>
      </w:tr>
      <w:tr w:rsidR="00856A8C" w:rsidRPr="009C5B54" w14:paraId="74F4D521" w14:textId="77777777" w:rsidTr="00A35F54">
        <w:trPr>
          <w:trHeight w:val="414"/>
        </w:trPr>
        <w:tc>
          <w:tcPr>
            <w:tcW w:w="2440" w:type="pct"/>
            <w:gridSpan w:val="5"/>
            <w:tcBorders>
              <w:top w:val="nil"/>
              <w:left w:val="nil"/>
              <w:bottom w:val="nil"/>
              <w:right w:val="nil"/>
            </w:tcBorders>
          </w:tcPr>
          <w:p w14:paraId="67E7E279" w14:textId="77777777" w:rsidR="00856A8C" w:rsidRPr="009C5B54" w:rsidRDefault="00856A8C" w:rsidP="00856A8C">
            <w:pPr>
              <w:tabs>
                <w:tab w:val="left" w:pos="0"/>
              </w:tabs>
              <w:spacing w:line="180" w:lineRule="exact"/>
              <w:jc w:val="lowKashida"/>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hint="cs"/>
                <w:color w:val="595959" w:themeColor="text1" w:themeTint="A6"/>
                <w:sz w:val="16"/>
                <w:szCs w:val="16"/>
                <w:rtl/>
              </w:rPr>
              <w:t>9</w:t>
            </w:r>
            <w:r w:rsidRPr="009C5B54">
              <w:rPr>
                <w:rFonts w:ascii="Arial Unicode MS" w:eastAsia="Arial Unicode MS" w:hAnsi="Arial Unicode MS" w:cs="Arial Unicode MS"/>
                <w:color w:val="595959" w:themeColor="text1" w:themeTint="A6"/>
                <w:sz w:val="16"/>
                <w:szCs w:val="16"/>
              </w:rPr>
              <w:t xml:space="preserve">-2Annual fee will be deducted immediately upon issuing the Card, and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be notified of</w:t>
            </w:r>
            <w:r w:rsidRPr="009C5B54">
              <w:rPr>
                <w:rFonts w:ascii="Arial Unicode MS" w:eastAsia="Arial Unicode MS" w:hAnsi="Arial Unicode MS" w:cs="Arial Unicode MS" w:hint="cs"/>
                <w:color w:val="595959" w:themeColor="text1" w:themeTint="A6"/>
                <w:sz w:val="16"/>
                <w:szCs w:val="16"/>
                <w:rtl/>
              </w:rPr>
              <w:t xml:space="preserve"> </w:t>
            </w:r>
            <w:r w:rsidRPr="009C5B54">
              <w:rPr>
                <w:rFonts w:ascii="Arial Unicode MS" w:eastAsia="Arial Unicode MS" w:hAnsi="Arial Unicode MS" w:cs="Arial Unicode MS"/>
                <w:color w:val="595959" w:themeColor="text1" w:themeTint="A6"/>
                <w:sz w:val="16"/>
                <w:szCs w:val="16"/>
              </w:rPr>
              <w:t xml:space="preserve">such deduction in the first account statement to be sent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Annual fee shall be levied at the</w:t>
            </w:r>
            <w:r w:rsidRPr="009C5B54">
              <w:rPr>
                <w:rFonts w:ascii="Arial Unicode MS" w:eastAsia="Arial Unicode MS" w:hAnsi="Arial Unicode MS" w:cs="Arial Unicode MS" w:hint="cs"/>
                <w:color w:val="595959" w:themeColor="text1" w:themeTint="A6"/>
                <w:sz w:val="16"/>
                <w:szCs w:val="16"/>
                <w:rtl/>
              </w:rPr>
              <w:t xml:space="preserve"> </w:t>
            </w:r>
            <w:r w:rsidRPr="009C5B54">
              <w:rPr>
                <w:rFonts w:ascii="Arial Unicode MS" w:eastAsia="Arial Unicode MS" w:hAnsi="Arial Unicode MS" w:cs="Arial Unicode MS"/>
                <w:color w:val="595959" w:themeColor="text1" w:themeTint="A6"/>
                <w:sz w:val="16"/>
                <w:szCs w:val="16"/>
              </w:rPr>
              <w:t xml:space="preserve">beginning of each new year, and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be notified of the same in the account statement</w:t>
            </w:r>
            <w:r w:rsidRPr="009C5B54">
              <w:rPr>
                <w:rFonts w:ascii="Arial Unicode MS" w:eastAsia="Arial Unicode MS" w:hAnsi="Arial Unicode MS" w:cs="Arial Unicode MS" w:hint="cs"/>
                <w:color w:val="595959" w:themeColor="text1" w:themeTint="A6"/>
                <w:sz w:val="16"/>
                <w:szCs w:val="16"/>
                <w:rtl/>
              </w:rPr>
              <w:t>.</w:t>
            </w:r>
          </w:p>
        </w:tc>
        <w:tc>
          <w:tcPr>
            <w:tcW w:w="2560" w:type="pct"/>
            <w:gridSpan w:val="9"/>
            <w:tcBorders>
              <w:top w:val="nil"/>
              <w:left w:val="nil"/>
              <w:bottom w:val="nil"/>
              <w:right w:val="nil"/>
            </w:tcBorders>
          </w:tcPr>
          <w:p w14:paraId="45E81EDD" w14:textId="77777777" w:rsidR="00856A8C" w:rsidRPr="009C5B54" w:rsidRDefault="00856A8C" w:rsidP="00856A8C">
            <w:pPr>
              <w:tabs>
                <w:tab w:val="left" w:pos="0"/>
              </w:tabs>
              <w:bidi/>
              <w:spacing w:line="200" w:lineRule="exact"/>
              <w:jc w:val="lowKashida"/>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hint="cs"/>
                <w:color w:val="595959" w:themeColor="text1" w:themeTint="A6"/>
                <w:sz w:val="18"/>
                <w:szCs w:val="18"/>
                <w:rtl/>
              </w:rPr>
              <w:t>9-2 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اقتطاع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السنوية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فور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إصدار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إبلاغ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ضمن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يزود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تفرض 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السنوية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بداية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سنة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جديدة،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إبلاغ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ضمن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 الحساب.</w:t>
            </w:r>
          </w:p>
        </w:tc>
      </w:tr>
      <w:tr w:rsidR="00856A8C" w:rsidRPr="009C5B54" w14:paraId="751EB9B5" w14:textId="77777777" w:rsidTr="00A35F54">
        <w:tc>
          <w:tcPr>
            <w:tcW w:w="2440" w:type="pct"/>
            <w:gridSpan w:val="5"/>
            <w:tcBorders>
              <w:top w:val="nil"/>
              <w:left w:val="nil"/>
              <w:bottom w:val="nil"/>
              <w:right w:val="nil"/>
            </w:tcBorders>
          </w:tcPr>
          <w:p w14:paraId="6FA152D0" w14:textId="232E2456" w:rsidR="00856A8C" w:rsidRPr="009C5B54" w:rsidRDefault="00856A8C" w:rsidP="00856A8C">
            <w:pPr>
              <w:tabs>
                <w:tab w:val="left" w:pos="0"/>
              </w:tabs>
              <w:spacing w:line="180" w:lineRule="exact"/>
              <w:jc w:val="lowKashida"/>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9-3 The prescribed charges on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include the charges resulting from any services for which V</w:t>
            </w:r>
            <w:r>
              <w:rPr>
                <w:rFonts w:ascii="Arial Unicode MS" w:eastAsia="Arial Unicode MS" w:hAnsi="Arial Unicode MS" w:cs="Arial Unicode MS"/>
                <w:color w:val="595959" w:themeColor="text1" w:themeTint="A6"/>
                <w:sz w:val="16"/>
                <w:szCs w:val="16"/>
              </w:rPr>
              <w:t>isa</w:t>
            </w:r>
            <w:r w:rsidRPr="009C5B54">
              <w:rPr>
                <w:rFonts w:ascii="Arial Unicode MS" w:eastAsia="Arial Unicode MS" w:hAnsi="Arial Unicode MS" w:cs="Arial Unicode MS"/>
                <w:color w:val="595959" w:themeColor="text1" w:themeTint="A6"/>
                <w:sz w:val="16"/>
                <w:szCs w:val="16"/>
              </w:rPr>
              <w:t xml:space="preserve"> charge</w:t>
            </w:r>
            <w:r>
              <w:rPr>
                <w:rFonts w:ascii="Arial Unicode MS" w:eastAsia="Arial Unicode MS" w:hAnsi="Arial Unicode MS" w:cs="Arial Unicode MS"/>
                <w:color w:val="595959" w:themeColor="text1" w:themeTint="A6"/>
                <w:sz w:val="16"/>
                <w:szCs w:val="16"/>
              </w:rPr>
              <w:t>s</w:t>
            </w:r>
            <w:r w:rsidRPr="009C5B54">
              <w:rPr>
                <w:rFonts w:ascii="Arial Unicode MS" w:eastAsia="Arial Unicode MS" w:hAnsi="Arial Unicode MS" w:cs="Arial Unicode MS"/>
                <w:color w:val="595959" w:themeColor="text1" w:themeTint="A6"/>
                <w:sz w:val="16"/>
                <w:szCs w:val="16"/>
              </w:rPr>
              <w:t>, and the Bank may charge/levy additional amount on these charges incurred on account of services charged for by V</w:t>
            </w:r>
            <w:r>
              <w:rPr>
                <w:rFonts w:ascii="Arial Unicode MS" w:eastAsia="Arial Unicode MS" w:hAnsi="Arial Unicode MS" w:cs="Arial Unicode MS"/>
                <w:color w:val="595959" w:themeColor="text1" w:themeTint="A6"/>
                <w:sz w:val="16"/>
                <w:szCs w:val="16"/>
              </w:rPr>
              <w:t>isa</w:t>
            </w:r>
            <w:r w:rsidRPr="009C5B54">
              <w:rPr>
                <w:rFonts w:ascii="Arial Unicode MS" w:eastAsia="Arial Unicode MS" w:hAnsi="Arial Unicode MS" w:cs="Arial Unicode MS"/>
                <w:color w:val="595959" w:themeColor="text1" w:themeTint="A6"/>
                <w:sz w:val="16"/>
                <w:szCs w:val="16"/>
              </w:rPr>
              <w:t xml:space="preserve"> </w:t>
            </w:r>
          </w:p>
        </w:tc>
        <w:tc>
          <w:tcPr>
            <w:tcW w:w="2560" w:type="pct"/>
            <w:gridSpan w:val="9"/>
            <w:tcBorders>
              <w:top w:val="nil"/>
              <w:left w:val="nil"/>
              <w:bottom w:val="nil"/>
              <w:right w:val="nil"/>
            </w:tcBorders>
          </w:tcPr>
          <w:p w14:paraId="1AF2F146" w14:textId="06EA7D46" w:rsidR="00856A8C" w:rsidRPr="009C5B54" w:rsidRDefault="00856A8C" w:rsidP="00856A8C">
            <w:pPr>
              <w:tabs>
                <w:tab w:val="left" w:pos="0"/>
              </w:tabs>
              <w:bidi/>
              <w:spacing w:line="200" w:lineRule="exact"/>
              <w:jc w:val="lowKashida"/>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9-3 يدخل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نطاق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المفروضة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الناجمة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خدمات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خاصة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تقدمها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فيزا</w:t>
            </w:r>
            <w:r w:rsidRPr="009C5B54">
              <w:rPr>
                <w:rFonts w:ascii="Arial Unicode MS" w:eastAsia="Arial Unicode MS" w:hAnsi="Arial Unicode MS" w:cs="Arial Unicode MS" w:hint="eastAsia"/>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يفرض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رس</w:t>
            </w:r>
            <w:r>
              <w:rPr>
                <w:rFonts w:ascii="Arial Unicode MS" w:eastAsia="Arial Unicode MS" w:hAnsi="Arial Unicode MS" w:cs="Arial Unicode MS" w:hint="cs"/>
                <w:color w:val="595959" w:themeColor="text1" w:themeTint="A6"/>
                <w:sz w:val="18"/>
                <w:szCs w:val="18"/>
                <w:rtl/>
              </w:rPr>
              <w:t>و</w:t>
            </w:r>
            <w:r w:rsidRPr="009C5B54">
              <w:rPr>
                <w:rFonts w:ascii="Arial Unicode MS" w:eastAsia="Arial Unicode MS" w:hAnsi="Arial Unicode MS" w:cs="Arial Unicode MS" w:hint="cs"/>
                <w:color w:val="595959" w:themeColor="text1" w:themeTint="A6"/>
                <w:sz w:val="18"/>
                <w:szCs w:val="18"/>
                <w:rtl/>
              </w:rPr>
              <w:t>ما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مقابل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تحصيل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فيزا</w:t>
            </w:r>
            <w:r w:rsidRPr="009C5B54">
              <w:rPr>
                <w:rFonts w:ascii="Arial Unicode MS" w:eastAsia="Arial Unicode MS" w:hAnsi="Arial Unicode MS" w:cs="Arial Unicode MS" w:hint="eastAsia"/>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لرسومها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الخاصة.</w:t>
            </w:r>
          </w:p>
        </w:tc>
      </w:tr>
      <w:tr w:rsidR="00856A8C" w:rsidRPr="009C5B54" w14:paraId="51B06584" w14:textId="77777777" w:rsidTr="00A35F54">
        <w:tc>
          <w:tcPr>
            <w:tcW w:w="2440" w:type="pct"/>
            <w:gridSpan w:val="5"/>
            <w:tcBorders>
              <w:top w:val="nil"/>
              <w:left w:val="nil"/>
              <w:bottom w:val="nil"/>
              <w:right w:val="nil"/>
            </w:tcBorders>
          </w:tcPr>
          <w:p w14:paraId="36C74632" w14:textId="77777777" w:rsidR="00856A8C" w:rsidRPr="009C5B54" w:rsidRDefault="00856A8C" w:rsidP="00856A8C">
            <w:pPr>
              <w:spacing w:line="180" w:lineRule="exact"/>
              <w:jc w:val="lowKashida"/>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color w:val="595959" w:themeColor="text1" w:themeTint="A6"/>
                <w:sz w:val="16"/>
                <w:szCs w:val="16"/>
              </w:rPr>
              <w:t xml:space="preserve">9-4 The Bank shall have the right to demand immediate payment of certain types of charges stated in the account statement. The Bank reserves the right to revise such charges, in whole or in part, as per its own discretion, and </w:t>
            </w:r>
            <w:r>
              <w:rPr>
                <w:rFonts w:ascii="Arial Unicode MS" w:eastAsia="Arial Unicode MS" w:hAnsi="Arial Unicode MS" w:cs="Arial Unicode MS"/>
                <w:color w:val="595959" w:themeColor="text1" w:themeTint="A6"/>
                <w:sz w:val="16"/>
                <w:szCs w:val="16"/>
              </w:rPr>
              <w:t xml:space="preserve">the </w:t>
            </w:r>
            <w:r w:rsidRPr="009C5B54">
              <w:rPr>
                <w:rFonts w:ascii="Arial Unicode MS" w:eastAsia="Arial Unicode MS" w:hAnsi="Arial Unicode MS" w:cs="Arial Unicode MS"/>
                <w:color w:val="595959" w:themeColor="text1" w:themeTint="A6"/>
                <w:sz w:val="16"/>
                <w:szCs w:val="16"/>
              </w:rPr>
              <w:t>new charges will become effective after</w:t>
            </w:r>
            <w:r>
              <w:rPr>
                <w:rFonts w:ascii="Arial Unicode MS" w:eastAsia="Arial Unicode MS" w:hAnsi="Arial Unicode MS" w:cs="Arial Unicode MS"/>
                <w:color w:val="595959" w:themeColor="text1" w:themeTint="A6"/>
                <w:sz w:val="16"/>
                <w:szCs w:val="16"/>
              </w:rPr>
              <w:t xml:space="preserve"> thirty</w:t>
            </w:r>
            <w:r w:rsidRPr="009C5B54">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hint="cs"/>
                <w:color w:val="595959" w:themeColor="text1" w:themeTint="A6"/>
                <w:sz w:val="16"/>
                <w:szCs w:val="16"/>
                <w:rtl/>
              </w:rPr>
              <w:t>30</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days from the date of notifying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w:t>
            </w:r>
          </w:p>
        </w:tc>
        <w:tc>
          <w:tcPr>
            <w:tcW w:w="2560" w:type="pct"/>
            <w:gridSpan w:val="9"/>
            <w:tcBorders>
              <w:top w:val="nil"/>
              <w:left w:val="nil"/>
              <w:bottom w:val="nil"/>
              <w:right w:val="nil"/>
            </w:tcBorders>
          </w:tcPr>
          <w:p w14:paraId="15DCC64E" w14:textId="77777777" w:rsidR="00856A8C" w:rsidRPr="009C5B54" w:rsidRDefault="00856A8C" w:rsidP="00856A8C">
            <w:pPr>
              <w:tabs>
                <w:tab w:val="left" w:pos="0"/>
              </w:tabs>
              <w:bidi/>
              <w:spacing w:line="200" w:lineRule="exact"/>
              <w:jc w:val="lowKashida"/>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9-4يحق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التسديد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الفوري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لأنواع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معينة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المبينة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يحتفظ</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بحقه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 مراجعة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كلها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بعضها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تقديره،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تنفيذ</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الجديدة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بعد</w:t>
            </w:r>
            <w:r>
              <w:rPr>
                <w:rFonts w:ascii="Arial Unicode MS" w:eastAsia="Arial Unicode MS" w:hAnsi="Arial Unicode MS" w:cs="Arial Unicode MS" w:hint="cs"/>
                <w:color w:val="595959" w:themeColor="text1" w:themeTint="A6"/>
                <w:sz w:val="18"/>
                <w:szCs w:val="18"/>
                <w:rtl/>
              </w:rPr>
              <w:t xml:space="preserve"> ثلاثين</w:t>
            </w:r>
            <w:r w:rsidRPr="009C5B54">
              <w:rPr>
                <w:rFonts w:ascii="Arial Unicode MS" w:eastAsia="Arial Unicode MS" w:hAnsi="Arial Unicode MS" w:cs="Arial Unicode MS"/>
                <w:color w:val="595959" w:themeColor="text1" w:themeTint="A6"/>
                <w:sz w:val="18"/>
                <w:szCs w:val="18"/>
                <w:rtl/>
              </w:rPr>
              <w:t xml:space="preserve"> (30</w:t>
            </w:r>
            <w:r w:rsidRPr="009C5B54">
              <w:rPr>
                <w:rFonts w:ascii="Arial Unicode MS" w:eastAsia="Arial Unicode MS" w:hAnsi="Arial Unicode MS" w:cs="Arial Unicode MS" w:hint="c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يوما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إبلاغ 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بها.</w:t>
            </w:r>
          </w:p>
        </w:tc>
      </w:tr>
      <w:tr w:rsidR="00856A8C" w:rsidRPr="009C5B54" w14:paraId="405FB9FE" w14:textId="77777777" w:rsidTr="00A35F54">
        <w:tc>
          <w:tcPr>
            <w:tcW w:w="2440" w:type="pct"/>
            <w:gridSpan w:val="5"/>
            <w:tcBorders>
              <w:top w:val="nil"/>
              <w:left w:val="nil"/>
              <w:bottom w:val="nil"/>
              <w:right w:val="nil"/>
            </w:tcBorders>
          </w:tcPr>
          <w:p w14:paraId="77336838" w14:textId="12D911DC" w:rsidR="00856A8C" w:rsidRPr="009C5B54" w:rsidRDefault="00856A8C" w:rsidP="00856A8C">
            <w:pPr>
              <w:tabs>
                <w:tab w:val="left" w:pos="0"/>
              </w:tabs>
              <w:spacing w:line="180" w:lineRule="exact"/>
              <w:jc w:val="lowKashida"/>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9-5 All transactions executed in foreign currencies by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be calculated in Saudi Riyal, and such will be calculated pursuant to the spot exchange rates applied by Visa based on the average rate of the United States Dollar at the time of actual deduction from the account, and the Bank will not bear any liability as to any differences or fluctuations in the foreign exchange</w:t>
            </w:r>
            <w:r>
              <w:rPr>
                <w:rFonts w:ascii="Arial Unicode MS" w:eastAsia="Arial Unicode MS" w:hAnsi="Arial Unicode MS" w:cs="Arial Unicode MS"/>
                <w:color w:val="595959" w:themeColor="text1" w:themeTint="A6"/>
                <w:sz w:val="16"/>
                <w:szCs w:val="16"/>
              </w:rPr>
              <w:t xml:space="preserve"> rates</w:t>
            </w:r>
            <w:r w:rsidRPr="009C5B54">
              <w:rPr>
                <w:rFonts w:ascii="Arial Unicode MS" w:eastAsia="Arial Unicode MS" w:hAnsi="Arial Unicode MS" w:cs="Arial Unicode MS"/>
                <w:color w:val="595959" w:themeColor="text1" w:themeTint="A6"/>
                <w:sz w:val="16"/>
                <w:szCs w:val="16"/>
              </w:rPr>
              <w:t>. A foreign currency mark-up will be levied on all foreign currency transactions.</w:t>
            </w:r>
          </w:p>
        </w:tc>
        <w:tc>
          <w:tcPr>
            <w:tcW w:w="2560" w:type="pct"/>
            <w:gridSpan w:val="9"/>
            <w:tcBorders>
              <w:top w:val="nil"/>
              <w:left w:val="nil"/>
              <w:bottom w:val="nil"/>
              <w:right w:val="nil"/>
            </w:tcBorders>
          </w:tcPr>
          <w:p w14:paraId="0A32226F" w14:textId="75FB740B" w:rsidR="00856A8C" w:rsidRPr="009C5B54" w:rsidRDefault="00856A8C" w:rsidP="00856A8C">
            <w:pPr>
              <w:tabs>
                <w:tab w:val="left" w:pos="0"/>
              </w:tabs>
              <w:bidi/>
              <w:spacing w:line="200" w:lineRule="exact"/>
              <w:jc w:val="lowKashida"/>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9-5يتم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احتساب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يقوم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بالعملات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الأجنبية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بالريال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السعودي،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احتساب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 بموجب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سعر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صرف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العملة</w:t>
            </w:r>
            <w:r>
              <w:rPr>
                <w:rFonts w:ascii="Arial Unicode MS" w:eastAsia="Arial Unicode MS" w:hAnsi="Arial Unicode MS" w:cs="Arial Unicode MS" w:hint="cs"/>
                <w:color w:val="595959" w:themeColor="text1" w:themeTint="A6"/>
                <w:sz w:val="18"/>
                <w:szCs w:val="18"/>
                <w:rtl/>
              </w:rPr>
              <w:t xml:space="preserve"> من "فيزا" </w:t>
            </w:r>
            <w:r w:rsidRPr="009C5B54">
              <w:rPr>
                <w:rFonts w:ascii="Arial Unicode MS" w:eastAsia="Arial Unicode MS" w:hAnsi="Arial Unicode MS" w:cs="Arial Unicode MS" w:hint="cs"/>
                <w:color w:val="595959" w:themeColor="text1" w:themeTint="A6"/>
                <w:sz w:val="18"/>
                <w:szCs w:val="18"/>
                <w:rtl/>
              </w:rPr>
              <w:t>بناء</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متوسط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سعر</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صرف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الدولار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الأمريكي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الخصم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الفعلي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يتحمل البنك</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اختلافات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فروقات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أسعار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تحويل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ويفرض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هامش</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ربح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بالعملات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الأجنبية.</w:t>
            </w:r>
          </w:p>
        </w:tc>
      </w:tr>
      <w:tr w:rsidR="00856A8C" w:rsidRPr="009C5B54" w14:paraId="4BC0BA3E" w14:textId="77777777" w:rsidTr="00A35F54">
        <w:trPr>
          <w:trHeight w:val="144"/>
        </w:trPr>
        <w:tc>
          <w:tcPr>
            <w:tcW w:w="2440" w:type="pct"/>
            <w:gridSpan w:val="5"/>
            <w:tcBorders>
              <w:top w:val="nil"/>
              <w:left w:val="nil"/>
              <w:bottom w:val="nil"/>
              <w:right w:val="nil"/>
            </w:tcBorders>
          </w:tcPr>
          <w:p w14:paraId="336F0B8F" w14:textId="77777777" w:rsidR="00856A8C" w:rsidRPr="009C5B54" w:rsidRDefault="00856A8C" w:rsidP="00856A8C">
            <w:pPr>
              <w:tabs>
                <w:tab w:val="left" w:pos="0"/>
              </w:tabs>
              <w:spacing w:line="180" w:lineRule="exact"/>
              <w:jc w:val="lowKashida"/>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color w:val="595959" w:themeColor="text1" w:themeTint="A6"/>
                <w:sz w:val="16"/>
                <w:szCs w:val="16"/>
              </w:rPr>
              <w:t>9-6 The customer has the right to gain his/her fees back if he/she cancels his/her Credit Card after</w:t>
            </w:r>
            <w:r>
              <w:rPr>
                <w:rFonts w:ascii="Arial Unicode MS" w:eastAsia="Arial Unicode MS" w:hAnsi="Arial Unicode MS" w:cs="Arial Unicode MS"/>
                <w:color w:val="595959" w:themeColor="text1" w:themeTint="A6"/>
                <w:sz w:val="16"/>
                <w:szCs w:val="16"/>
              </w:rPr>
              <w:t xml:space="preserve"> ten</w:t>
            </w:r>
            <w:r w:rsidRPr="009C5B54">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10</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days from receiving the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 xml:space="preserve">ard if it </w:t>
            </w:r>
            <w:r>
              <w:rPr>
                <w:rFonts w:ascii="Arial Unicode MS" w:eastAsia="Arial Unicode MS" w:hAnsi="Arial Unicode MS" w:cs="Arial Unicode MS"/>
                <w:color w:val="595959" w:themeColor="text1" w:themeTint="A6"/>
                <w:sz w:val="16"/>
                <w:szCs w:val="16"/>
              </w:rPr>
              <w:t>has</w:t>
            </w:r>
            <w:r w:rsidRPr="009C5B54">
              <w:rPr>
                <w:rFonts w:ascii="Arial Unicode MS" w:eastAsia="Arial Unicode MS" w:hAnsi="Arial Unicode MS" w:cs="Arial Unicode MS"/>
                <w:color w:val="595959" w:themeColor="text1" w:themeTint="A6"/>
                <w:sz w:val="16"/>
                <w:szCs w:val="16"/>
              </w:rPr>
              <w:t xml:space="preserve"> not </w:t>
            </w:r>
            <w:r>
              <w:rPr>
                <w:rFonts w:ascii="Arial Unicode MS" w:eastAsia="Arial Unicode MS" w:hAnsi="Arial Unicode MS" w:cs="Arial Unicode MS"/>
                <w:color w:val="595959" w:themeColor="text1" w:themeTint="A6"/>
                <w:sz w:val="16"/>
                <w:szCs w:val="16"/>
              </w:rPr>
              <w:t xml:space="preserve">been </w:t>
            </w:r>
            <w:r w:rsidRPr="009C5B54">
              <w:rPr>
                <w:rFonts w:ascii="Arial Unicode MS" w:eastAsia="Arial Unicode MS" w:hAnsi="Arial Unicode MS" w:cs="Arial Unicode MS"/>
                <w:color w:val="595959" w:themeColor="text1" w:themeTint="A6"/>
                <w:sz w:val="16"/>
                <w:szCs w:val="16"/>
              </w:rPr>
              <w:t>activated</w:t>
            </w:r>
            <w:r>
              <w:rPr>
                <w:rFonts w:ascii="Arial Unicode MS" w:eastAsia="Arial Unicode MS" w:hAnsi="Arial Unicode MS" w:cs="Arial Unicode MS"/>
                <w:color w:val="595959" w:themeColor="text1" w:themeTint="A6"/>
                <w:sz w:val="16"/>
                <w:szCs w:val="16"/>
              </w:rPr>
              <w:t xml:space="preserve"> yet</w:t>
            </w:r>
            <w:r w:rsidRPr="009C5B54">
              <w:rPr>
                <w:rFonts w:ascii="Arial Unicode MS" w:eastAsia="Arial Unicode MS" w:hAnsi="Arial Unicode MS" w:cs="Arial Unicode MS"/>
                <w:color w:val="595959" w:themeColor="text1" w:themeTint="A6"/>
                <w:sz w:val="16"/>
                <w:szCs w:val="16"/>
              </w:rPr>
              <w:t>.</w:t>
            </w:r>
          </w:p>
        </w:tc>
        <w:tc>
          <w:tcPr>
            <w:tcW w:w="2560" w:type="pct"/>
            <w:gridSpan w:val="9"/>
            <w:tcBorders>
              <w:top w:val="nil"/>
              <w:left w:val="nil"/>
              <w:bottom w:val="nil"/>
              <w:right w:val="nil"/>
            </w:tcBorders>
          </w:tcPr>
          <w:p w14:paraId="1BE56E2F" w14:textId="1F2B62DF" w:rsidR="00856A8C" w:rsidRPr="00AF42E2" w:rsidRDefault="00856A8C" w:rsidP="00856A8C">
            <w:pPr>
              <w:tabs>
                <w:tab w:val="left" w:pos="0"/>
              </w:tabs>
              <w:bidi/>
              <w:spacing w:line="200" w:lineRule="exact"/>
              <w:jc w:val="lowKashida"/>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 xml:space="preserve">9-6 </w:t>
            </w:r>
            <w:r w:rsidRPr="009C5B54">
              <w:rPr>
                <w:rFonts w:ascii="Arial Unicode MS" w:eastAsia="Arial Unicode MS" w:hAnsi="Arial Unicode MS" w:cs="Arial Unicode MS"/>
                <w:color w:val="595959" w:themeColor="text1" w:themeTint="A6"/>
                <w:sz w:val="18"/>
                <w:szCs w:val="18"/>
                <w:rtl/>
              </w:rPr>
              <w:t>يحق للعميل استعادة رسوم البطاقة إذا قام العميل بإلغا</w:t>
            </w:r>
            <w:r w:rsidRPr="009C5B54">
              <w:rPr>
                <w:rFonts w:ascii="Arial Unicode MS" w:eastAsia="Arial Unicode MS" w:hAnsi="Arial Unicode MS" w:cs="Arial Unicode MS" w:hint="cs"/>
                <w:color w:val="595959" w:themeColor="text1" w:themeTint="A6"/>
                <w:sz w:val="18"/>
                <w:szCs w:val="18"/>
                <w:rtl/>
              </w:rPr>
              <w:t>ء</w:t>
            </w:r>
            <w:r w:rsidRPr="009C5B54">
              <w:rPr>
                <w:rFonts w:ascii="Arial Unicode MS" w:eastAsia="Arial Unicode MS" w:hAnsi="Arial Unicode MS" w:cs="Arial Unicode MS"/>
                <w:color w:val="595959" w:themeColor="text1" w:themeTint="A6"/>
                <w:sz w:val="18"/>
                <w:szCs w:val="18"/>
                <w:rtl/>
              </w:rPr>
              <w:t xml:space="preserve"> البطاقة الائتمانية بعد</w:t>
            </w:r>
            <w:r>
              <w:rPr>
                <w:rFonts w:ascii="Arial Unicode MS" w:eastAsia="Arial Unicode MS" w:hAnsi="Arial Unicode MS" w:cs="Arial Unicode MS" w:hint="cs"/>
                <w:color w:val="595959" w:themeColor="text1" w:themeTint="A6"/>
                <w:sz w:val="18"/>
                <w:szCs w:val="18"/>
                <w:rtl/>
              </w:rPr>
              <w:t xml:space="preserve"> عشرة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10</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أيام من </w:t>
            </w:r>
            <w:r w:rsidRPr="009C5B54">
              <w:rPr>
                <w:rFonts w:ascii="Arial Unicode MS" w:eastAsia="Arial Unicode MS" w:hAnsi="Arial Unicode MS" w:cs="Arial Unicode MS" w:hint="cs"/>
                <w:color w:val="595959" w:themeColor="text1" w:themeTint="A6"/>
                <w:sz w:val="18"/>
                <w:szCs w:val="18"/>
                <w:rtl/>
              </w:rPr>
              <w:t xml:space="preserve">استلامها مالم </w:t>
            </w:r>
            <w:r>
              <w:rPr>
                <w:rFonts w:ascii="Arial Unicode MS" w:eastAsia="Arial Unicode MS" w:hAnsi="Arial Unicode MS" w:cs="Arial Unicode MS" w:hint="cs"/>
                <w:color w:val="595959" w:themeColor="text1" w:themeTint="A6"/>
                <w:sz w:val="18"/>
                <w:szCs w:val="18"/>
                <w:rtl/>
              </w:rPr>
              <w:t>يفعّل</w:t>
            </w:r>
            <w:r w:rsidRPr="009C5B54">
              <w:rPr>
                <w:rFonts w:ascii="Arial Unicode MS" w:eastAsia="Arial Unicode MS" w:hAnsi="Arial Unicode MS" w:cs="Arial Unicode MS" w:hint="cs"/>
                <w:color w:val="595959" w:themeColor="text1" w:themeTint="A6"/>
                <w:sz w:val="18"/>
                <w:szCs w:val="18"/>
                <w:rtl/>
              </w:rPr>
              <w:t xml:space="preserve"> البطاقة.</w:t>
            </w:r>
          </w:p>
        </w:tc>
      </w:tr>
      <w:tr w:rsidR="00856A8C" w:rsidRPr="009C5B54" w14:paraId="44DDB9C4" w14:textId="77777777" w:rsidTr="00A35F54">
        <w:tc>
          <w:tcPr>
            <w:tcW w:w="2440" w:type="pct"/>
            <w:gridSpan w:val="5"/>
            <w:tcBorders>
              <w:top w:val="nil"/>
              <w:left w:val="nil"/>
              <w:bottom w:val="nil"/>
              <w:right w:val="nil"/>
            </w:tcBorders>
          </w:tcPr>
          <w:p w14:paraId="3BB5CD11" w14:textId="77777777" w:rsidR="00856A8C" w:rsidRPr="009C5B54" w:rsidRDefault="00856A8C" w:rsidP="00856A8C">
            <w:pPr>
              <w:tabs>
                <w:tab w:val="left" w:pos="0"/>
              </w:tabs>
              <w:spacing w:line="180" w:lineRule="exact"/>
              <w:jc w:val="lowKashida"/>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9-7 </w:t>
            </w:r>
            <w:r w:rsidRPr="002726E8">
              <w:rPr>
                <w:rFonts w:ascii="Arial Unicode MS" w:eastAsia="Arial Unicode MS" w:hAnsi="Arial Unicode MS" w:cs="Arial Unicode MS"/>
                <w:b/>
                <w:bCs/>
                <w:color w:val="595959" w:themeColor="text1" w:themeTint="A6"/>
                <w:sz w:val="16"/>
                <w:szCs w:val="16"/>
              </w:rPr>
              <w:t>Value Added Tax</w:t>
            </w:r>
            <w:r>
              <w:rPr>
                <w:rFonts w:ascii="Arial Unicode MS" w:eastAsia="Arial Unicode MS" w:hAnsi="Arial Unicode MS" w:cs="Arial Unicode MS"/>
                <w:color w:val="595959" w:themeColor="text1" w:themeTint="A6"/>
                <w:sz w:val="16"/>
                <w:szCs w:val="16"/>
              </w:rPr>
              <w:t xml:space="preserve">: </w:t>
            </w:r>
            <w:r w:rsidRPr="002726E8">
              <w:rPr>
                <w:rFonts w:ascii="Arial Unicode MS" w:eastAsia="Arial Unicode MS" w:hAnsi="Arial Unicode MS" w:cs="Arial Unicode MS"/>
                <w:color w:val="595959" w:themeColor="text1" w:themeTint="A6"/>
                <w:sz w:val="16"/>
                <w:szCs w:val="16"/>
              </w:rPr>
              <w:t xml:space="preserve">It is understood and agreed that any amounts due under </w:t>
            </w:r>
            <w:r>
              <w:rPr>
                <w:rFonts w:ascii="Arial Unicode MS" w:eastAsia="Arial Unicode MS" w:hAnsi="Arial Unicode MS" w:cs="Arial Unicode MS"/>
                <w:color w:val="595959" w:themeColor="text1" w:themeTint="A6"/>
                <w:sz w:val="16"/>
                <w:szCs w:val="16"/>
              </w:rPr>
              <w:t>these</w:t>
            </w:r>
            <w:r w:rsidRPr="002726E8">
              <w:rPr>
                <w:rFonts w:ascii="Arial Unicode MS" w:eastAsia="Arial Unicode MS" w:hAnsi="Arial Unicode MS" w:cs="Arial Unicode MS"/>
                <w:color w:val="595959" w:themeColor="text1" w:themeTint="A6"/>
                <w:sz w:val="16"/>
                <w:szCs w:val="16"/>
              </w:rPr>
              <w:t xml:space="preserve"> terms and conditions are exclusive of any Value Added Tax (VAT). Hence VAT shall be added at the current applicable rate as amended from time to time, as per the VAT Rules and Regulations effective the First of January 2018</w:t>
            </w:r>
            <w:r>
              <w:rPr>
                <w:rFonts w:ascii="Arial Unicode MS" w:eastAsia="Arial Unicode MS" w:hAnsi="Arial Unicode MS" w:cs="Arial Unicode MS"/>
                <w:color w:val="595959" w:themeColor="text1" w:themeTint="A6"/>
                <w:sz w:val="16"/>
                <w:szCs w:val="16"/>
              </w:rPr>
              <w:t>.</w:t>
            </w:r>
          </w:p>
        </w:tc>
        <w:tc>
          <w:tcPr>
            <w:tcW w:w="2560" w:type="pct"/>
            <w:gridSpan w:val="9"/>
            <w:tcBorders>
              <w:top w:val="nil"/>
              <w:left w:val="nil"/>
              <w:bottom w:val="nil"/>
              <w:right w:val="nil"/>
            </w:tcBorders>
          </w:tcPr>
          <w:p w14:paraId="4888D845" w14:textId="0B1CE9CB" w:rsidR="00856A8C" w:rsidRPr="009C5B54" w:rsidRDefault="00856A8C" w:rsidP="00856A8C">
            <w:pPr>
              <w:tabs>
                <w:tab w:val="left" w:pos="0"/>
              </w:tabs>
              <w:bidi/>
              <w:spacing w:line="200" w:lineRule="exact"/>
              <w:jc w:val="lowKashida"/>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9-7 </w:t>
            </w:r>
            <w:r w:rsidRPr="002726E8">
              <w:rPr>
                <w:rFonts w:ascii="Arial Unicode MS" w:eastAsia="Arial Unicode MS" w:hAnsi="Arial Unicode MS" w:cs="Arial Unicode MS" w:hint="cs"/>
                <w:b/>
                <w:bCs/>
                <w:color w:val="595959" w:themeColor="text1" w:themeTint="A6"/>
                <w:sz w:val="18"/>
                <w:szCs w:val="18"/>
                <w:rtl/>
              </w:rPr>
              <w:t>ضريبة القيمة المضافة</w:t>
            </w:r>
            <w:r>
              <w:rPr>
                <w:rFonts w:ascii="Arial Unicode MS" w:eastAsia="Arial Unicode MS" w:hAnsi="Arial Unicode MS" w:cs="Arial Unicode MS" w:hint="c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من</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المفهوم</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والمتفق</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عليه</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أن</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أية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مبالغ</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مستحقة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ضمن</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هذه</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الشروط</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والأحكام</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لا</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تتضمن</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ضريبة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القيمة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المضافة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الضريبة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ولذا</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فإن</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هذه</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الضريبة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سيتم</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إضافتها</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حسب</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النسبة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المطبقة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في</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ذلك</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الوقت</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والممكن</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تعديلها</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من</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وقت</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لآخر</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حسب</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الأنظمة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والتشريعات</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الخاصة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بضريبة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القيمة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المضافة</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وذلك</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اعتباراً</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من</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الأول</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من</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يناير</w:t>
            </w:r>
            <w:r w:rsidRPr="002726E8">
              <w:rPr>
                <w:rFonts w:ascii="Arial Unicode MS" w:eastAsia="Arial Unicode MS" w:hAnsi="Arial Unicode MS" w:cs="Arial Unicode MS"/>
                <w:color w:val="595959" w:themeColor="text1" w:themeTint="A6"/>
                <w:sz w:val="18"/>
                <w:szCs w:val="18"/>
                <w:rtl/>
              </w:rPr>
              <w:t xml:space="preserve"> </w:t>
            </w:r>
            <w:r w:rsidRPr="002726E8">
              <w:rPr>
                <w:rFonts w:ascii="Arial Unicode MS" w:eastAsia="Arial Unicode MS" w:hAnsi="Arial Unicode MS" w:cs="Arial Unicode MS" w:hint="cs"/>
                <w:color w:val="595959" w:themeColor="text1" w:themeTint="A6"/>
                <w:sz w:val="18"/>
                <w:szCs w:val="18"/>
                <w:rtl/>
              </w:rPr>
              <w:t>للعام</w:t>
            </w:r>
            <w:r w:rsidRPr="002726E8">
              <w:rPr>
                <w:rFonts w:ascii="Arial Unicode MS" w:eastAsia="Arial Unicode MS" w:hAnsi="Arial Unicode MS" w:cs="Arial Unicode MS"/>
                <w:color w:val="595959" w:themeColor="text1" w:themeTint="A6"/>
                <w:sz w:val="18"/>
                <w:szCs w:val="18"/>
                <w:rtl/>
              </w:rPr>
              <w:t xml:space="preserve"> 2018</w:t>
            </w:r>
            <w:r w:rsidRPr="002726E8">
              <w:rPr>
                <w:rFonts w:ascii="Arial Unicode MS" w:eastAsia="Arial Unicode MS" w:hAnsi="Arial Unicode MS" w:cs="Arial Unicode MS" w:hint="cs"/>
                <w:color w:val="595959" w:themeColor="text1" w:themeTint="A6"/>
                <w:sz w:val="18"/>
                <w:szCs w:val="18"/>
                <w:rtl/>
              </w:rPr>
              <w:t>م</w:t>
            </w:r>
            <w:r>
              <w:rPr>
                <w:rFonts w:ascii="Arial Unicode MS" w:eastAsia="Arial Unicode MS" w:hAnsi="Arial Unicode MS" w:cs="Arial Unicode MS" w:hint="cs"/>
                <w:color w:val="595959" w:themeColor="text1" w:themeTint="A6"/>
                <w:sz w:val="18"/>
                <w:szCs w:val="18"/>
                <w:rtl/>
              </w:rPr>
              <w:t>.</w:t>
            </w:r>
          </w:p>
        </w:tc>
      </w:tr>
      <w:tr w:rsidR="00856A8C" w:rsidRPr="009C5B54" w14:paraId="57C145C1" w14:textId="77777777" w:rsidTr="00A35F54">
        <w:trPr>
          <w:trHeight w:val="243"/>
        </w:trPr>
        <w:tc>
          <w:tcPr>
            <w:tcW w:w="2440" w:type="pct"/>
            <w:gridSpan w:val="5"/>
            <w:tcBorders>
              <w:top w:val="nil"/>
              <w:left w:val="nil"/>
              <w:bottom w:val="nil"/>
              <w:right w:val="nil"/>
            </w:tcBorders>
            <w:shd w:val="clear" w:color="auto" w:fill="D9D9D9" w:themeFill="background1" w:themeFillShade="D9"/>
          </w:tcPr>
          <w:p w14:paraId="092C60DC" w14:textId="77777777" w:rsidR="00856A8C" w:rsidRPr="009C5B54" w:rsidRDefault="00856A8C" w:rsidP="00856A8C">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lastRenderedPageBreak/>
              <w:t>10. Account Statement</w:t>
            </w:r>
          </w:p>
        </w:tc>
        <w:tc>
          <w:tcPr>
            <w:tcW w:w="2560" w:type="pct"/>
            <w:gridSpan w:val="9"/>
            <w:tcBorders>
              <w:top w:val="nil"/>
              <w:left w:val="nil"/>
              <w:bottom w:val="nil"/>
              <w:right w:val="nil"/>
            </w:tcBorders>
            <w:shd w:val="clear" w:color="auto" w:fill="D9D9D9" w:themeFill="background1" w:themeFillShade="D9"/>
          </w:tcPr>
          <w:p w14:paraId="068C846F" w14:textId="77777777" w:rsidR="00856A8C" w:rsidRPr="009C5B54" w:rsidRDefault="00856A8C" w:rsidP="00856A8C">
            <w:pPr>
              <w:tabs>
                <w:tab w:val="left" w:pos="0"/>
              </w:tabs>
              <w:bidi/>
              <w:spacing w:line="22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10.كشف</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الحساب</w:t>
            </w:r>
          </w:p>
        </w:tc>
      </w:tr>
      <w:tr w:rsidR="00856A8C" w:rsidRPr="009C5B54" w14:paraId="4C79E9A7" w14:textId="77777777" w:rsidTr="00A35F54">
        <w:tc>
          <w:tcPr>
            <w:tcW w:w="2440" w:type="pct"/>
            <w:gridSpan w:val="5"/>
            <w:tcBorders>
              <w:top w:val="nil"/>
              <w:left w:val="nil"/>
              <w:bottom w:val="nil"/>
              <w:right w:val="nil"/>
            </w:tcBorders>
          </w:tcPr>
          <w:p w14:paraId="2C9DD621"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10-1 The Bank will issue a monthly Account Statement stating all transactions executed and posted to the Card account and all resulting expenses and charges. The Bank will send the Account Statement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by ordinary mail service or electronically through the Internet banking account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on the website of the Bank or by any other means that may be selected by the Bank.</w:t>
            </w:r>
          </w:p>
        </w:tc>
        <w:tc>
          <w:tcPr>
            <w:tcW w:w="2560" w:type="pct"/>
            <w:gridSpan w:val="9"/>
            <w:tcBorders>
              <w:top w:val="nil"/>
              <w:left w:val="nil"/>
              <w:bottom w:val="nil"/>
              <w:right w:val="nil"/>
            </w:tcBorders>
          </w:tcPr>
          <w:p w14:paraId="3E2C81BC"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10-1 يصدر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شهريا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يبين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تمت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والمقيدة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يترتب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عليها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 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ومصاريف،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ويرسل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البريد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الكشف الإلكتروني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الخاص</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موقع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عبر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شبكة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w:t>
            </w:r>
            <w:r>
              <w:rPr>
                <w:rFonts w:ascii="Arial Unicode MS" w:eastAsia="Arial Unicode MS" w:hAnsi="Arial Unicode MS" w:cs="Arial Unicode MS" w:hint="cs"/>
                <w:color w:val="595959" w:themeColor="text1" w:themeTint="A6"/>
                <w:sz w:val="18"/>
                <w:szCs w:val="18"/>
                <w:rtl/>
              </w:rPr>
              <w:t>إ</w:t>
            </w:r>
            <w:r w:rsidRPr="009C5B54">
              <w:rPr>
                <w:rFonts w:ascii="Arial Unicode MS" w:eastAsia="Arial Unicode MS" w:hAnsi="Arial Unicode MS" w:cs="Arial Unicode MS" w:hint="cs"/>
                <w:color w:val="595959" w:themeColor="text1" w:themeTint="A6"/>
                <w:sz w:val="18"/>
                <w:szCs w:val="18"/>
                <w:rtl/>
              </w:rPr>
              <w:t>نترنت،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 xml:space="preserve">عبر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وسيلة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أخرى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يختارها البنك.</w:t>
            </w:r>
          </w:p>
        </w:tc>
      </w:tr>
      <w:tr w:rsidR="00856A8C" w:rsidRPr="009C5B54" w14:paraId="06CA44EE" w14:textId="77777777" w:rsidTr="00A35F54">
        <w:tc>
          <w:tcPr>
            <w:tcW w:w="2440" w:type="pct"/>
            <w:gridSpan w:val="5"/>
            <w:tcBorders>
              <w:top w:val="nil"/>
              <w:left w:val="nil"/>
              <w:bottom w:val="nil"/>
              <w:right w:val="nil"/>
            </w:tcBorders>
          </w:tcPr>
          <w:p w14:paraId="7C059C22"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10-2 The Bank will not be held liable for any delay regarding the ordinary mail service or any other means selected by the Bank or for non-receipt of the Account Statement by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w:t>
            </w:r>
          </w:p>
        </w:tc>
        <w:tc>
          <w:tcPr>
            <w:tcW w:w="2560" w:type="pct"/>
            <w:gridSpan w:val="9"/>
            <w:tcBorders>
              <w:top w:val="nil"/>
              <w:left w:val="nil"/>
              <w:bottom w:val="nil"/>
              <w:right w:val="nil"/>
            </w:tcBorders>
          </w:tcPr>
          <w:p w14:paraId="7E43B6D7"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10-2 لن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w:t>
            </w:r>
            <w:r>
              <w:rPr>
                <w:rFonts w:ascii="Arial Unicode MS" w:eastAsia="Arial Unicode MS" w:hAnsi="Arial Unicode MS" w:cs="Arial Unicode MS" w:hint="cs"/>
                <w:color w:val="595959" w:themeColor="text1" w:themeTint="A6"/>
                <w:sz w:val="18"/>
                <w:szCs w:val="18"/>
                <w:rtl/>
              </w:rPr>
              <w:t>ؤ</w:t>
            </w:r>
            <w:r w:rsidRPr="009C5B54">
              <w:rPr>
                <w:rFonts w:ascii="Arial Unicode MS" w:eastAsia="Arial Unicode MS" w:hAnsi="Arial Unicode MS" w:cs="Arial Unicode MS" w:hint="cs"/>
                <w:color w:val="595959" w:themeColor="text1" w:themeTint="A6"/>
                <w:sz w:val="18"/>
                <w:szCs w:val="18"/>
                <w:rtl/>
              </w:rPr>
              <w:t>ولا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تأخير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البريد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وسيلة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أخرى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اختارها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 xml:space="preserve">عن </w:t>
            </w:r>
            <w:r w:rsidRPr="009C5B54">
              <w:rPr>
                <w:rFonts w:ascii="Arial Unicode MS" w:eastAsia="Arial Unicode MS" w:hAnsi="Arial Unicode MS" w:cs="Arial Unicode MS" w:hint="cs"/>
                <w:color w:val="595959" w:themeColor="text1" w:themeTint="A6"/>
                <w:sz w:val="18"/>
                <w:szCs w:val="18"/>
                <w:rtl/>
              </w:rPr>
              <w:t>عدم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استلام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p>
        </w:tc>
      </w:tr>
      <w:tr w:rsidR="00856A8C" w:rsidRPr="009C5B54" w14:paraId="53C95DFE" w14:textId="77777777" w:rsidTr="00A35F54">
        <w:trPr>
          <w:trHeight w:val="503"/>
        </w:trPr>
        <w:tc>
          <w:tcPr>
            <w:tcW w:w="2440" w:type="pct"/>
            <w:gridSpan w:val="5"/>
            <w:tcBorders>
              <w:top w:val="nil"/>
              <w:left w:val="nil"/>
              <w:bottom w:val="nil"/>
              <w:right w:val="nil"/>
            </w:tcBorders>
          </w:tcPr>
          <w:p w14:paraId="18C30474"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10-3 The Account Statement will be considered correct and binding on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and in case of any objection,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must notify the Bank of such objection within thirty </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30</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days </w:t>
            </w:r>
            <w:r>
              <w:rPr>
                <w:rFonts w:ascii="Arial Unicode MS" w:eastAsia="Arial Unicode MS" w:hAnsi="Arial Unicode MS" w:cs="Arial Unicode MS"/>
                <w:color w:val="595959" w:themeColor="text1" w:themeTint="A6"/>
                <w:sz w:val="16"/>
                <w:szCs w:val="16"/>
              </w:rPr>
              <w:t>from</w:t>
            </w:r>
            <w:r w:rsidRPr="009C5B54">
              <w:rPr>
                <w:rFonts w:ascii="Arial Unicode MS" w:eastAsia="Arial Unicode MS" w:hAnsi="Arial Unicode MS" w:cs="Arial Unicode MS"/>
                <w:color w:val="595959" w:themeColor="text1" w:themeTint="A6"/>
                <w:sz w:val="16"/>
                <w:szCs w:val="16"/>
              </w:rPr>
              <w:t xml:space="preserve"> the date of issuing the Account Statement. If no objection is received from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within the prescribed period,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be deemed to be in agreement of the Account Statement and no objection will be accepted later.</w:t>
            </w:r>
          </w:p>
        </w:tc>
        <w:tc>
          <w:tcPr>
            <w:tcW w:w="2560" w:type="pct"/>
            <w:gridSpan w:val="9"/>
            <w:tcBorders>
              <w:top w:val="nil"/>
              <w:left w:val="nil"/>
              <w:bottom w:val="nil"/>
              <w:right w:val="nil"/>
            </w:tcBorders>
          </w:tcPr>
          <w:p w14:paraId="0C8E8D24"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10-3 يعتبر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صحيحا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وملزما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وجود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اعتراض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فينبغي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 إشعار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خلال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ثلاثين</w:t>
            </w:r>
            <w:r w:rsidRPr="009C5B54">
              <w:rPr>
                <w:rFonts w:ascii="Arial Unicode MS" w:eastAsia="Arial Unicode MS" w:hAnsi="Arial Unicode MS" w:cs="Arial Unicode MS"/>
                <w:color w:val="595959" w:themeColor="text1" w:themeTint="A6"/>
                <w:sz w:val="18"/>
                <w:szCs w:val="18"/>
                <w:rtl/>
              </w:rPr>
              <w:t xml:space="preserve"> (30)</w:t>
            </w:r>
            <w:r w:rsidRPr="009C5B54">
              <w:rPr>
                <w:rFonts w:ascii="Arial Unicode MS" w:eastAsia="Arial Unicode MS" w:hAnsi="Arial Unicode MS" w:cs="Arial Unicode MS" w:hint="cs"/>
                <w:color w:val="595959" w:themeColor="text1" w:themeTint="A6"/>
                <w:sz w:val="18"/>
                <w:szCs w:val="18"/>
                <w:rtl/>
              </w:rPr>
              <w:t xml:space="preserve"> يوم</w:t>
            </w:r>
            <w:r>
              <w:rPr>
                <w:rFonts w:ascii="Arial Unicode MS" w:eastAsia="Arial Unicode MS" w:hAnsi="Arial Unicode MS" w:cs="Arial Unicode MS" w:hint="cs"/>
                <w:color w:val="595959" w:themeColor="text1" w:themeTint="A6"/>
                <w:sz w:val="18"/>
                <w:szCs w:val="18"/>
                <w:rtl/>
              </w:rPr>
              <w:t>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إصدار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تلقي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 أشعار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خلال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الميعاد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المذكور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فسيعتبر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مقرا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بصحة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بعد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 اعتراض.</w:t>
            </w:r>
          </w:p>
        </w:tc>
      </w:tr>
      <w:tr w:rsidR="00856A8C" w:rsidRPr="009C5B54" w14:paraId="4458C51C" w14:textId="77777777" w:rsidTr="00A35F54">
        <w:tc>
          <w:tcPr>
            <w:tcW w:w="2440" w:type="pct"/>
            <w:gridSpan w:val="5"/>
            <w:tcBorders>
              <w:top w:val="nil"/>
              <w:left w:val="nil"/>
              <w:bottom w:val="nil"/>
              <w:right w:val="nil"/>
            </w:tcBorders>
            <w:shd w:val="clear" w:color="auto" w:fill="D9D9D9" w:themeFill="background1" w:themeFillShade="D9"/>
          </w:tcPr>
          <w:p w14:paraId="6F27B0CA" w14:textId="77777777" w:rsidR="00856A8C" w:rsidRPr="009C5B54" w:rsidRDefault="00856A8C" w:rsidP="00856A8C">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11. Repayment of Debit Balance</w:t>
            </w:r>
          </w:p>
        </w:tc>
        <w:tc>
          <w:tcPr>
            <w:tcW w:w="2560" w:type="pct"/>
            <w:gridSpan w:val="9"/>
            <w:tcBorders>
              <w:top w:val="nil"/>
              <w:left w:val="nil"/>
              <w:bottom w:val="nil"/>
              <w:right w:val="nil"/>
            </w:tcBorders>
            <w:shd w:val="clear" w:color="auto" w:fill="D9D9D9" w:themeFill="background1" w:themeFillShade="D9"/>
          </w:tcPr>
          <w:p w14:paraId="60B61537" w14:textId="77777777" w:rsidR="00856A8C" w:rsidRPr="009C5B54" w:rsidRDefault="00856A8C" w:rsidP="00856A8C">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11.سداد</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الرصيد</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المدين</w:t>
            </w:r>
          </w:p>
        </w:tc>
      </w:tr>
      <w:tr w:rsidR="00856A8C" w:rsidRPr="009C5B54" w14:paraId="464648F5" w14:textId="77777777" w:rsidTr="00A35F54">
        <w:trPr>
          <w:trHeight w:val="454"/>
        </w:trPr>
        <w:tc>
          <w:tcPr>
            <w:tcW w:w="2440" w:type="pct"/>
            <w:gridSpan w:val="5"/>
            <w:tcBorders>
              <w:top w:val="nil"/>
              <w:left w:val="nil"/>
              <w:bottom w:val="nil"/>
              <w:right w:val="nil"/>
            </w:tcBorders>
          </w:tcPr>
          <w:p w14:paraId="1C8E8CC1"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11-1 All financial obligations relating to the Card will become due and payable within twenty one (</w:t>
            </w:r>
            <w:r w:rsidRPr="009C5B54">
              <w:rPr>
                <w:rFonts w:ascii="Arial Unicode MS" w:eastAsia="Arial Unicode MS" w:hAnsi="Arial Unicode MS" w:cs="Arial Unicode MS" w:hint="cs"/>
                <w:color w:val="595959" w:themeColor="text1" w:themeTint="A6"/>
                <w:sz w:val="16"/>
                <w:szCs w:val="16"/>
                <w:rtl/>
              </w:rPr>
              <w:t>21</w:t>
            </w:r>
            <w:r w:rsidRPr="009C5B54">
              <w:rPr>
                <w:rFonts w:ascii="Arial Unicode MS" w:eastAsia="Arial Unicode MS" w:hAnsi="Arial Unicode MS" w:cs="Arial Unicode MS"/>
                <w:color w:val="595959" w:themeColor="text1" w:themeTint="A6"/>
                <w:sz w:val="16"/>
                <w:szCs w:val="16"/>
              </w:rPr>
              <w:t xml:space="preserve">) days </w:t>
            </w:r>
            <w:r>
              <w:rPr>
                <w:rFonts w:ascii="Arial Unicode MS" w:eastAsia="Arial Unicode MS" w:hAnsi="Arial Unicode MS" w:cs="Arial Unicode MS"/>
                <w:color w:val="595959" w:themeColor="text1" w:themeTint="A6"/>
                <w:sz w:val="16"/>
                <w:szCs w:val="16"/>
              </w:rPr>
              <w:t>from</w:t>
            </w:r>
            <w:r w:rsidRPr="009C5B54">
              <w:rPr>
                <w:rFonts w:ascii="Arial Unicode MS" w:eastAsia="Arial Unicode MS" w:hAnsi="Arial Unicode MS" w:cs="Arial Unicode MS"/>
                <w:color w:val="595959" w:themeColor="text1" w:themeTint="A6"/>
                <w:sz w:val="16"/>
                <w:szCs w:val="16"/>
              </w:rPr>
              <w:t xml:space="preserve"> the date of issuing the Account Statement.</w:t>
            </w:r>
          </w:p>
        </w:tc>
        <w:tc>
          <w:tcPr>
            <w:tcW w:w="2560" w:type="pct"/>
            <w:gridSpan w:val="9"/>
            <w:tcBorders>
              <w:top w:val="nil"/>
              <w:left w:val="nil"/>
              <w:bottom w:val="nil"/>
              <w:right w:val="nil"/>
            </w:tcBorders>
          </w:tcPr>
          <w:p w14:paraId="23BA89D4"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11-1 تكون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الالتزامات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المالية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المتعلقة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مستحقة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الأداء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خلال</w:t>
            </w:r>
            <w:r>
              <w:rPr>
                <w:rFonts w:ascii="Arial Unicode MS" w:eastAsia="Arial Unicode MS" w:hAnsi="Arial Unicode MS" w:cs="Arial Unicode MS" w:hint="cs"/>
                <w:color w:val="595959" w:themeColor="text1" w:themeTint="A6"/>
                <w:sz w:val="18"/>
                <w:szCs w:val="18"/>
                <w:rtl/>
              </w:rPr>
              <w:t xml:space="preserve"> واحد وعشرين</w:t>
            </w:r>
            <w:r w:rsidRPr="009C5B54">
              <w:rPr>
                <w:rFonts w:ascii="Arial Unicode MS" w:eastAsia="Arial Unicode MS" w:hAnsi="Arial Unicode MS" w:cs="Arial Unicode MS"/>
                <w:color w:val="595959" w:themeColor="text1" w:themeTint="A6"/>
                <w:sz w:val="18"/>
                <w:szCs w:val="18"/>
                <w:rtl/>
              </w:rPr>
              <w:t xml:space="preserve"> (21) </w:t>
            </w:r>
            <w:r w:rsidRPr="009C5B54">
              <w:rPr>
                <w:rFonts w:ascii="Arial Unicode MS" w:eastAsia="Arial Unicode MS" w:hAnsi="Arial Unicode MS" w:cs="Arial Unicode MS" w:hint="cs"/>
                <w:color w:val="595959" w:themeColor="text1" w:themeTint="A6"/>
                <w:sz w:val="18"/>
                <w:szCs w:val="18"/>
                <w:rtl/>
              </w:rPr>
              <w:t>يوما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إصدار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 الحساب</w:t>
            </w:r>
            <w:r w:rsidRPr="009C5B54">
              <w:rPr>
                <w:rFonts w:ascii="Arial Unicode MS" w:eastAsia="Arial Unicode MS" w:hAnsi="Arial Unicode MS" w:cs="Arial Unicode MS"/>
                <w:color w:val="595959" w:themeColor="text1" w:themeTint="A6"/>
                <w:sz w:val="18"/>
                <w:szCs w:val="18"/>
              </w:rPr>
              <w:t>.</w:t>
            </w:r>
          </w:p>
        </w:tc>
      </w:tr>
      <w:tr w:rsidR="00856A8C" w:rsidRPr="009C5B54" w14:paraId="250CCE16" w14:textId="77777777" w:rsidTr="00A35F54">
        <w:trPr>
          <w:trHeight w:val="454"/>
        </w:trPr>
        <w:tc>
          <w:tcPr>
            <w:tcW w:w="2440" w:type="pct"/>
            <w:gridSpan w:val="5"/>
            <w:tcBorders>
              <w:top w:val="nil"/>
              <w:left w:val="nil"/>
              <w:bottom w:val="nil"/>
              <w:right w:val="nil"/>
            </w:tcBorders>
          </w:tcPr>
          <w:p w14:paraId="1169A8A9"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11-2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acknowledges and agrees to authorize the Bank, without the need for prior notice, to deduct any due and payable amounts from any funds available in any account belonging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with the Bank. The Bank will be entitled to utilize any collateral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with the Bank including any assets or invaluable materials or amounts deposited with the Bank for repayment of the indebtedness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and without </w:t>
            </w:r>
            <w:r>
              <w:rPr>
                <w:rFonts w:ascii="Arial Unicode MS" w:eastAsia="Arial Unicode MS" w:hAnsi="Arial Unicode MS" w:cs="Arial Unicode MS"/>
                <w:color w:val="595959" w:themeColor="text1" w:themeTint="A6"/>
                <w:sz w:val="16"/>
                <w:szCs w:val="16"/>
              </w:rPr>
              <w:t>the need for</w:t>
            </w:r>
            <w:r w:rsidRPr="009C5B54">
              <w:rPr>
                <w:rFonts w:ascii="Arial Unicode MS" w:eastAsia="Arial Unicode MS" w:hAnsi="Arial Unicode MS" w:cs="Arial Unicode MS"/>
                <w:color w:val="595959" w:themeColor="text1" w:themeTint="A6"/>
                <w:sz w:val="16"/>
                <w:szCs w:val="16"/>
              </w:rPr>
              <w:t xml:space="preserve"> prior notice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Also, the Bank will be entitled to seize any credit balance in any other current or saving account or any term deposit or any other amounts with the Bank, even if such amounts were not held as collaterals.</w:t>
            </w:r>
          </w:p>
        </w:tc>
        <w:tc>
          <w:tcPr>
            <w:tcW w:w="2560" w:type="pct"/>
            <w:gridSpan w:val="9"/>
            <w:tcBorders>
              <w:top w:val="nil"/>
              <w:left w:val="nil"/>
              <w:bottom w:val="nil"/>
              <w:right w:val="nil"/>
            </w:tcBorders>
          </w:tcPr>
          <w:p w14:paraId="1D782414"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 xml:space="preserve">11-2 </w:t>
            </w:r>
            <w:r>
              <w:rPr>
                <w:rFonts w:ascii="Arial Unicode MS" w:eastAsia="Arial Unicode MS" w:hAnsi="Arial Unicode MS" w:cs="Arial Unicode MS" w:hint="cs"/>
                <w:color w:val="595959" w:themeColor="text1" w:themeTint="A6"/>
                <w:sz w:val="18"/>
                <w:szCs w:val="18"/>
                <w:rtl/>
              </w:rPr>
              <w:t>يقر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بموافقته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تفويض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ودون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الحاجة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 إشعار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مسبق،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بخصم</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مستحقة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 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موجودة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لدى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يستعمل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ضمان خاص</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ويحتفظ</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أصول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مواد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قيمة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مودعة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لدى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 لتسديد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مديونية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ودون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الحاجة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إشعار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مسبق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يحجز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رصيد 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جاري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توفير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وديعة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لأجل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أخرى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يحتفظ</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حتى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تكن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ضمانا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w:t>
            </w:r>
          </w:p>
        </w:tc>
      </w:tr>
      <w:tr w:rsidR="00856A8C" w:rsidRPr="009C5B54" w14:paraId="04824143" w14:textId="77777777" w:rsidTr="00A35F54">
        <w:trPr>
          <w:trHeight w:val="454"/>
        </w:trPr>
        <w:tc>
          <w:tcPr>
            <w:tcW w:w="2440" w:type="pct"/>
            <w:gridSpan w:val="5"/>
            <w:tcBorders>
              <w:top w:val="nil"/>
              <w:left w:val="nil"/>
              <w:bottom w:val="nil"/>
              <w:right w:val="nil"/>
            </w:tcBorders>
          </w:tcPr>
          <w:p w14:paraId="774AEC05"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11-3 In case of insufficient funds in the account/s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for repaying the due and payable amounts under the Card, the Bank will execute Tawarruq transaction/s according to the Tawarruq agreement concluded between the Bank and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and the Bank will be authorized to execute Tawarruq transaction/s without the need for prior authorization from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for executing each single Tawarruq transaction.</w:t>
            </w:r>
          </w:p>
        </w:tc>
        <w:tc>
          <w:tcPr>
            <w:tcW w:w="2560" w:type="pct"/>
            <w:gridSpan w:val="9"/>
            <w:tcBorders>
              <w:top w:val="nil"/>
              <w:left w:val="nil"/>
              <w:bottom w:val="nil"/>
              <w:right w:val="nil"/>
            </w:tcBorders>
          </w:tcPr>
          <w:p w14:paraId="104D6757" w14:textId="7169D7E2" w:rsidR="00856A8C" w:rsidRPr="009C5B54" w:rsidRDefault="00856A8C" w:rsidP="00856A8C">
            <w:pPr>
              <w:tabs>
                <w:tab w:val="left" w:pos="0"/>
              </w:tabs>
              <w:spacing w:line="200" w:lineRule="exact"/>
              <w:jc w:val="righ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11-3 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يوجد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حسابات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المستحقة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 xml:space="preserve">على البطاقة </w:t>
            </w:r>
            <w:r w:rsidRPr="009C5B54">
              <w:rPr>
                <w:rFonts w:ascii="Arial Unicode MS" w:eastAsia="Arial Unicode MS" w:hAnsi="Arial Unicode MS" w:cs="Arial Unicode MS" w:hint="cs"/>
                <w:color w:val="595959" w:themeColor="text1" w:themeTint="A6"/>
                <w:sz w:val="18"/>
                <w:szCs w:val="18"/>
                <w:rtl/>
              </w:rPr>
              <w:t>يقوم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تورق تنفيذا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لاتفاقية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التورق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w:t>
            </w:r>
            <w:r w:rsidRPr="009C5B54">
              <w:rPr>
                <w:rFonts w:ascii="Arial Unicode MS" w:eastAsia="Arial Unicode MS" w:hAnsi="Arial Unicode MS" w:cs="Arial Unicode MS" w:hint="cs"/>
                <w:color w:val="595959" w:themeColor="text1" w:themeTint="A6"/>
                <w:sz w:val="18"/>
                <w:szCs w:val="18"/>
                <w:rtl/>
              </w:rPr>
              <w:t>برمها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ويعتبر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مفوضا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بإجراء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التورق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الحاجة 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تفويض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مسبق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تورق.</w:t>
            </w:r>
          </w:p>
        </w:tc>
      </w:tr>
      <w:tr w:rsidR="00856A8C" w:rsidRPr="009C5B54" w14:paraId="7580B023" w14:textId="77777777" w:rsidTr="00A35F54">
        <w:trPr>
          <w:trHeight w:val="454"/>
        </w:trPr>
        <w:tc>
          <w:tcPr>
            <w:tcW w:w="2440" w:type="pct"/>
            <w:gridSpan w:val="5"/>
            <w:tcBorders>
              <w:top w:val="nil"/>
              <w:left w:val="nil"/>
              <w:bottom w:val="nil"/>
              <w:right w:val="nil"/>
            </w:tcBorders>
          </w:tcPr>
          <w:p w14:paraId="140E53DA"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11-4 In addition to the amount deposited in the Card account resulting from Tawarruq transaction,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shall</w:t>
            </w:r>
            <w:r w:rsidRPr="009C5B54">
              <w:rPr>
                <w:rFonts w:ascii="Arial Unicode MS" w:eastAsia="Arial Unicode MS" w:hAnsi="Arial Unicode MS" w:cs="Arial Unicode MS"/>
                <w:color w:val="595959" w:themeColor="text1" w:themeTint="A6"/>
                <w:sz w:val="16"/>
                <w:szCs w:val="16"/>
              </w:rPr>
              <w:t xml:space="preserve"> pay a monthly payment which is the minimum amount stated in the Card Account Statement, which represents the minimum amount to be accepted monthly before or upon the date set for payment.</w:t>
            </w:r>
          </w:p>
        </w:tc>
        <w:tc>
          <w:tcPr>
            <w:tcW w:w="2560" w:type="pct"/>
            <w:gridSpan w:val="9"/>
            <w:tcBorders>
              <w:top w:val="nil"/>
              <w:left w:val="nil"/>
              <w:bottom w:val="nil"/>
              <w:right w:val="nil"/>
            </w:tcBorders>
          </w:tcPr>
          <w:p w14:paraId="04B381A1"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11-4 بالإضافة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المودع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والناتج</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التورق،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فإن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دفعة شهرية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وهي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الأدنى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الموضح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والذي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يمثل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أقل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يمكن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قبوله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شهريا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 عند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حلول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المحدد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للدفع.</w:t>
            </w:r>
          </w:p>
        </w:tc>
      </w:tr>
      <w:tr w:rsidR="00856A8C" w:rsidRPr="009C5B54" w14:paraId="77421610" w14:textId="77777777" w:rsidTr="00A35F54">
        <w:trPr>
          <w:trHeight w:val="454"/>
        </w:trPr>
        <w:tc>
          <w:tcPr>
            <w:tcW w:w="2440" w:type="pct"/>
            <w:gridSpan w:val="5"/>
            <w:tcBorders>
              <w:top w:val="nil"/>
              <w:left w:val="nil"/>
              <w:bottom w:val="nil"/>
              <w:right w:val="nil"/>
            </w:tcBorders>
          </w:tcPr>
          <w:p w14:paraId="64F226D3"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11-5If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delays payment of the minimum amount due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procrastinat</w:t>
            </w:r>
            <w:r>
              <w:rPr>
                <w:rFonts w:ascii="Arial Unicode MS" w:eastAsia="Arial Unicode MS" w:hAnsi="Arial Unicode MS" w:cs="Arial Unicode MS"/>
                <w:color w:val="595959" w:themeColor="text1" w:themeTint="A6"/>
                <w:sz w:val="16"/>
                <w:szCs w:val="16"/>
              </w:rPr>
              <w:t>es</w:t>
            </w:r>
            <w:r w:rsidRPr="009C5B54">
              <w:rPr>
                <w:rFonts w:ascii="Arial Unicode MS" w:eastAsia="Arial Unicode MS" w:hAnsi="Arial Unicode MS" w:cs="Arial Unicode MS"/>
                <w:color w:val="595959" w:themeColor="text1" w:themeTint="A6"/>
                <w:sz w:val="16"/>
                <w:szCs w:val="16"/>
              </w:rPr>
              <w:t xml:space="preserve">, then the Bank </w:t>
            </w:r>
            <w:r>
              <w:rPr>
                <w:rFonts w:ascii="Arial Unicode MS" w:eastAsia="Arial Unicode MS" w:hAnsi="Arial Unicode MS" w:cs="Arial Unicode MS"/>
                <w:color w:val="595959" w:themeColor="text1" w:themeTint="A6"/>
                <w:sz w:val="16"/>
                <w:szCs w:val="16"/>
              </w:rPr>
              <w:t>is</w:t>
            </w:r>
            <w:r w:rsidRPr="009C5B54">
              <w:rPr>
                <w:rFonts w:ascii="Arial Unicode MS" w:eastAsia="Arial Unicode MS" w:hAnsi="Arial Unicode MS" w:cs="Arial Unicode MS"/>
                <w:color w:val="595959" w:themeColor="text1" w:themeTint="A6"/>
                <w:sz w:val="16"/>
                <w:szCs w:val="16"/>
              </w:rPr>
              <w:t xml:space="preserve"> entitled to:</w:t>
            </w:r>
          </w:p>
        </w:tc>
        <w:tc>
          <w:tcPr>
            <w:tcW w:w="2560" w:type="pct"/>
            <w:gridSpan w:val="9"/>
            <w:tcBorders>
              <w:top w:val="nil"/>
              <w:left w:val="nil"/>
              <w:bottom w:val="nil"/>
              <w:right w:val="nil"/>
            </w:tcBorders>
          </w:tcPr>
          <w:p w14:paraId="38C84D16"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11-5 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تأخر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الأدنى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المستحق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المماطلة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p>
        </w:tc>
      </w:tr>
      <w:tr w:rsidR="00856A8C" w:rsidRPr="009C5B54" w14:paraId="363F75E9" w14:textId="77777777" w:rsidTr="00A35F54">
        <w:trPr>
          <w:trHeight w:val="454"/>
        </w:trPr>
        <w:tc>
          <w:tcPr>
            <w:tcW w:w="2440" w:type="pct"/>
            <w:gridSpan w:val="5"/>
            <w:tcBorders>
              <w:top w:val="nil"/>
              <w:left w:val="nil"/>
              <w:bottom w:val="nil"/>
              <w:right w:val="nil"/>
            </w:tcBorders>
          </w:tcPr>
          <w:p w14:paraId="3D55522F"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lastRenderedPageBreak/>
              <w:t xml:space="preserve">11-5-1 Charge a delay penalty to cover expenses related to administrative claims, and any excess will </w:t>
            </w:r>
            <w:r>
              <w:rPr>
                <w:rFonts w:ascii="Arial Unicode MS" w:eastAsia="Arial Unicode MS" w:hAnsi="Arial Unicode MS" w:cs="Arial Unicode MS"/>
                <w:color w:val="595959" w:themeColor="text1" w:themeTint="A6"/>
                <w:sz w:val="16"/>
                <w:szCs w:val="16"/>
              </w:rPr>
              <w:t>go to</w:t>
            </w:r>
            <w:r w:rsidRPr="009C5B54">
              <w:rPr>
                <w:rFonts w:ascii="Arial Unicode MS" w:eastAsia="Arial Unicode MS" w:hAnsi="Arial Unicode MS" w:cs="Arial Unicode MS"/>
                <w:color w:val="595959" w:themeColor="text1" w:themeTint="A6"/>
                <w:sz w:val="16"/>
                <w:szCs w:val="16"/>
              </w:rPr>
              <w:t xml:space="preserve"> charity purposes as advised by the Sharia Board of the Bank.</w:t>
            </w:r>
          </w:p>
        </w:tc>
        <w:tc>
          <w:tcPr>
            <w:tcW w:w="2560" w:type="pct"/>
            <w:gridSpan w:val="9"/>
            <w:tcBorders>
              <w:top w:val="nil"/>
              <w:left w:val="nil"/>
              <w:bottom w:val="nil"/>
              <w:right w:val="nil"/>
            </w:tcBorders>
          </w:tcPr>
          <w:p w14:paraId="0D3E9DFC" w14:textId="40291EBC"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11-5-1 فرض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غرامة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التأخير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لتغطية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مصاريف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المطالبة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الإدارية،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زاد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فيصرف 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وجوه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الخير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توصية الهيئة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الشرعية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p>
        </w:tc>
      </w:tr>
      <w:tr w:rsidR="00856A8C" w:rsidRPr="009C5B54" w14:paraId="11232059" w14:textId="77777777" w:rsidTr="00A35F54">
        <w:trPr>
          <w:trHeight w:val="153"/>
        </w:trPr>
        <w:tc>
          <w:tcPr>
            <w:tcW w:w="2440" w:type="pct"/>
            <w:gridSpan w:val="5"/>
            <w:tcBorders>
              <w:top w:val="nil"/>
              <w:left w:val="nil"/>
              <w:bottom w:val="nil"/>
              <w:right w:val="nil"/>
            </w:tcBorders>
          </w:tcPr>
          <w:p w14:paraId="3B9B2950"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11-5-2 Suspend the Card as per the absolute discretion of the Bank.</w:t>
            </w:r>
          </w:p>
        </w:tc>
        <w:tc>
          <w:tcPr>
            <w:tcW w:w="2560" w:type="pct"/>
            <w:gridSpan w:val="9"/>
            <w:tcBorders>
              <w:top w:val="nil"/>
              <w:left w:val="nil"/>
              <w:bottom w:val="nil"/>
              <w:right w:val="nil"/>
            </w:tcBorders>
          </w:tcPr>
          <w:p w14:paraId="4A8CA858"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11-5-2 إيقاف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وفقا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لتقدير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p>
        </w:tc>
      </w:tr>
      <w:tr w:rsidR="00856A8C" w:rsidRPr="009C5B54" w14:paraId="733813FA" w14:textId="77777777" w:rsidTr="00A35F54">
        <w:trPr>
          <w:trHeight w:val="454"/>
        </w:trPr>
        <w:tc>
          <w:tcPr>
            <w:tcW w:w="2440" w:type="pct"/>
            <w:gridSpan w:val="5"/>
            <w:tcBorders>
              <w:top w:val="nil"/>
              <w:left w:val="nil"/>
              <w:bottom w:val="nil"/>
              <w:right w:val="nil"/>
            </w:tcBorders>
          </w:tcPr>
          <w:p w14:paraId="0B9CAAC9"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11-6 If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delays payment of minimum amount due for three</w:t>
            </w:r>
            <w:r>
              <w:rPr>
                <w:rFonts w:ascii="Arial Unicode MS" w:eastAsia="Arial Unicode MS" w:hAnsi="Arial Unicode MS" w:cs="Arial Unicode MS"/>
                <w:color w:val="595959" w:themeColor="text1" w:themeTint="A6"/>
                <w:sz w:val="16"/>
                <w:szCs w:val="16"/>
              </w:rPr>
              <w:t xml:space="preserve"> (3)</w:t>
            </w:r>
            <w:r w:rsidRPr="009C5B54">
              <w:rPr>
                <w:rFonts w:ascii="Arial Unicode MS" w:eastAsia="Arial Unicode MS" w:hAnsi="Arial Unicode MS" w:cs="Arial Unicode MS"/>
                <w:color w:val="595959" w:themeColor="text1" w:themeTint="A6"/>
                <w:sz w:val="16"/>
                <w:szCs w:val="16"/>
              </w:rPr>
              <w:t xml:space="preserve"> consecutive months, this will result in the following:</w:t>
            </w:r>
          </w:p>
        </w:tc>
        <w:tc>
          <w:tcPr>
            <w:tcW w:w="2560" w:type="pct"/>
            <w:gridSpan w:val="9"/>
            <w:tcBorders>
              <w:top w:val="nil"/>
              <w:left w:val="nil"/>
              <w:bottom w:val="nil"/>
              <w:right w:val="nil"/>
            </w:tcBorders>
          </w:tcPr>
          <w:p w14:paraId="14509A31"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11-6 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استمر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تأخر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الأدنى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المستحق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لمدة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ثلاثة</w:t>
            </w:r>
            <w:r>
              <w:rPr>
                <w:rFonts w:ascii="Arial Unicode MS" w:eastAsia="Arial Unicode MS" w:hAnsi="Arial Unicode MS" w:cs="Arial Unicode MS" w:hint="cs"/>
                <w:color w:val="595959" w:themeColor="text1" w:themeTint="A6"/>
                <w:sz w:val="18"/>
                <w:szCs w:val="18"/>
                <w:rtl/>
              </w:rPr>
              <w:t xml:space="preserve"> (3)</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أشهر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متتالية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فيترتب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p>
        </w:tc>
      </w:tr>
      <w:tr w:rsidR="00856A8C" w:rsidRPr="009C5B54" w14:paraId="50FF734C" w14:textId="77777777" w:rsidTr="00A35F54">
        <w:trPr>
          <w:trHeight w:val="315"/>
        </w:trPr>
        <w:tc>
          <w:tcPr>
            <w:tcW w:w="2440" w:type="pct"/>
            <w:gridSpan w:val="5"/>
            <w:tcBorders>
              <w:top w:val="nil"/>
              <w:left w:val="nil"/>
              <w:bottom w:val="nil"/>
              <w:right w:val="nil"/>
            </w:tcBorders>
          </w:tcPr>
          <w:p w14:paraId="49635747"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11-6-1 Cancellation of the Card</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and no new Card will be issued until the entire indebtedness</w:t>
            </w:r>
            <w:r>
              <w:rPr>
                <w:rFonts w:ascii="Arial Unicode MS" w:eastAsia="Arial Unicode MS" w:hAnsi="Arial Unicode MS" w:cs="Arial Unicode MS"/>
                <w:color w:val="595959" w:themeColor="text1" w:themeTint="A6"/>
                <w:sz w:val="16"/>
                <w:szCs w:val="16"/>
              </w:rPr>
              <w:t xml:space="preserve"> is settled.</w:t>
            </w:r>
          </w:p>
        </w:tc>
        <w:tc>
          <w:tcPr>
            <w:tcW w:w="2560" w:type="pct"/>
            <w:gridSpan w:val="9"/>
            <w:tcBorders>
              <w:top w:val="nil"/>
              <w:left w:val="nil"/>
              <w:bottom w:val="nil"/>
              <w:right w:val="nil"/>
            </w:tcBorders>
          </w:tcPr>
          <w:p w14:paraId="03182992"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11-6-1 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إصدار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جديدة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حتى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المديونية.</w:t>
            </w:r>
          </w:p>
        </w:tc>
      </w:tr>
      <w:tr w:rsidR="00856A8C" w:rsidRPr="009C5B54" w14:paraId="07896FE1" w14:textId="77777777" w:rsidTr="00A35F54">
        <w:trPr>
          <w:trHeight w:val="737"/>
        </w:trPr>
        <w:tc>
          <w:tcPr>
            <w:tcW w:w="2440" w:type="pct"/>
            <w:gridSpan w:val="5"/>
            <w:tcBorders>
              <w:top w:val="nil"/>
              <w:left w:val="nil"/>
              <w:bottom w:val="nil"/>
              <w:right w:val="nil"/>
            </w:tcBorders>
          </w:tcPr>
          <w:p w14:paraId="7598A823"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11-7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may repay all due and payable amounts, in whole or in part, before the payment due date, and in case of amounts in excess of the due and payable amounts, they will be added to the available balance, and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not be entitled to claim any profits on such amounts.</w:t>
            </w:r>
          </w:p>
        </w:tc>
        <w:tc>
          <w:tcPr>
            <w:tcW w:w="2560" w:type="pct"/>
            <w:gridSpan w:val="9"/>
            <w:tcBorders>
              <w:top w:val="nil"/>
              <w:left w:val="nil"/>
              <w:bottom w:val="nil"/>
              <w:right w:val="nil"/>
            </w:tcBorders>
          </w:tcPr>
          <w:p w14:paraId="7C774B1C"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11-7 بإمكان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عليه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كليا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جزئيا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حلول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وقت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كانت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هنالك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تزيد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المبالغ المستحقة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فسوف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تضاف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الرصيد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المتوفر،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مطالبة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أرباح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المبالغ.</w:t>
            </w:r>
          </w:p>
        </w:tc>
      </w:tr>
      <w:tr w:rsidR="00856A8C" w:rsidRPr="009C5B54" w14:paraId="7ADF984F" w14:textId="77777777" w:rsidTr="00A35F54">
        <w:trPr>
          <w:trHeight w:val="567"/>
        </w:trPr>
        <w:tc>
          <w:tcPr>
            <w:tcW w:w="2440" w:type="pct"/>
            <w:gridSpan w:val="5"/>
            <w:tcBorders>
              <w:top w:val="nil"/>
              <w:left w:val="nil"/>
              <w:bottom w:val="nil"/>
              <w:right w:val="nil"/>
            </w:tcBorders>
          </w:tcPr>
          <w:p w14:paraId="3E95C435" w14:textId="77777777" w:rsidR="00856A8C" w:rsidRPr="009C5B54" w:rsidRDefault="00856A8C" w:rsidP="00856A8C">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11-8 The Bank will be entitled to authorize a third party to collect the due and payable amounts, in whole or in part, from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and the latter shall bear all resulting costs, expenses and charges.</w:t>
            </w:r>
          </w:p>
        </w:tc>
        <w:tc>
          <w:tcPr>
            <w:tcW w:w="2560" w:type="pct"/>
            <w:gridSpan w:val="9"/>
            <w:tcBorders>
              <w:top w:val="nil"/>
              <w:left w:val="nil"/>
              <w:bottom w:val="nil"/>
              <w:right w:val="nil"/>
            </w:tcBorders>
          </w:tcPr>
          <w:p w14:paraId="12950B4F" w14:textId="77777777" w:rsidR="00856A8C" w:rsidRPr="009C5B54" w:rsidRDefault="00856A8C" w:rsidP="00856A8C">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11-8 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تفويض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ثالث</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بتحصيل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المستحقة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كلها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بعضها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ويتحمل هذا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الأخير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النفقات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والمصاريف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الناجمة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p>
        </w:tc>
      </w:tr>
      <w:tr w:rsidR="00856A8C" w:rsidRPr="009C5B54" w14:paraId="26045A84" w14:textId="77777777" w:rsidTr="00A35F54">
        <w:tc>
          <w:tcPr>
            <w:tcW w:w="2440" w:type="pct"/>
            <w:gridSpan w:val="5"/>
            <w:tcBorders>
              <w:top w:val="nil"/>
              <w:left w:val="nil"/>
              <w:bottom w:val="nil"/>
              <w:right w:val="nil"/>
            </w:tcBorders>
            <w:shd w:val="clear" w:color="auto" w:fill="D9D9D9" w:themeFill="background1" w:themeFillShade="D9"/>
          </w:tcPr>
          <w:p w14:paraId="6EE2FAE5" w14:textId="77777777" w:rsidR="00856A8C" w:rsidRPr="009C5B54" w:rsidRDefault="00856A8C" w:rsidP="00856A8C">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12. Death and Bankruptcy</w:t>
            </w:r>
          </w:p>
        </w:tc>
        <w:tc>
          <w:tcPr>
            <w:tcW w:w="2560" w:type="pct"/>
            <w:gridSpan w:val="9"/>
            <w:tcBorders>
              <w:top w:val="nil"/>
              <w:left w:val="nil"/>
              <w:bottom w:val="nil"/>
              <w:right w:val="nil"/>
            </w:tcBorders>
            <w:shd w:val="clear" w:color="auto" w:fill="D9D9D9" w:themeFill="background1" w:themeFillShade="D9"/>
          </w:tcPr>
          <w:p w14:paraId="14C0081F" w14:textId="77777777" w:rsidR="00856A8C" w:rsidRPr="009C5B54" w:rsidRDefault="00856A8C" w:rsidP="00856A8C">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12. الوفاة</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و</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الإفلاس</w:t>
            </w:r>
          </w:p>
        </w:tc>
      </w:tr>
      <w:tr w:rsidR="00A35F54" w:rsidRPr="00A35F54" w14:paraId="0D28ED0C" w14:textId="77777777" w:rsidTr="00A35F54">
        <w:tc>
          <w:tcPr>
            <w:tcW w:w="2440" w:type="pct"/>
            <w:gridSpan w:val="5"/>
            <w:tcBorders>
              <w:top w:val="nil"/>
              <w:left w:val="nil"/>
              <w:bottom w:val="nil"/>
              <w:right w:val="nil"/>
            </w:tcBorders>
          </w:tcPr>
          <w:p w14:paraId="101137D9" w14:textId="01BB0E2A"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110D65">
              <w:rPr>
                <w:rFonts w:ascii="Arial Unicode MS" w:eastAsia="Arial Unicode MS" w:hAnsi="Arial Unicode MS" w:cs="Arial Unicode MS"/>
                <w:color w:val="595959" w:themeColor="text1" w:themeTint="A6"/>
                <w:sz w:val="16"/>
                <w:szCs w:val="16"/>
              </w:rPr>
              <w:t>12</w:t>
            </w:r>
            <w:r>
              <w:rPr>
                <w:rFonts w:ascii="Arial Unicode MS" w:eastAsia="Arial Unicode MS" w:hAnsi="Arial Unicode MS" w:cs="Arial Unicode MS" w:hint="cs"/>
                <w:color w:val="595959" w:themeColor="text1" w:themeTint="A6"/>
                <w:sz w:val="16"/>
                <w:szCs w:val="16"/>
                <w:rtl/>
              </w:rPr>
              <w:t>-</w:t>
            </w:r>
            <w:r w:rsidRPr="00110D65">
              <w:rPr>
                <w:rFonts w:ascii="Arial Unicode MS" w:eastAsia="Arial Unicode MS" w:hAnsi="Arial Unicode MS" w:cs="Arial Unicode MS"/>
                <w:color w:val="595959" w:themeColor="text1" w:themeTint="A6"/>
                <w:sz w:val="16"/>
                <w:szCs w:val="16"/>
              </w:rPr>
              <w:t>1 The bank is obligated to exempt the cardholder from the amounts claimed in the event of death or total disability that causes a permanent interruption from work and which results in the interruption of the cardholder’s salary, within a maximum period of thirty days from the date of receiving the relevant documents and returning what was deducted in excess from the date of death or proof of total disability, provided that the exemption is limited to the premiums due after the date of death or the date of proof of total disability</w:t>
            </w:r>
          </w:p>
        </w:tc>
        <w:tc>
          <w:tcPr>
            <w:tcW w:w="2560" w:type="pct"/>
            <w:gridSpan w:val="9"/>
            <w:tcBorders>
              <w:top w:val="nil"/>
              <w:left w:val="nil"/>
              <w:bottom w:val="nil"/>
              <w:right w:val="nil"/>
            </w:tcBorders>
          </w:tcPr>
          <w:p w14:paraId="38467033" w14:textId="5800B4F4" w:rsidR="00A35F54" w:rsidRPr="00A35F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12</w:t>
            </w:r>
            <w:r w:rsidRPr="00EC4085">
              <w:rPr>
                <w:rFonts w:ascii="Arial Unicode MS" w:eastAsia="Arial Unicode MS" w:hAnsi="Arial Unicode MS" w:cs="Arial Unicode MS" w:hint="cs"/>
                <w:color w:val="595959" w:themeColor="text1" w:themeTint="A6"/>
                <w:sz w:val="18"/>
                <w:szCs w:val="18"/>
                <w:rtl/>
              </w:rPr>
              <w:t>-</w:t>
            </w:r>
            <w:r w:rsidRPr="00A35F54">
              <w:rPr>
                <w:rFonts w:ascii="Arial Unicode MS" w:eastAsia="Arial Unicode MS" w:hAnsi="Arial Unicode MS" w:cs="Arial Unicode MS" w:hint="cs"/>
                <w:color w:val="595959" w:themeColor="text1" w:themeTint="A6"/>
                <w:sz w:val="18"/>
                <w:szCs w:val="18"/>
                <w:rtl/>
              </w:rPr>
              <w:t xml:space="preserve">1 </w:t>
            </w:r>
            <w:r w:rsidRPr="00A35F54">
              <w:rPr>
                <w:rFonts w:ascii="Arial Unicode MS" w:eastAsia="Arial Unicode MS" w:hAnsi="Arial Unicode MS" w:cs="Arial Unicode MS"/>
                <w:color w:val="595959" w:themeColor="text1" w:themeTint="A6"/>
                <w:sz w:val="18"/>
                <w:szCs w:val="18"/>
                <w:rtl/>
              </w:rPr>
              <w:t xml:space="preserve">يلتزم البنك بإعفاء حامل البطاقة من المبالغ المطالب بها في حال الوفاة او العجز الكلي الذي يتسبب بانقطاع دائم عن العمل ويترتب عليه انقطاع راتب حامل </w:t>
            </w:r>
            <w:r w:rsidRPr="00A35F54">
              <w:rPr>
                <w:rFonts w:ascii="Arial Unicode MS" w:eastAsia="Arial Unicode MS" w:hAnsi="Arial Unicode MS" w:cs="Arial Unicode MS" w:hint="cs"/>
                <w:color w:val="595959" w:themeColor="text1" w:themeTint="A6"/>
                <w:sz w:val="18"/>
                <w:szCs w:val="18"/>
                <w:rtl/>
              </w:rPr>
              <w:t>البطاقة،</w:t>
            </w:r>
            <w:r w:rsidRPr="00A35F54">
              <w:rPr>
                <w:rFonts w:ascii="Arial Unicode MS" w:eastAsia="Arial Unicode MS" w:hAnsi="Arial Unicode MS" w:cs="Arial Unicode MS"/>
                <w:color w:val="595959" w:themeColor="text1" w:themeTint="A6"/>
                <w:sz w:val="18"/>
                <w:szCs w:val="18"/>
                <w:rtl/>
              </w:rPr>
              <w:t xml:space="preserve"> وذلك خلال مدة أقصاها ثلاثين يوما من تاريخ استلام المستندات ذات العلاقة وإعادة ما تم خصمة بالزيادة من تاريخ الوفاة او ثبوت العجز الكلي على ان يكون الاعفاء مقصور على الأقساط التي تستحق بعد تاريخ الوفاة او تاريخ ثبوت العجز الكلي</w:t>
            </w:r>
          </w:p>
          <w:p w14:paraId="7F9834A7" w14:textId="446A1D1B" w:rsidR="00A35F54" w:rsidRPr="00AB0CF3"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
        </w:tc>
      </w:tr>
      <w:tr w:rsidR="00A35F54" w:rsidRPr="009C5B54" w14:paraId="78EA1FFC" w14:textId="77777777" w:rsidTr="00A35F54">
        <w:trPr>
          <w:trHeight w:val="207"/>
        </w:trPr>
        <w:tc>
          <w:tcPr>
            <w:tcW w:w="2440" w:type="pct"/>
            <w:gridSpan w:val="5"/>
            <w:tcBorders>
              <w:top w:val="nil"/>
              <w:left w:val="nil"/>
              <w:bottom w:val="nil"/>
              <w:right w:val="nil"/>
            </w:tcBorders>
          </w:tcPr>
          <w:p w14:paraId="761A9AEE" w14:textId="4E0CA962"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t xml:space="preserve"> </w:t>
            </w:r>
            <w:r w:rsidRPr="00110D65">
              <w:rPr>
                <w:rFonts w:ascii="Arial Unicode MS" w:eastAsia="Arial Unicode MS" w:hAnsi="Arial Unicode MS" w:cs="Arial Unicode MS"/>
                <w:color w:val="595959" w:themeColor="text1" w:themeTint="A6"/>
                <w:sz w:val="16"/>
                <w:szCs w:val="16"/>
              </w:rPr>
              <w:t>12</w:t>
            </w:r>
            <w:r>
              <w:rPr>
                <w:rFonts w:ascii="Arial Unicode MS" w:eastAsia="Arial Unicode MS" w:hAnsi="Arial Unicode MS" w:cs="Arial Unicode MS" w:hint="cs"/>
                <w:color w:val="595959" w:themeColor="text1" w:themeTint="A6"/>
                <w:sz w:val="16"/>
                <w:szCs w:val="16"/>
                <w:rtl/>
              </w:rPr>
              <w:t>-</w:t>
            </w:r>
            <w:r w:rsidRPr="00110D65">
              <w:rPr>
                <w:rFonts w:ascii="Arial Unicode MS" w:eastAsia="Arial Unicode MS" w:hAnsi="Arial Unicode MS" w:cs="Arial Unicode MS"/>
                <w:color w:val="595959" w:themeColor="text1" w:themeTint="A6"/>
                <w:sz w:val="16"/>
                <w:szCs w:val="16"/>
              </w:rPr>
              <w:t>2 The bank has the right to claim amounts in the exceptional cases that were mentioned in the individual collection controls</w:t>
            </w:r>
          </w:p>
        </w:tc>
        <w:tc>
          <w:tcPr>
            <w:tcW w:w="2560" w:type="pct"/>
            <w:gridSpan w:val="9"/>
            <w:tcBorders>
              <w:top w:val="nil"/>
              <w:left w:val="nil"/>
              <w:bottom w:val="nil"/>
              <w:right w:val="nil"/>
            </w:tcBorders>
          </w:tcPr>
          <w:p w14:paraId="75B697CA" w14:textId="59B630A7" w:rsidR="00A35F54" w:rsidRPr="00AB0CF3"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AB0CF3">
              <w:rPr>
                <w:rFonts w:ascii="Arial Unicode MS" w:eastAsia="Arial Unicode MS" w:hAnsi="Arial Unicode MS" w:cs="Arial Unicode MS" w:hint="cs"/>
                <w:color w:val="595959" w:themeColor="text1" w:themeTint="A6"/>
                <w:sz w:val="18"/>
                <w:szCs w:val="18"/>
                <w:rtl/>
              </w:rPr>
              <w:t>12-2 يحق للبنك المطالبة بالمبالغ في الحالات الاستثنائية التي تم ذكرها في ضوابط تحصيل الافراد</w:t>
            </w:r>
          </w:p>
        </w:tc>
      </w:tr>
      <w:tr w:rsidR="00A35F54" w:rsidRPr="009C5B54" w14:paraId="53BDD6AB" w14:textId="77777777" w:rsidTr="00A35F54">
        <w:tc>
          <w:tcPr>
            <w:tcW w:w="2440" w:type="pct"/>
            <w:gridSpan w:val="5"/>
            <w:tcBorders>
              <w:top w:val="nil"/>
              <w:left w:val="nil"/>
              <w:bottom w:val="nil"/>
              <w:right w:val="nil"/>
            </w:tcBorders>
            <w:shd w:val="clear" w:color="auto" w:fill="D9D9D9" w:themeFill="background1" w:themeFillShade="D9"/>
          </w:tcPr>
          <w:p w14:paraId="48D9ED46" w14:textId="77777777"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13. Bank Responsibilities</w:t>
            </w:r>
          </w:p>
        </w:tc>
        <w:tc>
          <w:tcPr>
            <w:tcW w:w="2560" w:type="pct"/>
            <w:gridSpan w:val="9"/>
            <w:tcBorders>
              <w:top w:val="nil"/>
              <w:left w:val="nil"/>
              <w:bottom w:val="nil"/>
              <w:right w:val="nil"/>
            </w:tcBorders>
            <w:shd w:val="clear" w:color="auto" w:fill="D9D9D9" w:themeFill="background1" w:themeFillShade="D9"/>
          </w:tcPr>
          <w:p w14:paraId="6B707177" w14:textId="77777777"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13. مس</w:t>
            </w:r>
            <w:r>
              <w:rPr>
                <w:rFonts w:ascii="Arial Unicode MS" w:eastAsia="Arial Unicode MS" w:hAnsi="Arial Unicode MS" w:cs="Arial Unicode MS" w:hint="cs"/>
                <w:b/>
                <w:bCs/>
                <w:color w:val="595959" w:themeColor="text1" w:themeTint="A6"/>
                <w:rtl/>
              </w:rPr>
              <w:t>ؤ</w:t>
            </w:r>
            <w:r w:rsidRPr="009C5B54">
              <w:rPr>
                <w:rFonts w:ascii="Arial Unicode MS" w:eastAsia="Arial Unicode MS" w:hAnsi="Arial Unicode MS" w:cs="Arial Unicode MS" w:hint="cs"/>
                <w:b/>
                <w:bCs/>
                <w:color w:val="595959" w:themeColor="text1" w:themeTint="A6"/>
                <w:rtl/>
              </w:rPr>
              <w:t>وليات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البنك</w:t>
            </w:r>
          </w:p>
        </w:tc>
      </w:tr>
      <w:tr w:rsidR="00A35F54" w:rsidRPr="009C5B54" w14:paraId="483A31D5" w14:textId="77777777" w:rsidTr="00A35F54">
        <w:trPr>
          <w:trHeight w:val="2400"/>
        </w:trPr>
        <w:tc>
          <w:tcPr>
            <w:tcW w:w="2440" w:type="pct"/>
            <w:gridSpan w:val="5"/>
            <w:tcBorders>
              <w:top w:val="nil"/>
              <w:left w:val="nil"/>
              <w:bottom w:val="nil"/>
              <w:right w:val="nil"/>
            </w:tcBorders>
          </w:tcPr>
          <w:p w14:paraId="34E14273"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In any case, the Bank will not be held liable vis-à-vis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in any of the following cases:</w:t>
            </w:r>
          </w:p>
          <w:p w14:paraId="40BF17EF" w14:textId="77777777" w:rsidR="00A35F54" w:rsidRPr="009C5B54" w:rsidRDefault="00A35F54" w:rsidP="00A35F54">
            <w:pPr>
              <w:pStyle w:val="ListParagraph"/>
              <w:numPr>
                <w:ilvl w:val="0"/>
                <w:numId w:val="4"/>
              </w:numPr>
              <w:tabs>
                <w:tab w:val="left" w:pos="0"/>
              </w:tabs>
              <w:bidi w:val="0"/>
              <w:spacing w:line="180" w:lineRule="exact"/>
              <w:ind w:left="180" w:hanging="180"/>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Any breakdowns/failures related to cash withdrawal or concerning the goods or services purchased or paid for using the Card.</w:t>
            </w:r>
          </w:p>
          <w:p w14:paraId="7E0603B6" w14:textId="77777777" w:rsidR="00A35F54" w:rsidRPr="009C5B54" w:rsidRDefault="00A35F54" w:rsidP="00A35F54">
            <w:pPr>
              <w:pStyle w:val="ListParagraph"/>
              <w:numPr>
                <w:ilvl w:val="0"/>
                <w:numId w:val="4"/>
              </w:numPr>
              <w:tabs>
                <w:tab w:val="left" w:pos="0"/>
              </w:tabs>
              <w:bidi w:val="0"/>
              <w:spacing w:line="180" w:lineRule="exact"/>
              <w:ind w:left="180" w:hanging="180"/>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Any loss or damage resulting from declining to accept the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 xml:space="preserve">redit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ard by any merchant</w:t>
            </w:r>
            <w:r>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firm</w:t>
            </w:r>
            <w:r>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supplier, or the machines of the credit cards or the ATMs.</w:t>
            </w:r>
          </w:p>
          <w:p w14:paraId="47C95FCB" w14:textId="77777777" w:rsidR="00A35F54" w:rsidRPr="009C5B54" w:rsidRDefault="00A35F54" w:rsidP="00A35F54">
            <w:pPr>
              <w:pStyle w:val="ListParagraph"/>
              <w:numPr>
                <w:ilvl w:val="0"/>
                <w:numId w:val="4"/>
              </w:numPr>
              <w:tabs>
                <w:tab w:val="left" w:pos="0"/>
              </w:tabs>
              <w:bidi w:val="0"/>
              <w:spacing w:line="180" w:lineRule="exact"/>
              <w:ind w:left="180" w:hanging="180"/>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If the Bank fails to perform its obligations under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as a</w:t>
            </w:r>
            <w:r>
              <w:rPr>
                <w:rFonts w:ascii="Arial Unicode MS" w:eastAsia="Arial Unicode MS" w:hAnsi="Arial Unicode MS" w:cs="Arial Unicode MS"/>
                <w:color w:val="595959" w:themeColor="text1" w:themeTint="A6"/>
                <w:sz w:val="16"/>
                <w:szCs w:val="16"/>
              </w:rPr>
              <w:t xml:space="preserve"> direct or indirect</w:t>
            </w:r>
            <w:r w:rsidRPr="009C5B54">
              <w:rPr>
                <w:rFonts w:ascii="Arial Unicode MS" w:eastAsia="Arial Unicode MS" w:hAnsi="Arial Unicode MS" w:cs="Arial Unicode MS"/>
                <w:color w:val="595959" w:themeColor="text1" w:themeTint="A6"/>
                <w:sz w:val="16"/>
                <w:szCs w:val="16"/>
              </w:rPr>
              <w:t xml:space="preserve"> result of breakdown of machines, the authorization system, the preparation of information</w:t>
            </w:r>
            <w:r>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communications system, transfer links or with respect to the SMS system, or in case of any industrial or market disputes or any other force majeure conditions that are beyond the control of the Bank, its officers, or its agents.</w:t>
            </w:r>
          </w:p>
        </w:tc>
        <w:tc>
          <w:tcPr>
            <w:tcW w:w="2560" w:type="pct"/>
            <w:gridSpan w:val="9"/>
            <w:tcBorders>
              <w:top w:val="nil"/>
              <w:left w:val="nil"/>
              <w:bottom w:val="nil"/>
              <w:right w:val="nil"/>
            </w:tcBorders>
          </w:tcPr>
          <w:p w14:paraId="136CC032"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لن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w:t>
            </w:r>
            <w:r>
              <w:rPr>
                <w:rFonts w:ascii="Arial Unicode MS" w:eastAsia="Arial Unicode MS" w:hAnsi="Arial Unicode MS" w:cs="Arial Unicode MS" w:hint="cs"/>
                <w:color w:val="595959" w:themeColor="text1" w:themeTint="A6"/>
                <w:sz w:val="18"/>
                <w:szCs w:val="18"/>
                <w:rtl/>
              </w:rPr>
              <w:t>ؤ</w:t>
            </w:r>
            <w:r w:rsidRPr="009C5B54">
              <w:rPr>
                <w:rFonts w:ascii="Arial Unicode MS" w:eastAsia="Arial Unicode MS" w:hAnsi="Arial Unicode MS" w:cs="Arial Unicode MS" w:hint="cs"/>
                <w:color w:val="595959" w:themeColor="text1" w:themeTint="A6"/>
                <w:sz w:val="18"/>
                <w:szCs w:val="18"/>
                <w:rtl/>
              </w:rPr>
              <w:t>ولا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الأحوال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تجاه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الحالات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التالية:</w:t>
            </w:r>
          </w:p>
          <w:p w14:paraId="4E1602A6" w14:textId="77777777" w:rsidR="00A35F54" w:rsidRPr="009C5B54" w:rsidRDefault="00A35F54" w:rsidP="00A35F54">
            <w:pPr>
              <w:pStyle w:val="ListParagraph"/>
              <w:numPr>
                <w:ilvl w:val="0"/>
                <w:numId w:val="5"/>
              </w:numPr>
              <w:tabs>
                <w:tab w:val="left" w:pos="0"/>
              </w:tabs>
              <w:spacing w:line="200" w:lineRule="exact"/>
              <w:ind w:left="198" w:hanging="198"/>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أعطال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السحوبات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النقدية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السلع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الخدمات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يتم شراؤها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دفع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قيمتها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Pr>
              <w:t>.</w:t>
            </w:r>
          </w:p>
          <w:p w14:paraId="3D7074E5" w14:textId="77777777" w:rsidR="00A35F54" w:rsidRPr="009C5B54" w:rsidRDefault="00A35F54" w:rsidP="00A35F54">
            <w:pPr>
              <w:pStyle w:val="ListParagraph"/>
              <w:numPr>
                <w:ilvl w:val="0"/>
                <w:numId w:val="5"/>
              </w:numPr>
              <w:tabs>
                <w:tab w:val="left" w:pos="0"/>
              </w:tabs>
              <w:spacing w:line="200" w:lineRule="exact"/>
              <w:ind w:left="198" w:hanging="198"/>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خسارة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ضرر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ينتج</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رفض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التجار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المؤسسات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الموردين،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أو </w:t>
            </w:r>
            <w:r>
              <w:rPr>
                <w:rFonts w:ascii="Arial Unicode MS" w:eastAsia="Arial Unicode MS" w:hAnsi="Arial Unicode MS" w:cs="Arial Unicode MS" w:hint="cs"/>
                <w:color w:val="595959" w:themeColor="text1" w:themeTint="A6"/>
                <w:sz w:val="18"/>
                <w:szCs w:val="18"/>
                <w:rtl/>
              </w:rPr>
              <w:t>أجهزة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بطاقات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أجهزة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الصرف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الآلي</w:t>
            </w:r>
            <w:r w:rsidRPr="009C5B54">
              <w:rPr>
                <w:rFonts w:ascii="Arial Unicode MS" w:eastAsia="Arial Unicode MS" w:hAnsi="Arial Unicode MS" w:cs="Arial Unicode MS"/>
                <w:color w:val="595959" w:themeColor="text1" w:themeTint="A6"/>
                <w:sz w:val="18"/>
                <w:szCs w:val="18"/>
              </w:rPr>
              <w:t>.</w:t>
            </w:r>
          </w:p>
          <w:p w14:paraId="1E413FD3" w14:textId="77777777" w:rsidR="00A35F54" w:rsidRPr="009C5B54" w:rsidRDefault="00A35F54" w:rsidP="00A35F54">
            <w:pPr>
              <w:pStyle w:val="ListParagraph"/>
              <w:numPr>
                <w:ilvl w:val="0"/>
                <w:numId w:val="5"/>
              </w:numPr>
              <w:tabs>
                <w:tab w:val="left" w:pos="0"/>
              </w:tabs>
              <w:spacing w:line="200" w:lineRule="exact"/>
              <w:ind w:left="198" w:hanging="198"/>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عجز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القيام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بالتزاماته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بموجب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كنتيجة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مباشرة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مباشرة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لخلل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الأجهزة 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نظام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التفويض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تجهيز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البيانات،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نظام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الاتصالات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روابط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التحويل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نظام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الرسائل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النصية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القصيرة ،(</w:t>
            </w:r>
            <w:r w:rsidRPr="009C5B54">
              <w:rPr>
                <w:rFonts w:ascii="Arial Unicode MS" w:eastAsia="Arial Unicode MS" w:hAnsi="Arial Unicode MS" w:cs="Arial Unicode MS"/>
                <w:color w:val="595959" w:themeColor="text1" w:themeTint="A6"/>
                <w:sz w:val="18"/>
                <w:szCs w:val="18"/>
              </w:rPr>
              <w:t>SMS</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قيام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نزاعات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صناعية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سوقية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الظروف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القاهرة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تخرج</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سيطرة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 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موظفيه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وكلائه.</w:t>
            </w:r>
          </w:p>
        </w:tc>
      </w:tr>
      <w:tr w:rsidR="00A35F54" w:rsidRPr="009C5B54" w14:paraId="7DE74465" w14:textId="77777777" w:rsidTr="00A35F54">
        <w:tc>
          <w:tcPr>
            <w:tcW w:w="2440" w:type="pct"/>
            <w:gridSpan w:val="5"/>
            <w:tcBorders>
              <w:top w:val="nil"/>
              <w:left w:val="nil"/>
              <w:bottom w:val="nil"/>
              <w:right w:val="nil"/>
            </w:tcBorders>
            <w:shd w:val="clear" w:color="auto" w:fill="D9D9D9" w:themeFill="background1" w:themeFillShade="D9"/>
          </w:tcPr>
          <w:p w14:paraId="7B968A59" w14:textId="77777777"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14. Cancellation of the Credit Card</w:t>
            </w:r>
          </w:p>
        </w:tc>
        <w:tc>
          <w:tcPr>
            <w:tcW w:w="2560" w:type="pct"/>
            <w:gridSpan w:val="9"/>
            <w:tcBorders>
              <w:top w:val="nil"/>
              <w:left w:val="nil"/>
              <w:bottom w:val="nil"/>
              <w:right w:val="nil"/>
            </w:tcBorders>
            <w:shd w:val="clear" w:color="auto" w:fill="D9D9D9" w:themeFill="background1" w:themeFillShade="D9"/>
          </w:tcPr>
          <w:p w14:paraId="59466D98" w14:textId="77777777"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14. إلغاء</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بطاقة</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الائتمان</w:t>
            </w:r>
          </w:p>
        </w:tc>
      </w:tr>
      <w:tr w:rsidR="00A35F54" w:rsidRPr="009C5B54" w14:paraId="468D51E0" w14:textId="77777777" w:rsidTr="00A35F54">
        <w:tc>
          <w:tcPr>
            <w:tcW w:w="2440" w:type="pct"/>
            <w:gridSpan w:val="5"/>
            <w:tcBorders>
              <w:top w:val="nil"/>
              <w:left w:val="nil"/>
              <w:bottom w:val="nil"/>
              <w:right w:val="nil"/>
            </w:tcBorders>
          </w:tcPr>
          <w:p w14:paraId="2C37D147"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14-1 The Bank shall have the right, at all times, to cancel the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 xml:space="preserve">redit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 xml:space="preserve">ard (the Primary and Supplementary Cards) whether with or without sending prior notice, and in this case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be obliged to return the Primary and the Supplementary Cards, if any, to the Bank after destroying it/cutting it from the middle of the magnetic stripe, and immediately following such occurrence, all outstanding amounts on the</w:t>
            </w:r>
            <w:r>
              <w:rPr>
                <w:rFonts w:ascii="Arial Unicode MS" w:eastAsia="Arial Unicode MS" w:hAnsi="Arial Unicode MS" w:cs="Arial Unicode MS"/>
                <w:color w:val="595959" w:themeColor="text1" w:themeTint="A6"/>
                <w:sz w:val="16"/>
                <w:szCs w:val="16"/>
              </w:rPr>
              <w:t xml:space="preserve"> Primary or the Supplementary</w:t>
            </w:r>
            <w:r w:rsidRPr="009C5B54">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ard will become immediately due and payable.</w:t>
            </w:r>
          </w:p>
        </w:tc>
        <w:tc>
          <w:tcPr>
            <w:tcW w:w="2560" w:type="pct"/>
            <w:gridSpan w:val="9"/>
            <w:tcBorders>
              <w:top w:val="nil"/>
              <w:left w:val="nil"/>
              <w:bottom w:val="nil"/>
              <w:right w:val="nil"/>
            </w:tcBorders>
          </w:tcPr>
          <w:p w14:paraId="74644A8F"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14-1 يحتفظ</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لنفسه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جميع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الأوقات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الرئيسية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بإشعار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مسبق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بدونه 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السواء،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الحالة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ملزما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بإعادة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Pr>
                <w:rFonts w:ascii="Arial Unicode MS" w:eastAsia="Arial Unicode MS" w:hAnsi="Arial Unicode MS" w:cs="Arial Unicode MS" w:hint="cs"/>
                <w:color w:val="595959" w:themeColor="text1" w:themeTint="A6"/>
                <w:sz w:val="18"/>
                <w:szCs w:val="18"/>
                <w:rtl/>
              </w:rPr>
              <w:t xml:space="preserve"> الرئيسية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وجدت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 بعد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أتلفها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بتمزيق</w:t>
            </w:r>
            <w:r w:rsidRPr="009C5B54">
              <w:rPr>
                <w:rFonts w:ascii="Arial Unicode MS" w:eastAsia="Arial Unicode MS" w:hAnsi="Arial Unicode MS" w:cs="Arial Unicode M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قطع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المنتصف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عبر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الشريط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الممغنط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عليها،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وحال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وقوع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 الإنهاء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تصبح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المتأخرة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 xml:space="preserve">الرئيسية </w:t>
            </w:r>
            <w:r w:rsidRPr="009C5B54">
              <w:rPr>
                <w:rFonts w:ascii="Arial Unicode MS" w:eastAsia="Arial Unicode MS" w:hAnsi="Arial Unicode MS" w:cs="Arial Unicode MS" w:hint="cs"/>
                <w:color w:val="595959" w:themeColor="text1" w:themeTint="A6"/>
                <w:sz w:val="18"/>
                <w:szCs w:val="18"/>
                <w:rtl/>
              </w:rPr>
              <w:t>والبطاقات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مستحقة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الأداء</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وواجبة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فورا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w:t>
            </w:r>
          </w:p>
        </w:tc>
      </w:tr>
      <w:tr w:rsidR="00A35F54" w:rsidRPr="009C5B54" w14:paraId="2A1B4CCF" w14:textId="77777777" w:rsidTr="00A35F54">
        <w:tc>
          <w:tcPr>
            <w:tcW w:w="2440" w:type="pct"/>
            <w:gridSpan w:val="5"/>
            <w:tcBorders>
              <w:top w:val="nil"/>
              <w:left w:val="nil"/>
              <w:bottom w:val="nil"/>
              <w:right w:val="nil"/>
            </w:tcBorders>
          </w:tcPr>
          <w:p w14:paraId="368AD704" w14:textId="5B68BEC5"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14-2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may request the cancellation of the Primary Card and the Supplementary Cards by </w:t>
            </w:r>
            <w:r>
              <w:rPr>
                <w:rFonts w:ascii="Arial Unicode MS" w:eastAsia="Arial Unicode MS" w:hAnsi="Arial Unicode MS" w:cs="Arial Unicode MS"/>
                <w:color w:val="595959" w:themeColor="text1" w:themeTint="A6"/>
                <w:sz w:val="16"/>
                <w:szCs w:val="16"/>
              </w:rPr>
              <w:t>by contacting the bank or requesting via the mobile application</w:t>
            </w:r>
            <w:r w:rsidRPr="009C5B54">
              <w:rPr>
                <w:rFonts w:ascii="Arial Unicode MS" w:eastAsia="Arial Unicode MS" w:hAnsi="Arial Unicode MS" w:cs="Arial Unicode MS"/>
                <w:color w:val="595959" w:themeColor="text1" w:themeTint="A6"/>
                <w:sz w:val="16"/>
                <w:szCs w:val="16"/>
              </w:rPr>
              <w:t>, and on such occurrence, all outstanding amounts on the</w:t>
            </w:r>
            <w:r>
              <w:rPr>
                <w:rFonts w:ascii="Arial Unicode MS" w:eastAsia="Arial Unicode MS" w:hAnsi="Arial Unicode MS" w:cs="Arial Unicode MS"/>
                <w:color w:val="595959" w:themeColor="text1" w:themeTint="A6"/>
                <w:sz w:val="16"/>
                <w:szCs w:val="16"/>
              </w:rPr>
              <w:t xml:space="preserve"> Primary or Supplementary</w:t>
            </w:r>
            <w:r w:rsidRPr="009C5B54">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ard will become immediately due and payable.</w:t>
            </w:r>
          </w:p>
        </w:tc>
        <w:tc>
          <w:tcPr>
            <w:tcW w:w="2560" w:type="pct"/>
            <w:gridSpan w:val="9"/>
            <w:tcBorders>
              <w:top w:val="nil"/>
              <w:left w:val="nil"/>
              <w:bottom w:val="nil"/>
              <w:right w:val="nil"/>
            </w:tcBorders>
          </w:tcPr>
          <w:p w14:paraId="076789BA" w14:textId="49C67F5B"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14-2 قد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جانبه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والبطاقات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بإشعار</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هاتفي أو من خلال التطبيق الهاتفي لدى البنك</w:t>
            </w:r>
            <w:r w:rsidRPr="009C5B54">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وحال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وقوع 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تصبح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المبالغ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المتأخرة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 xml:space="preserve">الرئيسية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وجدت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مستحقة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الأداء</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وواجبة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فورا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w:t>
            </w:r>
          </w:p>
        </w:tc>
      </w:tr>
      <w:tr w:rsidR="00A35F54" w:rsidRPr="009C5B54" w14:paraId="38AC557F" w14:textId="77777777" w:rsidTr="00A35F54">
        <w:tc>
          <w:tcPr>
            <w:tcW w:w="2440" w:type="pct"/>
            <w:gridSpan w:val="5"/>
            <w:tcBorders>
              <w:top w:val="nil"/>
              <w:left w:val="nil"/>
              <w:bottom w:val="nil"/>
              <w:right w:val="nil"/>
            </w:tcBorders>
          </w:tcPr>
          <w:p w14:paraId="745E696D" w14:textId="77777777" w:rsidR="00A35F54" w:rsidRPr="00D61938" w:rsidRDefault="00A35F54" w:rsidP="00A35F54">
            <w:pPr>
              <w:tabs>
                <w:tab w:val="left" w:pos="0"/>
              </w:tabs>
              <w:spacing w:line="180" w:lineRule="exact"/>
              <w:jc w:val="both"/>
            </w:pPr>
            <w:r w:rsidRPr="009C5B54">
              <w:rPr>
                <w:rFonts w:ascii="Arial Unicode MS" w:eastAsia="Arial Unicode MS" w:hAnsi="Arial Unicode MS" w:cs="Arial Unicode MS"/>
                <w:color w:val="595959" w:themeColor="text1" w:themeTint="A6"/>
                <w:sz w:val="16"/>
                <w:szCs w:val="16"/>
              </w:rPr>
              <w:t>14-3 The cancellation of the Card(s) will have no adverse effect as to the affairs or transactions previously executed or pledged to be executed before that cancellation.</w:t>
            </w:r>
          </w:p>
        </w:tc>
        <w:tc>
          <w:tcPr>
            <w:tcW w:w="2560" w:type="pct"/>
            <w:gridSpan w:val="9"/>
            <w:tcBorders>
              <w:top w:val="nil"/>
              <w:left w:val="nil"/>
              <w:bottom w:val="nil"/>
              <w:right w:val="nil"/>
            </w:tcBorders>
          </w:tcPr>
          <w:p w14:paraId="64FF7EB2" w14:textId="77777777" w:rsidR="00A35F54" w:rsidRPr="00D61938" w:rsidRDefault="00A35F54" w:rsidP="00A35F54">
            <w:pPr>
              <w:tabs>
                <w:tab w:val="left" w:pos="0"/>
              </w:tabs>
              <w:bidi/>
              <w:spacing w:line="200" w:lineRule="exact"/>
              <w:jc w:val="both"/>
              <w:rPr>
                <w:rtl/>
              </w:rPr>
            </w:pPr>
            <w:r w:rsidRPr="009C5B54">
              <w:rPr>
                <w:rFonts w:ascii="Arial Unicode MS" w:eastAsia="Arial Unicode MS" w:hAnsi="Arial Unicode MS" w:cs="Arial Unicode MS" w:hint="cs"/>
                <w:color w:val="595959" w:themeColor="text1" w:themeTint="A6"/>
                <w:sz w:val="18"/>
                <w:szCs w:val="18"/>
                <w:rtl/>
              </w:rPr>
              <w:t>14-3 إن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Pr>
                <w:rFonts w:ascii="Arial Unicode MS" w:eastAsia="Arial Unicode MS" w:hAnsi="Arial Unicode MS" w:cs="Arial Unicode MS" w:hint="cs"/>
                <w:color w:val="595959" w:themeColor="text1" w:themeTint="A6"/>
                <w:sz w:val="18"/>
                <w:szCs w:val="18"/>
                <w:rtl/>
              </w:rPr>
              <w:t>/البطاقات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له</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انعكاسات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سلبية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أثر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الأموال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سبق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تمت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تم</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التعهد</w:t>
            </w:r>
            <w:r w:rsidRPr="009C5B54">
              <w:rPr>
                <w:rFonts w:ascii="Arial Unicode MS" w:eastAsia="Arial Unicode MS" w:hAnsi="Arial Unicode MS" w:cs="Arial Unicode MS" w:hint="cs"/>
                <w:color w:val="595959" w:themeColor="text1" w:themeTint="A6"/>
                <w:sz w:val="18"/>
                <w:szCs w:val="18"/>
                <w:rtl/>
              </w:rPr>
              <w:t xml:space="preserve"> بتنفيذها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الإنهاء.</w:t>
            </w:r>
          </w:p>
        </w:tc>
      </w:tr>
      <w:tr w:rsidR="00A35F54" w:rsidRPr="009C5B54" w14:paraId="33681A74" w14:textId="77777777" w:rsidTr="00A35F54">
        <w:tc>
          <w:tcPr>
            <w:tcW w:w="2440" w:type="pct"/>
            <w:gridSpan w:val="5"/>
            <w:tcBorders>
              <w:top w:val="nil"/>
              <w:left w:val="nil"/>
              <w:bottom w:val="nil"/>
              <w:right w:val="nil"/>
            </w:tcBorders>
            <w:shd w:val="clear" w:color="auto" w:fill="D9D9D9" w:themeFill="background1" w:themeFillShade="D9"/>
          </w:tcPr>
          <w:p w14:paraId="4658B304" w14:textId="77777777"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15. Notices</w:t>
            </w:r>
          </w:p>
        </w:tc>
        <w:tc>
          <w:tcPr>
            <w:tcW w:w="2560" w:type="pct"/>
            <w:gridSpan w:val="9"/>
            <w:tcBorders>
              <w:top w:val="nil"/>
              <w:left w:val="nil"/>
              <w:bottom w:val="nil"/>
              <w:right w:val="nil"/>
            </w:tcBorders>
            <w:shd w:val="clear" w:color="auto" w:fill="D9D9D9" w:themeFill="background1" w:themeFillShade="D9"/>
          </w:tcPr>
          <w:p w14:paraId="53D87E0A" w14:textId="77777777"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15. الإشعارات</w:t>
            </w:r>
          </w:p>
        </w:tc>
      </w:tr>
      <w:tr w:rsidR="00A35F54" w:rsidRPr="009C5B54" w14:paraId="6F8E6360" w14:textId="77777777" w:rsidTr="00A35F54">
        <w:tc>
          <w:tcPr>
            <w:tcW w:w="2440" w:type="pct"/>
            <w:gridSpan w:val="5"/>
            <w:tcBorders>
              <w:top w:val="nil"/>
              <w:left w:val="nil"/>
              <w:bottom w:val="nil"/>
              <w:right w:val="nil"/>
            </w:tcBorders>
          </w:tcPr>
          <w:p w14:paraId="3BCB9F4B" w14:textId="705BA200" w:rsidR="00A35F54" w:rsidRPr="009C5B54" w:rsidRDefault="00A35F54" w:rsidP="00A35F54">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15-1 All notices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be sent through ordinary mail service</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electronic mail</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through SMS text messages or by any other means to be selected by the Bank to the address details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as set forth in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and the declaration in the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 xml:space="preserve">redit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 xml:space="preserve">ard application form. All notices and communication issued in the manner indicated above will be deemed communicated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and the Bank will not be responsible for non-receipt of any document sent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if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changes his/her address</w:t>
            </w:r>
            <w:r>
              <w:rPr>
                <w:rFonts w:ascii="Arial Unicode MS" w:eastAsia="Arial Unicode MS" w:hAnsi="Arial Unicode MS" w:cs="Arial Unicode MS" w:hint="cs"/>
                <w:color w:val="595959" w:themeColor="text1" w:themeTint="A6"/>
                <w:sz w:val="16"/>
                <w:szCs w:val="16"/>
                <w:rtl/>
              </w:rPr>
              <w:t xml:space="preserve"> </w:t>
            </w:r>
            <w:r>
              <w:rPr>
                <w:rFonts w:ascii="Arial Unicode MS" w:eastAsia="Arial Unicode MS" w:hAnsi="Arial Unicode MS" w:cs="Arial Unicode MS"/>
                <w:color w:val="595959" w:themeColor="text1" w:themeTint="A6"/>
                <w:sz w:val="16"/>
                <w:szCs w:val="16"/>
              </w:rPr>
              <w:t>or registered mobile number</w:t>
            </w:r>
            <w:r w:rsidRPr="009C5B54">
              <w:rPr>
                <w:rFonts w:ascii="Arial Unicode MS" w:eastAsia="Arial Unicode MS" w:hAnsi="Arial Unicode MS" w:cs="Arial Unicode MS"/>
                <w:color w:val="595959" w:themeColor="text1" w:themeTint="A6"/>
                <w:sz w:val="16"/>
                <w:szCs w:val="16"/>
              </w:rPr>
              <w:t xml:space="preserve"> unless such change has been communicated to the Bank in writing in a period not less than seven (7) days before such change took place, and in this case,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must specify his/her address</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phone and mobile numbers. The Bank will not be held responsible if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fails to communicate the change of address to the Bank, and as well</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the Bank will not be responsible if any fault or delay occurs with respect to the means of communication, not caused by the Bank.</w:t>
            </w:r>
          </w:p>
        </w:tc>
        <w:tc>
          <w:tcPr>
            <w:tcW w:w="2560" w:type="pct"/>
            <w:gridSpan w:val="9"/>
            <w:tcBorders>
              <w:top w:val="nil"/>
              <w:left w:val="nil"/>
              <w:bottom w:val="nil"/>
              <w:right w:val="nil"/>
            </w:tcBorders>
          </w:tcPr>
          <w:p w14:paraId="0DAAE135" w14:textId="5D206E70"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15-1 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إرسال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الإشعارات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البريد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البريد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الإلكتروني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الرسائل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النصية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القصيرة (</w:t>
            </w:r>
            <w:r w:rsidRPr="009C5B54">
              <w:rPr>
                <w:rFonts w:ascii="Arial Unicode MS" w:eastAsia="Arial Unicode MS" w:hAnsi="Arial Unicode MS" w:cs="Arial Unicode MS"/>
                <w:color w:val="595959" w:themeColor="text1" w:themeTint="A6"/>
                <w:sz w:val="18"/>
                <w:szCs w:val="18"/>
              </w:rPr>
              <w:t>SMS</w:t>
            </w:r>
            <w:r w:rsidRPr="009C5B54">
              <w:rPr>
                <w:rFonts w:ascii="Arial Unicode MS" w:eastAsia="Arial Unicode MS" w:hAnsi="Arial Unicode MS" w:cs="Arial Unicode MS" w:hint="cs"/>
                <w:color w:val="595959" w:themeColor="text1" w:themeTint="A6"/>
                <w:sz w:val="18"/>
                <w:szCs w:val="18"/>
                <w:rtl/>
              </w:rPr>
              <w:t>) أو</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طريقة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أخرى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يختارها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تفاصيل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عنوان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موضح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ونموذج</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التقدم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للحصول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وتعتبر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جميع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الإشعارات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والمخاطبات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بهذه الطريقة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وصلت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w:t>
            </w:r>
            <w:r>
              <w:rPr>
                <w:rFonts w:ascii="Arial Unicode MS" w:eastAsia="Arial Unicode MS" w:hAnsi="Arial Unicode MS" w:cs="Arial Unicode MS" w:hint="cs"/>
                <w:color w:val="595959" w:themeColor="text1" w:themeTint="A6"/>
                <w:sz w:val="18"/>
                <w:szCs w:val="18"/>
                <w:rtl/>
              </w:rPr>
              <w:t>ؤ</w:t>
            </w:r>
            <w:r w:rsidRPr="009C5B54">
              <w:rPr>
                <w:rFonts w:ascii="Arial Unicode MS" w:eastAsia="Arial Unicode MS" w:hAnsi="Arial Unicode MS" w:cs="Arial Unicode MS" w:hint="cs"/>
                <w:color w:val="595959" w:themeColor="text1" w:themeTint="A6"/>
                <w:sz w:val="18"/>
                <w:szCs w:val="18"/>
                <w:rtl/>
              </w:rPr>
              <w:t>ولا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استلام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مستند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إرساله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بتغيير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عنوانه</w:t>
            </w:r>
            <w:r>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hint="cs"/>
                <w:color w:val="595959" w:themeColor="text1" w:themeTint="A6"/>
                <w:sz w:val="18"/>
                <w:szCs w:val="18"/>
                <w:rtl/>
              </w:rPr>
              <w:t>او رقم الهاتف المسجل</w:t>
            </w:r>
            <w:r w:rsidRPr="009C5B54">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مالم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يشعر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كتابة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التغيير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تقل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عشرة</w:t>
            </w:r>
            <w:r w:rsidRPr="009C5B54">
              <w:rPr>
                <w:rFonts w:ascii="Arial Unicode MS" w:eastAsia="Arial Unicode MS" w:hAnsi="Arial Unicode MS" w:cs="Arial Unicode MS"/>
                <w:color w:val="595959" w:themeColor="text1" w:themeTint="A6"/>
                <w:sz w:val="18"/>
                <w:szCs w:val="18"/>
                <w:rtl/>
              </w:rPr>
              <w:t xml:space="preserve"> (10)</w:t>
            </w:r>
            <w:r w:rsidRPr="009C5B54">
              <w:rPr>
                <w:rFonts w:ascii="Arial Unicode MS" w:eastAsia="Arial Unicode MS" w:hAnsi="Arial Unicode MS" w:cs="Arial Unicode MS" w:hint="cs"/>
                <w:color w:val="595959" w:themeColor="text1" w:themeTint="A6"/>
                <w:sz w:val="18"/>
                <w:szCs w:val="18"/>
                <w:rtl/>
              </w:rPr>
              <w:t xml:space="preserve"> أيام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حصول التغيير،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الحالة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ينبغي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يبين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عنوانه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هاتفه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جواله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w:t>
            </w:r>
            <w:r>
              <w:rPr>
                <w:rFonts w:ascii="Arial Unicode MS" w:eastAsia="Arial Unicode MS" w:hAnsi="Arial Unicode MS" w:cs="Arial Unicode MS" w:hint="cs"/>
                <w:color w:val="595959" w:themeColor="text1" w:themeTint="A6"/>
                <w:sz w:val="18"/>
                <w:szCs w:val="18"/>
                <w:rtl/>
              </w:rPr>
              <w:t>ؤ</w:t>
            </w:r>
            <w:r w:rsidRPr="009C5B54">
              <w:rPr>
                <w:rFonts w:ascii="Arial Unicode MS" w:eastAsia="Arial Unicode MS" w:hAnsi="Arial Unicode MS" w:cs="Arial Unicode MS" w:hint="cs"/>
                <w:color w:val="595959" w:themeColor="text1" w:themeTint="A6"/>
                <w:sz w:val="18"/>
                <w:szCs w:val="18"/>
                <w:rtl/>
              </w:rPr>
              <w:t>ولا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 xml:space="preserve"> 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قصر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عجز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القيام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w:t>
            </w:r>
            <w:r>
              <w:rPr>
                <w:rFonts w:ascii="Arial Unicode MS" w:eastAsia="Arial Unicode MS" w:hAnsi="Arial Unicode MS" w:cs="Arial Unicode MS" w:hint="cs"/>
                <w:color w:val="595959" w:themeColor="text1" w:themeTint="A6"/>
                <w:sz w:val="18"/>
                <w:szCs w:val="18"/>
                <w:rtl/>
              </w:rPr>
              <w:t>ؤ</w:t>
            </w:r>
            <w:r w:rsidRPr="009C5B54">
              <w:rPr>
                <w:rFonts w:ascii="Arial Unicode MS" w:eastAsia="Arial Unicode MS" w:hAnsi="Arial Unicode MS" w:cs="Arial Unicode MS" w:hint="cs"/>
                <w:color w:val="595959" w:themeColor="text1" w:themeTint="A6"/>
                <w:sz w:val="18"/>
                <w:szCs w:val="18"/>
                <w:rtl/>
              </w:rPr>
              <w:t>ولا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خلل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تأخير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يحدث</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وسيلة 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الوسائل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المذكورة،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سببا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فيه.</w:t>
            </w:r>
          </w:p>
        </w:tc>
      </w:tr>
      <w:tr w:rsidR="00A35F54" w:rsidRPr="009C5B54" w14:paraId="59FF20B6" w14:textId="77777777" w:rsidTr="00A35F54">
        <w:tc>
          <w:tcPr>
            <w:tcW w:w="2440" w:type="pct"/>
            <w:gridSpan w:val="5"/>
            <w:tcBorders>
              <w:top w:val="nil"/>
              <w:left w:val="nil"/>
              <w:bottom w:val="nil"/>
              <w:right w:val="nil"/>
            </w:tcBorders>
          </w:tcPr>
          <w:p w14:paraId="448751C3" w14:textId="77777777" w:rsidR="00A35F54" w:rsidRPr="009C5B54" w:rsidRDefault="00A35F54" w:rsidP="00A35F54">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15-2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be considered to be in agreement with any notices sent to him/her if he/she does not express any objection within Fourteen (</w:t>
            </w:r>
            <w:r w:rsidRPr="009C5B54">
              <w:rPr>
                <w:rFonts w:ascii="Arial Unicode MS" w:eastAsia="Arial Unicode MS" w:hAnsi="Arial Unicode MS" w:cs="Arial Unicode MS" w:hint="cs"/>
                <w:color w:val="595959" w:themeColor="text1" w:themeTint="A6"/>
                <w:sz w:val="16"/>
                <w:szCs w:val="16"/>
                <w:rtl/>
              </w:rPr>
              <w:t>14</w:t>
            </w:r>
            <w:r w:rsidRPr="009C5B54">
              <w:rPr>
                <w:rFonts w:ascii="Arial Unicode MS" w:eastAsia="Arial Unicode MS" w:hAnsi="Arial Unicode MS" w:cs="Arial Unicode MS"/>
                <w:color w:val="595959" w:themeColor="text1" w:themeTint="A6"/>
                <w:sz w:val="16"/>
                <w:szCs w:val="16"/>
              </w:rPr>
              <w:t xml:space="preserve">) calendar days from the date of such notice, unless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provides for lesser periods with respect to certain notices.</w:t>
            </w:r>
          </w:p>
        </w:tc>
        <w:tc>
          <w:tcPr>
            <w:tcW w:w="2560" w:type="pct"/>
            <w:gridSpan w:val="9"/>
            <w:tcBorders>
              <w:top w:val="nil"/>
              <w:left w:val="nil"/>
              <w:bottom w:val="nil"/>
              <w:right w:val="nil"/>
            </w:tcBorders>
          </w:tcPr>
          <w:p w14:paraId="1658714C"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15-2 يعتبر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موافقا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إشعارات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توجه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يرد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يبين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اعتراضه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عليها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خلال</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 xml:space="preserve">أربعة عشر </w:t>
            </w:r>
            <w:r w:rsidRPr="009C5B54">
              <w:rPr>
                <w:rFonts w:ascii="Arial Unicode MS" w:eastAsia="Arial Unicode MS" w:hAnsi="Arial Unicode MS" w:cs="Arial Unicode MS"/>
                <w:color w:val="595959" w:themeColor="text1" w:themeTint="A6"/>
                <w:sz w:val="18"/>
                <w:szCs w:val="18"/>
                <w:rtl/>
              </w:rPr>
              <w:t xml:space="preserve">(14) </w:t>
            </w:r>
            <w:r w:rsidRPr="009C5B54">
              <w:rPr>
                <w:rFonts w:ascii="Arial Unicode MS" w:eastAsia="Arial Unicode MS" w:hAnsi="Arial Unicode MS" w:cs="Arial Unicode MS" w:hint="cs"/>
                <w:color w:val="595959" w:themeColor="text1" w:themeTint="A6"/>
                <w:sz w:val="18"/>
                <w:szCs w:val="18"/>
                <w:rtl/>
              </w:rPr>
              <w:t>يوما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 xml:space="preserve"> تقويميا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استلامه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لإشعار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التغيير،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تنص</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مواعيد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أقل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بالنسبة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لإشعارات معينة.</w:t>
            </w:r>
          </w:p>
        </w:tc>
      </w:tr>
      <w:tr w:rsidR="00A35F54" w:rsidRPr="009C5B54" w14:paraId="1E1206E8" w14:textId="77777777" w:rsidTr="00A35F54">
        <w:trPr>
          <w:trHeight w:val="666"/>
        </w:trPr>
        <w:tc>
          <w:tcPr>
            <w:tcW w:w="2440" w:type="pct"/>
            <w:gridSpan w:val="5"/>
            <w:tcBorders>
              <w:top w:val="nil"/>
              <w:left w:val="nil"/>
              <w:bottom w:val="nil"/>
              <w:right w:val="nil"/>
            </w:tcBorders>
          </w:tcPr>
          <w:p w14:paraId="2B96D77C" w14:textId="77777777" w:rsidR="00A35F54" w:rsidRPr="009C5B54" w:rsidRDefault="00A35F54" w:rsidP="00A35F54">
            <w:pPr>
              <w:tabs>
                <w:tab w:val="left" w:pos="0"/>
              </w:tabs>
              <w:spacing w:line="16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15-3 The statement of account will be issued on the </w:t>
            </w:r>
            <w:r>
              <w:rPr>
                <w:rFonts w:ascii="Arial Unicode MS" w:eastAsia="Arial Unicode MS" w:hAnsi="Arial Unicode MS" w:cs="Arial Unicode MS"/>
                <w:color w:val="595959" w:themeColor="text1" w:themeTint="A6"/>
                <w:sz w:val="16"/>
                <w:szCs w:val="16"/>
              </w:rPr>
              <w:t>4</w:t>
            </w:r>
            <w:r w:rsidRPr="009C5B54">
              <w:rPr>
                <w:rFonts w:ascii="Arial Unicode MS" w:eastAsia="Arial Unicode MS" w:hAnsi="Arial Unicode MS" w:cs="Arial Unicode MS"/>
                <w:color w:val="595959" w:themeColor="text1" w:themeTint="A6"/>
                <w:sz w:val="16"/>
                <w:szCs w:val="16"/>
                <w:vertAlign w:val="superscript"/>
              </w:rPr>
              <w:t>th</w:t>
            </w:r>
            <w:r w:rsidRPr="009C5B54">
              <w:rPr>
                <w:rFonts w:ascii="Arial Unicode MS" w:eastAsia="Arial Unicode MS" w:hAnsi="Arial Unicode MS" w:cs="Arial Unicode MS"/>
                <w:color w:val="595959" w:themeColor="text1" w:themeTint="A6"/>
                <w:sz w:val="16"/>
                <w:szCs w:val="16"/>
              </w:rPr>
              <w:t xml:space="preserve"> of every month, whereby the payment should be paid within</w:t>
            </w:r>
            <w:r>
              <w:rPr>
                <w:rFonts w:ascii="Arial Unicode MS" w:eastAsia="Arial Unicode MS" w:hAnsi="Arial Unicode MS" w:cs="Arial Unicode MS"/>
                <w:color w:val="595959" w:themeColor="text1" w:themeTint="A6"/>
                <w:sz w:val="16"/>
                <w:szCs w:val="16"/>
              </w:rPr>
              <w:t xml:space="preserve"> twenty one</w:t>
            </w:r>
            <w:r w:rsidRPr="009C5B54">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21</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days from the due date to avoid imposing any additional fees.</w:t>
            </w:r>
          </w:p>
        </w:tc>
        <w:tc>
          <w:tcPr>
            <w:tcW w:w="2560" w:type="pct"/>
            <w:gridSpan w:val="9"/>
            <w:tcBorders>
              <w:top w:val="nil"/>
              <w:left w:val="nil"/>
              <w:bottom w:val="nil"/>
              <w:right w:val="nil"/>
            </w:tcBorders>
          </w:tcPr>
          <w:p w14:paraId="198F5203" w14:textId="77777777" w:rsidR="00A35F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hint="cs"/>
                <w:color w:val="595959" w:themeColor="text1" w:themeTint="A6"/>
                <w:sz w:val="18"/>
                <w:szCs w:val="18"/>
                <w:rtl/>
              </w:rPr>
              <w:t>15-3 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إصدار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بشكل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دوري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يوم</w:t>
            </w:r>
            <w:r>
              <w:rPr>
                <w:rFonts w:ascii="Arial Unicode MS" w:eastAsia="Arial Unicode MS" w:hAnsi="Arial Unicode MS" w:cs="Arial Unicode MS" w:hint="cs"/>
                <w:color w:val="595959" w:themeColor="text1" w:themeTint="A6"/>
                <w:sz w:val="18"/>
                <w:szCs w:val="18"/>
                <w:rtl/>
              </w:rPr>
              <w:t xml:space="preserve"> 4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شهر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خلال</w:t>
            </w:r>
            <w:r>
              <w:rPr>
                <w:rFonts w:ascii="Arial Unicode MS" w:eastAsia="Arial Unicode MS" w:hAnsi="Arial Unicode MS" w:cs="Arial Unicode MS" w:hint="cs"/>
                <w:color w:val="595959" w:themeColor="text1" w:themeTint="A6"/>
                <w:sz w:val="18"/>
                <w:szCs w:val="18"/>
                <w:rtl/>
              </w:rPr>
              <w:t xml:space="preserve"> واحد وعشرين</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21</w:t>
            </w:r>
            <w:r>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يوما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تاريخ الاستحقاق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لتفادي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احتساب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إضافية.</w:t>
            </w:r>
          </w:p>
          <w:p w14:paraId="6D0A56C9" w14:textId="77777777" w:rsidR="00A35F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Pr>
            </w:pPr>
          </w:p>
          <w:p w14:paraId="2A25D636" w14:textId="77777777" w:rsidR="00A35F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Pr>
            </w:pPr>
          </w:p>
          <w:p w14:paraId="54D58311" w14:textId="4783E646"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
        </w:tc>
      </w:tr>
      <w:tr w:rsidR="00A35F54" w:rsidRPr="009C5B54" w14:paraId="67D7A771" w14:textId="77777777" w:rsidTr="00A35F54">
        <w:tc>
          <w:tcPr>
            <w:tcW w:w="2440" w:type="pct"/>
            <w:gridSpan w:val="5"/>
            <w:tcBorders>
              <w:top w:val="nil"/>
              <w:left w:val="nil"/>
              <w:bottom w:val="nil"/>
              <w:right w:val="nil"/>
            </w:tcBorders>
            <w:shd w:val="clear" w:color="auto" w:fill="D9D9D9" w:themeFill="background1" w:themeFillShade="D9"/>
          </w:tcPr>
          <w:p w14:paraId="349FC30E" w14:textId="77777777"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 xml:space="preserve">16. </w:t>
            </w:r>
            <w:r>
              <w:rPr>
                <w:rFonts w:ascii="Arial Unicode MS" w:eastAsia="Arial Unicode MS" w:hAnsi="Arial Unicode MS" w:cs="Arial Unicode MS"/>
                <w:b/>
                <w:bCs/>
                <w:color w:val="595959" w:themeColor="text1" w:themeTint="A6"/>
              </w:rPr>
              <w:t>Cardholder</w:t>
            </w:r>
            <w:r w:rsidRPr="009C5B54">
              <w:rPr>
                <w:rFonts w:ascii="Arial Unicode MS" w:eastAsia="Arial Unicode MS" w:hAnsi="Arial Unicode MS" w:cs="Arial Unicode MS"/>
                <w:b/>
                <w:bCs/>
                <w:color w:val="595959" w:themeColor="text1" w:themeTint="A6"/>
              </w:rPr>
              <w:t xml:space="preserve"> Obligations and Responsibilities  </w:t>
            </w:r>
          </w:p>
        </w:tc>
        <w:tc>
          <w:tcPr>
            <w:tcW w:w="2560" w:type="pct"/>
            <w:gridSpan w:val="9"/>
            <w:tcBorders>
              <w:top w:val="nil"/>
              <w:left w:val="nil"/>
              <w:bottom w:val="nil"/>
              <w:right w:val="nil"/>
            </w:tcBorders>
            <w:shd w:val="clear" w:color="auto" w:fill="D9D9D9" w:themeFill="background1" w:themeFillShade="D9"/>
          </w:tcPr>
          <w:p w14:paraId="700AC294" w14:textId="77777777"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16. التزامات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و</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مس</w:t>
            </w:r>
            <w:r>
              <w:rPr>
                <w:rFonts w:ascii="Arial Unicode MS" w:eastAsia="Arial Unicode MS" w:hAnsi="Arial Unicode MS" w:cs="Arial Unicode MS" w:hint="cs"/>
                <w:b/>
                <w:bCs/>
                <w:color w:val="595959" w:themeColor="text1" w:themeTint="A6"/>
                <w:rtl/>
              </w:rPr>
              <w:t>ؤ</w:t>
            </w:r>
            <w:r w:rsidRPr="009C5B54">
              <w:rPr>
                <w:rFonts w:ascii="Arial Unicode MS" w:eastAsia="Arial Unicode MS" w:hAnsi="Arial Unicode MS" w:cs="Arial Unicode MS" w:hint="cs"/>
                <w:b/>
                <w:bCs/>
                <w:color w:val="595959" w:themeColor="text1" w:themeTint="A6"/>
                <w:rtl/>
              </w:rPr>
              <w:t>وليات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حامل</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البطاقة</w:t>
            </w:r>
          </w:p>
        </w:tc>
      </w:tr>
      <w:tr w:rsidR="00A35F54" w:rsidRPr="009C5B54" w14:paraId="52EF1206" w14:textId="77777777" w:rsidTr="00A35F54">
        <w:tc>
          <w:tcPr>
            <w:tcW w:w="2440" w:type="pct"/>
            <w:gridSpan w:val="5"/>
            <w:tcBorders>
              <w:top w:val="nil"/>
              <w:left w:val="nil"/>
              <w:bottom w:val="nil"/>
              <w:right w:val="nil"/>
            </w:tcBorders>
          </w:tcPr>
          <w:p w14:paraId="573F87AB"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16-1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be responsible for any obligations arising from issuance of the Card, and shall indemnify the Bank with respect to any losses, expenses, charges, claims or penalties borne by the Bank as a result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breaching any of the provisions of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or resulting from the services provided by the Bank in relation to the Card.</w:t>
            </w:r>
          </w:p>
        </w:tc>
        <w:tc>
          <w:tcPr>
            <w:tcW w:w="2560" w:type="pct"/>
            <w:gridSpan w:val="9"/>
            <w:tcBorders>
              <w:top w:val="nil"/>
              <w:left w:val="nil"/>
              <w:bottom w:val="nil"/>
              <w:right w:val="nil"/>
            </w:tcBorders>
          </w:tcPr>
          <w:p w14:paraId="3B44A15C"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16-1 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w:t>
            </w:r>
            <w:r>
              <w:rPr>
                <w:rFonts w:ascii="Arial Unicode MS" w:eastAsia="Arial Unicode MS" w:hAnsi="Arial Unicode MS" w:cs="Arial Unicode MS" w:hint="cs"/>
                <w:color w:val="595959" w:themeColor="text1" w:themeTint="A6"/>
                <w:sz w:val="18"/>
                <w:szCs w:val="18"/>
                <w:rtl/>
              </w:rPr>
              <w:t>ؤ</w:t>
            </w:r>
            <w:r w:rsidRPr="009C5B54">
              <w:rPr>
                <w:rFonts w:ascii="Arial Unicode MS" w:eastAsia="Arial Unicode MS" w:hAnsi="Arial Unicode MS" w:cs="Arial Unicode MS" w:hint="cs"/>
                <w:color w:val="595959" w:themeColor="text1" w:themeTint="A6"/>
                <w:sz w:val="18"/>
                <w:szCs w:val="18"/>
                <w:rtl/>
              </w:rPr>
              <w:t>ولا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التزامات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تنشأ</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إصدار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w:t>
            </w:r>
            <w:r>
              <w:rPr>
                <w:rFonts w:ascii="Arial Unicode MS" w:eastAsia="Arial Unicode MS" w:hAnsi="Arial Unicode MS" w:cs="Arial Unicode MS" w:hint="cs"/>
                <w:color w:val="595959" w:themeColor="text1" w:themeTint="A6"/>
                <w:sz w:val="18"/>
                <w:szCs w:val="18"/>
                <w:rtl/>
              </w:rPr>
              <w:t>ؤ</w:t>
            </w:r>
            <w:r w:rsidRPr="009C5B54">
              <w:rPr>
                <w:rFonts w:ascii="Arial Unicode MS" w:eastAsia="Arial Unicode MS" w:hAnsi="Arial Unicode MS" w:cs="Arial Unicode MS" w:hint="cs"/>
                <w:color w:val="595959" w:themeColor="text1" w:themeTint="A6"/>
                <w:sz w:val="18"/>
                <w:szCs w:val="18"/>
                <w:rtl/>
              </w:rPr>
              <w:t>ولا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تعويض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hint="cs"/>
                <w:color w:val="595959" w:themeColor="text1" w:themeTint="A6"/>
                <w:sz w:val="18"/>
                <w:szCs w:val="18"/>
                <w:rtl/>
              </w:rPr>
              <w:t xml:space="preserve"> خسائر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مصاريف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دعاوى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غرامات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يتحملها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نتيجة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إخلال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ببنود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 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نتيجة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تقديم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لخدماته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المتعلقة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بالبطاقة.</w:t>
            </w:r>
          </w:p>
        </w:tc>
      </w:tr>
      <w:tr w:rsidR="00A35F54" w:rsidRPr="009C5B54" w14:paraId="0EA2AE63" w14:textId="77777777" w:rsidTr="00A35F54">
        <w:tc>
          <w:tcPr>
            <w:tcW w:w="2440" w:type="pct"/>
            <w:gridSpan w:val="5"/>
            <w:tcBorders>
              <w:top w:val="nil"/>
              <w:left w:val="nil"/>
              <w:bottom w:val="nil"/>
              <w:right w:val="nil"/>
            </w:tcBorders>
          </w:tcPr>
          <w:p w14:paraId="38935496"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16-2 All expenses resulting from the use of the Card will be deducted, including cash withdrawals, purchases or other transactions from the account of the Card</w:t>
            </w:r>
            <w:r>
              <w:rPr>
                <w:rFonts w:ascii="Arial Unicode MS" w:eastAsia="Arial Unicode MS" w:hAnsi="Arial Unicode MS" w:cs="Arial Unicode MS"/>
                <w:color w:val="595959" w:themeColor="text1" w:themeTint="A6"/>
                <w:sz w:val="16"/>
                <w:szCs w:val="16"/>
              </w:rPr>
              <w:t>hold</w:t>
            </w:r>
            <w:r w:rsidRPr="009C5B54">
              <w:rPr>
                <w:rFonts w:ascii="Arial Unicode MS" w:eastAsia="Arial Unicode MS" w:hAnsi="Arial Unicode MS" w:cs="Arial Unicode MS"/>
                <w:color w:val="595959" w:themeColor="text1" w:themeTint="A6"/>
                <w:sz w:val="16"/>
                <w:szCs w:val="16"/>
              </w:rPr>
              <w:t>er</w:t>
            </w:r>
            <w:r>
              <w:rPr>
                <w:rFonts w:ascii="Arial Unicode MS" w:eastAsia="Arial Unicode MS" w:hAnsi="Arial Unicode MS" w:cs="Arial Unicode MS"/>
                <w:color w:val="595959" w:themeColor="text1" w:themeTint="A6"/>
                <w:sz w:val="16"/>
                <w:szCs w:val="16"/>
              </w:rPr>
              <w:t xml:space="preserve"> with the Bank</w:t>
            </w:r>
            <w:r w:rsidRPr="009C5B54">
              <w:rPr>
                <w:rFonts w:ascii="Arial Unicode MS" w:eastAsia="Arial Unicode MS" w:hAnsi="Arial Unicode MS" w:cs="Arial Unicode MS"/>
                <w:color w:val="595959" w:themeColor="text1" w:themeTint="A6"/>
                <w:sz w:val="16"/>
                <w:szCs w:val="16"/>
              </w:rPr>
              <w:t xml:space="preserve">.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be responsible for all obligations relating to the use of the Card irrespective of whether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executed such transaction/s himself or by a third party on his</w:t>
            </w:r>
            <w:r>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behalf.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agrees to provide the Bank with any information or data requested by the Bank for account opening purposes or for review purposes.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acknowledges that he</w:t>
            </w:r>
            <w:r>
              <w:rPr>
                <w:rFonts w:ascii="Arial Unicode MS" w:eastAsia="Arial Unicode MS" w:hAnsi="Arial Unicode MS" w:cs="Arial Unicode MS"/>
                <w:color w:val="595959" w:themeColor="text1" w:themeTint="A6"/>
                <w:sz w:val="16"/>
                <w:szCs w:val="16"/>
              </w:rPr>
              <w:t>/she</w:t>
            </w:r>
            <w:r w:rsidRPr="009C5B54">
              <w:rPr>
                <w:rFonts w:ascii="Arial Unicode MS" w:eastAsia="Arial Unicode MS" w:hAnsi="Arial Unicode MS" w:cs="Arial Unicode MS"/>
                <w:color w:val="595959" w:themeColor="text1" w:themeTint="A6"/>
                <w:sz w:val="16"/>
                <w:szCs w:val="16"/>
              </w:rPr>
              <w:t xml:space="preserve"> has authorized the Bank to register and obtain any information pertaining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from SIMAH</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or any other entity or body authorized by SAMA, and as well authorizes the Bank to disclose any information relating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and provide such information to SIMAH</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or any other entity or body authorized by the </w:t>
            </w:r>
            <w:r>
              <w:rPr>
                <w:rFonts w:ascii="Arial Unicode MS" w:eastAsia="Arial Unicode MS" w:hAnsi="Arial Unicode MS" w:cs="Arial Unicode MS"/>
                <w:color w:val="595959" w:themeColor="text1" w:themeTint="A6"/>
                <w:sz w:val="16"/>
                <w:szCs w:val="16"/>
              </w:rPr>
              <w:t>Saudi Central Bank</w:t>
            </w:r>
            <w:r w:rsidRPr="009C5B54">
              <w:rPr>
                <w:rFonts w:ascii="Arial Unicode MS" w:eastAsia="Arial Unicode MS" w:hAnsi="Arial Unicode MS" w:cs="Arial Unicode MS"/>
                <w:color w:val="595959" w:themeColor="text1" w:themeTint="A6"/>
                <w:sz w:val="16"/>
                <w:szCs w:val="16"/>
              </w:rPr>
              <w:t>.</w:t>
            </w:r>
          </w:p>
        </w:tc>
        <w:tc>
          <w:tcPr>
            <w:tcW w:w="2560" w:type="pct"/>
            <w:gridSpan w:val="9"/>
            <w:tcBorders>
              <w:top w:val="nil"/>
              <w:left w:val="nil"/>
              <w:bottom w:val="nil"/>
              <w:right w:val="nil"/>
            </w:tcBorders>
          </w:tcPr>
          <w:p w14:paraId="0720C142"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16-2 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اقتطاع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المصاريف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تنشأ</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السحوبات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النقدية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المشتريات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غير 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لدى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والذي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الحالات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w:t>
            </w:r>
            <w:r>
              <w:rPr>
                <w:rFonts w:ascii="Arial Unicode MS" w:eastAsia="Arial Unicode MS" w:hAnsi="Arial Unicode MS" w:cs="Arial Unicode MS" w:hint="cs"/>
                <w:color w:val="595959" w:themeColor="text1" w:themeTint="A6"/>
                <w:sz w:val="18"/>
                <w:szCs w:val="18"/>
                <w:rtl/>
              </w:rPr>
              <w:t>ؤ</w:t>
            </w:r>
            <w:r w:rsidRPr="009C5B54">
              <w:rPr>
                <w:rFonts w:ascii="Arial Unicode MS" w:eastAsia="Arial Unicode MS" w:hAnsi="Arial Unicode MS" w:cs="Arial Unicode MS" w:hint="cs"/>
                <w:color w:val="595959" w:themeColor="text1" w:themeTint="A6"/>
                <w:sz w:val="18"/>
                <w:szCs w:val="18"/>
                <w:rtl/>
              </w:rPr>
              <w:t>ولا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الالتزامات المتعلقة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بتلك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الاستخدامات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سواء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الذي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نفذ</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المعاملات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نفذها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شخص</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آخر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نيابة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عنه</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ويوافق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تزويد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معلومات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بيانات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يطلبها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لفتح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لديه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لغايات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المراجعة،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ويقر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بأنه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بالتسجيل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والحصول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معلومات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تتعلق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السعودية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للمعلومات الائتمانية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سمة</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جهة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أخرى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معتمدة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لدى</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البنك المركزي السعودي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يخوله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بالإفصاح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hint="cs"/>
                <w:color w:val="595959" w:themeColor="text1" w:themeTint="A6"/>
                <w:sz w:val="18"/>
                <w:szCs w:val="18"/>
                <w:rtl/>
              </w:rPr>
              <w:t xml:space="preserve"> معلومات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تخصه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وتقديمها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السعودية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للمعلومات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الائتمانية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سمة</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ل</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جهة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أخرى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معتمدة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لدى </w:t>
            </w:r>
            <w:r>
              <w:rPr>
                <w:rFonts w:ascii="Arial Unicode MS" w:eastAsia="Arial Unicode MS" w:hAnsi="Arial Unicode MS" w:cs="Arial Unicode MS" w:hint="cs"/>
                <w:color w:val="595959" w:themeColor="text1" w:themeTint="A6"/>
                <w:sz w:val="18"/>
                <w:szCs w:val="18"/>
                <w:rtl/>
              </w:rPr>
              <w:t>البنك المركزي السعودي</w:t>
            </w:r>
            <w:r w:rsidRPr="009C5B54">
              <w:rPr>
                <w:rFonts w:ascii="Arial Unicode MS" w:eastAsia="Arial Unicode MS" w:hAnsi="Arial Unicode MS" w:cs="Arial Unicode MS"/>
                <w:color w:val="595959" w:themeColor="text1" w:themeTint="A6"/>
                <w:sz w:val="18"/>
                <w:szCs w:val="18"/>
              </w:rPr>
              <w:t>.</w:t>
            </w:r>
          </w:p>
        </w:tc>
      </w:tr>
      <w:tr w:rsidR="00A35F54" w:rsidRPr="009C5B54" w14:paraId="5CCC0171" w14:textId="77777777" w:rsidTr="00A35F54">
        <w:tc>
          <w:tcPr>
            <w:tcW w:w="2440" w:type="pct"/>
            <w:gridSpan w:val="5"/>
            <w:tcBorders>
              <w:top w:val="nil"/>
              <w:left w:val="nil"/>
              <w:bottom w:val="nil"/>
              <w:right w:val="nil"/>
            </w:tcBorders>
          </w:tcPr>
          <w:p w14:paraId="1208C24A"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16-3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be obliged to provide the "Credit Card Account Number” in all correspondence, website visits, phone calls with the Bank</w:t>
            </w:r>
            <w:r>
              <w:rPr>
                <w:rFonts w:ascii="Arial Unicode MS" w:eastAsia="Arial Unicode MS" w:hAnsi="Arial Unicode MS" w:cs="Arial Unicode MS"/>
                <w:color w:val="595959" w:themeColor="text1" w:themeTint="A6"/>
                <w:sz w:val="16"/>
                <w:szCs w:val="16"/>
              </w:rPr>
              <w:t>’s Phone Banking</w:t>
            </w:r>
            <w:r w:rsidRPr="009C5B54">
              <w:rPr>
                <w:rFonts w:ascii="Arial Unicode MS" w:eastAsia="Arial Unicode MS" w:hAnsi="Arial Unicode MS" w:cs="Arial Unicode MS"/>
                <w:color w:val="595959" w:themeColor="text1" w:themeTint="A6"/>
                <w:sz w:val="16"/>
                <w:szCs w:val="16"/>
              </w:rPr>
              <w:t>, transactions at ATMs, Internet banking</w:t>
            </w:r>
            <w:r>
              <w:rPr>
                <w:rFonts w:ascii="Arial Unicode MS" w:eastAsia="Arial Unicode MS" w:hAnsi="Arial Unicode MS" w:cs="Arial Unicode MS"/>
                <w:color w:val="595959" w:themeColor="text1" w:themeTint="A6"/>
                <w:sz w:val="16"/>
                <w:szCs w:val="16"/>
              </w:rPr>
              <w:t xml:space="preserve"> services, </w:t>
            </w:r>
            <w:r w:rsidRPr="009C5B54">
              <w:rPr>
                <w:rFonts w:ascii="Arial Unicode MS" w:eastAsia="Arial Unicode MS" w:hAnsi="Arial Unicode MS" w:cs="Arial Unicode MS"/>
                <w:color w:val="595959" w:themeColor="text1" w:themeTint="A6"/>
                <w:sz w:val="16"/>
                <w:szCs w:val="16"/>
              </w:rPr>
              <w:t xml:space="preserve">SADAD Payment System or any other communication with the Bank, so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receive accurate and prompt reply from the Bank with respect to his/her request, enquiry, complaint or request for payment.</w:t>
            </w:r>
          </w:p>
        </w:tc>
        <w:tc>
          <w:tcPr>
            <w:tcW w:w="2560" w:type="pct"/>
            <w:gridSpan w:val="9"/>
            <w:tcBorders>
              <w:top w:val="nil"/>
              <w:left w:val="nil"/>
              <w:bottom w:val="nil"/>
              <w:right w:val="nil"/>
            </w:tcBorders>
          </w:tcPr>
          <w:p w14:paraId="75125ECE"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16-3 يلتزم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بتقديم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رقم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w:t>
            </w:r>
            <w:r w:rsidRPr="009C5B54">
              <w:rPr>
                <w:rFonts w:ascii="Arial Unicode MS" w:eastAsia="Arial Unicode MS" w:hAnsi="Arial Unicode MS" w:cs="Arial Unicode MS" w:hint="eastAsia"/>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جميع المراسلات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وزيارات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المواقع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والمحادثات الهاتفية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الهاتف المصرفي الخاص</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ب</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تعامل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جهاز</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الصرف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الآلي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والخدمات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المصرفية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w:t>
            </w:r>
            <w:r>
              <w:rPr>
                <w:rFonts w:ascii="Arial Unicode MS" w:eastAsia="Arial Unicode MS" w:hAnsi="Arial Unicode MS" w:cs="Arial Unicode MS" w:hint="cs"/>
                <w:color w:val="595959" w:themeColor="text1" w:themeTint="A6"/>
                <w:sz w:val="18"/>
                <w:szCs w:val="18"/>
                <w:rtl/>
              </w:rPr>
              <w:t>إ</w:t>
            </w:r>
            <w:r w:rsidRPr="009C5B54">
              <w:rPr>
                <w:rFonts w:ascii="Arial Unicode MS" w:eastAsia="Arial Unicode MS" w:hAnsi="Arial Unicode MS" w:cs="Arial Unicode MS" w:hint="cs"/>
                <w:color w:val="595959" w:themeColor="text1" w:themeTint="A6"/>
                <w:sz w:val="18"/>
                <w:szCs w:val="18"/>
                <w:rtl/>
              </w:rPr>
              <w:t>نترنت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نظام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الدفع </w:t>
            </w:r>
            <w:r w:rsidRPr="009C5B54">
              <w:rPr>
                <w:rFonts w:ascii="Arial Unicode MS" w:eastAsia="Arial Unicode MS" w:hAnsi="Arial Unicode MS" w:cs="Arial Unicode M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سداد</w:t>
            </w:r>
            <w:r w:rsidRPr="009C5B54">
              <w:rPr>
                <w:rFonts w:ascii="Arial Unicode MS" w:eastAsia="Arial Unicode MS" w:hAnsi="Arial Unicode MS" w:cs="Arial Unicode MS" w:hint="eastAsia"/>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اتصالات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أخرى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لكي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يتسنى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استلام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دقيق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وسريع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بشأن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طلبه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 استفساره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شكواه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طلبه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للتسديد.</w:t>
            </w:r>
          </w:p>
        </w:tc>
      </w:tr>
      <w:tr w:rsidR="00A35F54" w:rsidRPr="009C5B54" w14:paraId="794E84F3" w14:textId="77777777" w:rsidTr="00A35F54">
        <w:tc>
          <w:tcPr>
            <w:tcW w:w="2440" w:type="pct"/>
            <w:gridSpan w:val="5"/>
            <w:tcBorders>
              <w:top w:val="nil"/>
              <w:left w:val="nil"/>
              <w:bottom w:val="nil"/>
              <w:right w:val="nil"/>
            </w:tcBorders>
          </w:tcPr>
          <w:p w14:paraId="19602897"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16-4 </w:t>
            </w:r>
            <w:r w:rsidRPr="00C319FD">
              <w:rPr>
                <w:rFonts w:ascii="Arial Unicode MS" w:eastAsia="Arial Unicode MS" w:hAnsi="Arial Unicode MS" w:cs="Arial Unicode MS"/>
                <w:color w:val="595959" w:themeColor="text1" w:themeTint="A6"/>
                <w:sz w:val="16"/>
                <w:szCs w:val="16"/>
              </w:rPr>
              <w:t xml:space="preserve">In case of </w:t>
            </w:r>
            <w:r>
              <w:rPr>
                <w:rFonts w:ascii="Arial Unicode MS" w:eastAsia="Arial Unicode MS" w:hAnsi="Arial Unicode MS" w:cs="Arial Unicode MS"/>
                <w:color w:val="595959" w:themeColor="text1" w:themeTint="A6"/>
                <w:sz w:val="16"/>
                <w:szCs w:val="16"/>
              </w:rPr>
              <w:t>Cardholder</w:t>
            </w:r>
            <w:r w:rsidRPr="00C319FD">
              <w:rPr>
                <w:rFonts w:ascii="Arial Unicode MS" w:eastAsia="Arial Unicode MS" w:hAnsi="Arial Unicode MS" w:cs="Arial Unicode MS"/>
                <w:color w:val="595959" w:themeColor="text1" w:themeTint="A6"/>
                <w:sz w:val="16"/>
                <w:szCs w:val="16"/>
              </w:rPr>
              <w:t xml:space="preserve"> disputes the purchased item/service using The Saudi Investment Bank </w:t>
            </w:r>
            <w:r>
              <w:rPr>
                <w:rFonts w:ascii="Arial Unicode MS" w:eastAsia="Arial Unicode MS" w:hAnsi="Arial Unicode MS" w:cs="Arial Unicode MS"/>
                <w:color w:val="595959" w:themeColor="text1" w:themeTint="A6"/>
                <w:sz w:val="16"/>
                <w:szCs w:val="16"/>
              </w:rPr>
              <w:t>C</w:t>
            </w:r>
            <w:r w:rsidRPr="00C319FD">
              <w:rPr>
                <w:rFonts w:ascii="Arial Unicode MS" w:eastAsia="Arial Unicode MS" w:hAnsi="Arial Unicode MS" w:cs="Arial Unicode MS"/>
                <w:color w:val="595959" w:themeColor="text1" w:themeTint="A6"/>
                <w:sz w:val="16"/>
                <w:szCs w:val="16"/>
              </w:rPr>
              <w:t xml:space="preserve">redit </w:t>
            </w:r>
            <w:r>
              <w:rPr>
                <w:rFonts w:ascii="Arial Unicode MS" w:eastAsia="Arial Unicode MS" w:hAnsi="Arial Unicode MS" w:cs="Arial Unicode MS"/>
                <w:color w:val="595959" w:themeColor="text1" w:themeTint="A6"/>
                <w:sz w:val="16"/>
                <w:szCs w:val="16"/>
              </w:rPr>
              <w:t>C</w:t>
            </w:r>
            <w:r w:rsidRPr="00C319FD">
              <w:rPr>
                <w:rFonts w:ascii="Arial Unicode MS" w:eastAsia="Arial Unicode MS" w:hAnsi="Arial Unicode MS" w:cs="Arial Unicode MS"/>
                <w:color w:val="595959" w:themeColor="text1" w:themeTint="A6"/>
                <w:sz w:val="16"/>
                <w:szCs w:val="16"/>
              </w:rPr>
              <w:t>ard by will due to damaged goods/services or any other unsatisfactory reasons, the customer will still be liable for the amount of the purchased item/service, and the Saudi Investment Bank will not be responsible</w:t>
            </w:r>
            <w:r>
              <w:rPr>
                <w:rFonts w:ascii="Arial Unicode MS" w:eastAsia="Arial Unicode MS" w:hAnsi="Arial Unicode MS" w:cs="Arial Unicode MS"/>
                <w:color w:val="595959" w:themeColor="text1" w:themeTint="A6"/>
                <w:sz w:val="16"/>
                <w:szCs w:val="16"/>
              </w:rPr>
              <w:t xml:space="preserve">, </w:t>
            </w:r>
            <w:r w:rsidRPr="00C319FD">
              <w:rPr>
                <w:rFonts w:ascii="Arial Unicode MS" w:eastAsia="Arial Unicode MS" w:hAnsi="Arial Unicode MS" w:cs="Arial Unicode MS"/>
                <w:color w:val="595959" w:themeColor="text1" w:themeTint="A6"/>
                <w:sz w:val="16"/>
                <w:szCs w:val="16"/>
              </w:rPr>
              <w:t>at all events</w:t>
            </w:r>
            <w:r>
              <w:rPr>
                <w:rFonts w:ascii="Arial Unicode MS" w:eastAsia="Arial Unicode MS" w:hAnsi="Arial Unicode MS" w:cs="Arial Unicode MS"/>
                <w:color w:val="595959" w:themeColor="text1" w:themeTint="A6"/>
                <w:sz w:val="16"/>
                <w:szCs w:val="16"/>
              </w:rPr>
              <w:t>,</w:t>
            </w:r>
            <w:r w:rsidRPr="00C319FD">
              <w:rPr>
                <w:rFonts w:ascii="Arial Unicode MS" w:eastAsia="Arial Unicode MS" w:hAnsi="Arial Unicode MS" w:cs="Arial Unicode MS"/>
                <w:color w:val="595959" w:themeColor="text1" w:themeTint="A6"/>
                <w:sz w:val="16"/>
                <w:szCs w:val="16"/>
              </w:rPr>
              <w:t xml:space="preserve"> of the purchased item/service</w:t>
            </w:r>
          </w:p>
        </w:tc>
        <w:tc>
          <w:tcPr>
            <w:tcW w:w="2560" w:type="pct"/>
            <w:gridSpan w:val="9"/>
            <w:tcBorders>
              <w:top w:val="nil"/>
              <w:left w:val="nil"/>
              <w:bottom w:val="nil"/>
              <w:right w:val="nil"/>
            </w:tcBorders>
          </w:tcPr>
          <w:p w14:paraId="1901E8D9"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16-4 </w:t>
            </w:r>
            <w:r w:rsidRPr="00C319FD">
              <w:rPr>
                <w:rFonts w:ascii="Arial Unicode MS" w:eastAsia="Arial Unicode MS" w:hAnsi="Arial Unicode MS" w:cs="Arial Unicode MS" w:hint="cs"/>
                <w:color w:val="595959" w:themeColor="text1" w:themeTint="A6"/>
                <w:sz w:val="18"/>
                <w:szCs w:val="18"/>
                <w:rtl/>
              </w:rPr>
              <w:t>في</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حال</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اعتراض</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حامل</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البطاقة</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على</w:t>
            </w:r>
            <w:r w:rsidRPr="00C319FD">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سلع</w:t>
            </w:r>
            <w:r w:rsidRPr="00C319FD">
              <w:rPr>
                <w:rFonts w:ascii="Arial Unicode MS" w:eastAsia="Arial Unicode MS" w:hAnsi="Arial Unicode MS" w:cs="Arial Unicode MS"/>
                <w:color w:val="595959" w:themeColor="text1" w:themeTint="A6"/>
                <w:sz w:val="18"/>
                <w:szCs w:val="18"/>
                <w:rtl/>
              </w:rPr>
              <w:t>/</w:t>
            </w:r>
            <w:r w:rsidRPr="00C319FD">
              <w:rPr>
                <w:rFonts w:ascii="Arial Unicode MS" w:eastAsia="Arial Unicode MS" w:hAnsi="Arial Unicode MS" w:cs="Arial Unicode MS" w:hint="cs"/>
                <w:color w:val="595959" w:themeColor="text1" w:themeTint="A6"/>
                <w:sz w:val="18"/>
                <w:szCs w:val="18"/>
                <w:rtl/>
              </w:rPr>
              <w:t>خدمات</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تم</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شرائها</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عبر</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البطاقة</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الائتمانية</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من</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البنك</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السعودي</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للاستثمار</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برغبة</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حامل</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البطاقة</w:t>
            </w:r>
            <w:r w:rsidRPr="00C319FD">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ب</w:t>
            </w:r>
            <w:r w:rsidRPr="00C319FD">
              <w:rPr>
                <w:rFonts w:ascii="Arial Unicode MS" w:eastAsia="Arial Unicode MS" w:hAnsi="Arial Unicode MS" w:cs="Arial Unicode MS" w:hint="cs"/>
                <w:color w:val="595959" w:themeColor="text1" w:themeTint="A6"/>
                <w:sz w:val="18"/>
                <w:szCs w:val="18"/>
                <w:rtl/>
              </w:rPr>
              <w:t>سبب</w:t>
            </w:r>
            <w:r w:rsidRPr="00C319FD">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السلع</w:t>
            </w:r>
            <w:r w:rsidRPr="00C319FD">
              <w:rPr>
                <w:rFonts w:ascii="Arial Unicode MS" w:eastAsia="Arial Unicode MS" w:hAnsi="Arial Unicode MS" w:cs="Arial Unicode M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ال</w:t>
            </w:r>
            <w:r w:rsidRPr="00C319FD">
              <w:rPr>
                <w:rFonts w:ascii="Arial Unicode MS" w:eastAsia="Arial Unicode MS" w:hAnsi="Arial Unicode MS" w:cs="Arial Unicode MS" w:hint="cs"/>
                <w:color w:val="595959" w:themeColor="text1" w:themeTint="A6"/>
                <w:sz w:val="18"/>
                <w:szCs w:val="18"/>
                <w:rtl/>
              </w:rPr>
              <w:t>خدمات</w:t>
            </w:r>
            <w:r w:rsidRPr="00C319FD">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w:t>
            </w:r>
            <w:r w:rsidRPr="00C319FD">
              <w:rPr>
                <w:rFonts w:ascii="Arial Unicode MS" w:eastAsia="Arial Unicode MS" w:hAnsi="Arial Unicode MS" w:cs="Arial Unicode MS" w:hint="cs"/>
                <w:color w:val="595959" w:themeColor="text1" w:themeTint="A6"/>
                <w:sz w:val="18"/>
                <w:szCs w:val="18"/>
                <w:rtl/>
              </w:rPr>
              <w:t>تالفة</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أو</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أي</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سبب</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آخر،</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فإن</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حامل</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البطاقة</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سيتحمل</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المبلغ</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المستحق</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على</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عملية</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الشراء</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ولن</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يكون</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البنك</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السعودي</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للاستثمار</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مسؤولاً</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بأي</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حال</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عن</w:t>
            </w:r>
            <w:r w:rsidRPr="00C319FD">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السلع</w:t>
            </w:r>
            <w:r w:rsidRPr="00C319FD">
              <w:rPr>
                <w:rFonts w:ascii="Arial Unicode MS" w:eastAsia="Arial Unicode MS" w:hAnsi="Arial Unicode MS" w:cs="Arial Unicode MS"/>
                <w:color w:val="595959" w:themeColor="text1" w:themeTint="A6"/>
                <w:sz w:val="18"/>
                <w:szCs w:val="18"/>
                <w:rtl/>
              </w:rPr>
              <w:t>/</w:t>
            </w:r>
            <w:r w:rsidRPr="00C319FD">
              <w:rPr>
                <w:rFonts w:ascii="Arial Unicode MS" w:eastAsia="Arial Unicode MS" w:hAnsi="Arial Unicode MS" w:cs="Arial Unicode MS" w:hint="cs"/>
                <w:color w:val="595959" w:themeColor="text1" w:themeTint="A6"/>
                <w:sz w:val="18"/>
                <w:szCs w:val="18"/>
                <w:rtl/>
              </w:rPr>
              <w:t>الخدمات</w:t>
            </w:r>
            <w:r w:rsidRPr="00C319FD">
              <w:rPr>
                <w:rFonts w:ascii="Arial Unicode MS" w:eastAsia="Arial Unicode MS" w:hAnsi="Arial Unicode MS" w:cs="Arial Unicode MS"/>
                <w:color w:val="595959" w:themeColor="text1" w:themeTint="A6"/>
                <w:sz w:val="18"/>
                <w:szCs w:val="18"/>
                <w:rtl/>
              </w:rPr>
              <w:t xml:space="preserve"> </w:t>
            </w:r>
            <w:r w:rsidRPr="00C319FD">
              <w:rPr>
                <w:rFonts w:ascii="Arial Unicode MS" w:eastAsia="Arial Unicode MS" w:hAnsi="Arial Unicode MS" w:cs="Arial Unicode MS" w:hint="cs"/>
                <w:color w:val="595959" w:themeColor="text1" w:themeTint="A6"/>
                <w:sz w:val="18"/>
                <w:szCs w:val="18"/>
                <w:rtl/>
              </w:rPr>
              <w:t>المشتراه</w:t>
            </w:r>
            <w:r>
              <w:rPr>
                <w:rFonts w:ascii="Arial Unicode MS" w:eastAsia="Arial Unicode MS" w:hAnsi="Arial Unicode MS" w:cs="Arial Unicode MS" w:hint="cs"/>
                <w:color w:val="595959" w:themeColor="text1" w:themeTint="A6"/>
                <w:sz w:val="18"/>
                <w:szCs w:val="18"/>
                <w:rtl/>
              </w:rPr>
              <w:t>.</w:t>
            </w:r>
          </w:p>
        </w:tc>
      </w:tr>
      <w:tr w:rsidR="00A35F54" w:rsidRPr="009C5B54" w14:paraId="4A8BE1B7" w14:textId="77777777" w:rsidTr="00A35F54">
        <w:tc>
          <w:tcPr>
            <w:tcW w:w="2440" w:type="pct"/>
            <w:gridSpan w:val="5"/>
            <w:tcBorders>
              <w:top w:val="nil"/>
              <w:left w:val="nil"/>
              <w:bottom w:val="nil"/>
              <w:right w:val="nil"/>
            </w:tcBorders>
            <w:shd w:val="clear" w:color="auto" w:fill="D9D9D9" w:themeFill="background1" w:themeFillShade="D9"/>
          </w:tcPr>
          <w:p w14:paraId="544F605A" w14:textId="77777777"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 xml:space="preserve">17. </w:t>
            </w:r>
            <w:r>
              <w:rPr>
                <w:rFonts w:ascii="Arial Unicode MS" w:eastAsia="Arial Unicode MS" w:hAnsi="Arial Unicode MS" w:cs="Arial Unicode MS"/>
                <w:b/>
                <w:bCs/>
                <w:color w:val="595959" w:themeColor="text1" w:themeTint="A6"/>
              </w:rPr>
              <w:t>Cardholder</w:t>
            </w:r>
            <w:r w:rsidRPr="009C5B54">
              <w:rPr>
                <w:rFonts w:ascii="Arial Unicode MS" w:eastAsia="Arial Unicode MS" w:hAnsi="Arial Unicode MS" w:cs="Arial Unicode MS"/>
                <w:b/>
                <w:bCs/>
                <w:color w:val="595959" w:themeColor="text1" w:themeTint="A6"/>
              </w:rPr>
              <w:t xml:space="preserve"> Complaints </w:t>
            </w:r>
          </w:p>
        </w:tc>
        <w:tc>
          <w:tcPr>
            <w:tcW w:w="2560" w:type="pct"/>
            <w:gridSpan w:val="9"/>
            <w:tcBorders>
              <w:top w:val="nil"/>
              <w:left w:val="nil"/>
              <w:bottom w:val="nil"/>
              <w:right w:val="nil"/>
            </w:tcBorders>
            <w:shd w:val="clear" w:color="auto" w:fill="D9D9D9" w:themeFill="background1" w:themeFillShade="D9"/>
          </w:tcPr>
          <w:p w14:paraId="04304320" w14:textId="77777777"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17. شكاوى</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حامل</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البطاقة</w:t>
            </w:r>
          </w:p>
        </w:tc>
      </w:tr>
      <w:tr w:rsidR="00A35F54" w:rsidRPr="009C5B54" w14:paraId="47F88D9D" w14:textId="77777777" w:rsidTr="00A35F54">
        <w:trPr>
          <w:trHeight w:val="422"/>
        </w:trPr>
        <w:tc>
          <w:tcPr>
            <w:tcW w:w="2440" w:type="pct"/>
            <w:gridSpan w:val="5"/>
            <w:tcBorders>
              <w:top w:val="nil"/>
              <w:left w:val="nil"/>
              <w:bottom w:val="nil"/>
              <w:right w:val="nil"/>
            </w:tcBorders>
          </w:tcPr>
          <w:p w14:paraId="735F0112"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17-1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may record/file any complaint or enquiry relating to the Card by using any of the following means:</w:t>
            </w:r>
          </w:p>
          <w:p w14:paraId="1EB8F658" w14:textId="77777777" w:rsidR="00A35F54" w:rsidRPr="009C5B54" w:rsidRDefault="00A35F54" w:rsidP="00A35F54">
            <w:pPr>
              <w:spacing w:line="180" w:lineRule="exact"/>
              <w:jc w:val="both"/>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color w:val="595959" w:themeColor="text1" w:themeTint="A6"/>
                <w:sz w:val="16"/>
                <w:szCs w:val="16"/>
              </w:rPr>
              <w:t xml:space="preserve">17-1-1 Toll free number 800 124 8000 </w:t>
            </w:r>
            <w:r>
              <w:rPr>
                <w:rFonts w:ascii="Arial Unicode MS" w:eastAsia="Arial Unicode MS" w:hAnsi="Arial Unicode MS" w:cs="Arial Unicode MS"/>
                <w:color w:val="595959" w:themeColor="text1" w:themeTint="A6"/>
                <w:sz w:val="16"/>
                <w:szCs w:val="16"/>
              </w:rPr>
              <w:t xml:space="preserve">if from </w:t>
            </w:r>
            <w:r w:rsidRPr="009C5B54">
              <w:rPr>
                <w:rFonts w:ascii="Arial Unicode MS" w:eastAsia="Arial Unicode MS" w:hAnsi="Arial Unicode MS" w:cs="Arial Unicode MS"/>
                <w:color w:val="595959" w:themeColor="text1" w:themeTint="A6"/>
                <w:sz w:val="16"/>
                <w:szCs w:val="16"/>
              </w:rPr>
              <w:t>inside the Kingdom of Saudi Arabia</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and </w:t>
            </w:r>
            <w:r>
              <w:rPr>
                <w:rFonts w:ascii="Arial Unicode MS" w:eastAsia="Arial Unicode MS" w:hAnsi="Arial Unicode MS" w:cs="Arial Unicode MS"/>
                <w:color w:val="595959" w:themeColor="text1" w:themeTint="A6"/>
                <w:sz w:val="16"/>
                <w:szCs w:val="16"/>
              </w:rPr>
              <w:t xml:space="preserve">if </w:t>
            </w:r>
            <w:r w:rsidRPr="009C5B54">
              <w:rPr>
                <w:rFonts w:ascii="Arial Unicode MS" w:eastAsia="Arial Unicode MS" w:hAnsi="Arial Unicode MS" w:cs="Arial Unicode MS"/>
                <w:color w:val="595959" w:themeColor="text1" w:themeTint="A6"/>
                <w:sz w:val="16"/>
                <w:szCs w:val="16"/>
              </w:rPr>
              <w:t xml:space="preserve">from outside </w:t>
            </w:r>
            <w:r>
              <w:rPr>
                <w:rFonts w:ascii="Arial Unicode MS" w:eastAsia="Arial Unicode MS" w:hAnsi="Arial Unicode MS" w:cs="Arial Unicode MS"/>
                <w:color w:val="595959" w:themeColor="text1" w:themeTint="A6"/>
                <w:sz w:val="16"/>
                <w:szCs w:val="16"/>
              </w:rPr>
              <w:t>the</w:t>
            </w:r>
            <w:r w:rsidRPr="009C5B54">
              <w:rPr>
                <w:rFonts w:ascii="Arial Unicode MS" w:eastAsia="Arial Unicode MS" w:hAnsi="Arial Unicode MS" w:cs="Arial Unicode MS"/>
                <w:color w:val="595959" w:themeColor="text1" w:themeTint="A6"/>
                <w:sz w:val="16"/>
                <w:szCs w:val="16"/>
              </w:rPr>
              <w:t xml:space="preserve"> Kingdom of Saudi Arabia 00966114183100.</w:t>
            </w:r>
          </w:p>
          <w:p w14:paraId="38CF498A" w14:textId="77777777" w:rsidR="00A35F54" w:rsidRPr="009C5B54" w:rsidRDefault="00A35F54" w:rsidP="00A35F54">
            <w:pPr>
              <w:tabs>
                <w:tab w:val="left" w:pos="794"/>
              </w:tabs>
              <w:spacing w:line="180" w:lineRule="exact"/>
              <w:ind w:hanging="16"/>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17-1-2 To write to: Customers' Complaints Unit, The Saudi Investment Bank, Head Office, P</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O</w:t>
            </w:r>
            <w:r>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Box 3533 Riyadh 11481, Kingdom of Saudi Arabia.</w:t>
            </w:r>
          </w:p>
        </w:tc>
        <w:tc>
          <w:tcPr>
            <w:tcW w:w="2560" w:type="pct"/>
            <w:gridSpan w:val="9"/>
            <w:tcBorders>
              <w:top w:val="nil"/>
              <w:left w:val="nil"/>
              <w:bottom w:val="nil"/>
              <w:right w:val="nil"/>
            </w:tcBorders>
          </w:tcPr>
          <w:p w14:paraId="0344F61F"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17-1 بإمكان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يسجل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شكوى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استفسار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يتعلق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الوسائل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التالية:</w:t>
            </w:r>
          </w:p>
          <w:p w14:paraId="07A2C594" w14:textId="77777777" w:rsidR="00A35F54" w:rsidRPr="009C5B54" w:rsidRDefault="00A35F54" w:rsidP="00A35F54">
            <w:pPr>
              <w:tabs>
                <w:tab w:val="left" w:pos="903"/>
              </w:tabs>
              <w:bidi/>
              <w:spacing w:line="200" w:lineRule="exact"/>
              <w:ind w:left="3" w:firstLine="21"/>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 xml:space="preserve"> 17-1-1 الرقم المجاني</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8000 124 800</w:t>
            </w:r>
            <w:r w:rsidRPr="009C5B54">
              <w:rPr>
                <w:rFonts w:ascii="Arial Unicode MS" w:eastAsia="Arial Unicode MS" w:hAnsi="Arial Unicode MS" w:cs="Arial Unicode MS" w:hint="cs"/>
                <w:color w:val="595959" w:themeColor="text1" w:themeTint="A6"/>
                <w:sz w:val="18"/>
                <w:szCs w:val="18"/>
                <w:rtl/>
              </w:rPr>
              <w:t xml:space="preserve"> 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داخل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المملكة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العربية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السعودية</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خارج</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المملكة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العربية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السعودية </w:t>
            </w:r>
            <w:r w:rsidRPr="009C5B54">
              <w:rPr>
                <w:rFonts w:ascii="Arial Unicode MS" w:eastAsia="Arial Unicode MS" w:hAnsi="Arial Unicode MS" w:cs="Arial Unicode MS"/>
                <w:color w:val="595959" w:themeColor="text1" w:themeTint="A6"/>
                <w:sz w:val="18"/>
                <w:szCs w:val="18"/>
              </w:rPr>
              <w:t>00966114183100</w:t>
            </w:r>
            <w:r>
              <w:rPr>
                <w:rFonts w:ascii="Arial Unicode MS" w:eastAsia="Arial Unicode MS" w:hAnsi="Arial Unicode MS" w:cs="Arial Unicode MS" w:hint="cs"/>
                <w:color w:val="595959" w:themeColor="text1" w:themeTint="A6"/>
                <w:sz w:val="18"/>
                <w:szCs w:val="18"/>
                <w:rtl/>
              </w:rPr>
              <w:t>.</w:t>
            </w:r>
          </w:p>
          <w:p w14:paraId="0A8268BB" w14:textId="77777777" w:rsidR="00A35F54" w:rsidRPr="009C5B54" w:rsidRDefault="00A35F54" w:rsidP="00A35F54">
            <w:pPr>
              <w:tabs>
                <w:tab w:val="left" w:pos="813"/>
              </w:tabs>
              <w:bidi/>
              <w:spacing w:line="200" w:lineRule="exact"/>
              <w:ind w:left="3" w:firstLine="21"/>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17-1-2 كتابة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وحدة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شكاوى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العملاء</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السعودي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للاستثمار</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الإدارة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w:t>
            </w:r>
            <w:r w:rsidRPr="009C5B54">
              <w:rPr>
                <w:rFonts w:ascii="Arial Unicode MS" w:eastAsia="Arial Unicode MS" w:hAnsi="Arial Unicode MS" w:cs="Arial Unicode M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ب</w:t>
            </w:r>
            <w:r w:rsidRPr="009C5B54">
              <w:rPr>
                <w:rFonts w:ascii="Arial Unicode MS" w:eastAsia="Arial Unicode MS" w:hAnsi="Arial Unicode MS" w:cs="Arial Unicode MS"/>
                <w:color w:val="595959" w:themeColor="text1" w:themeTint="A6"/>
                <w:sz w:val="18"/>
                <w:szCs w:val="18"/>
                <w:rtl/>
              </w:rPr>
              <w:t>:  3533</w:t>
            </w:r>
            <w:r>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الرياض</w:t>
            </w:r>
            <w:r w:rsidRPr="009C5B54">
              <w:rPr>
                <w:rFonts w:ascii="Arial Unicode MS" w:eastAsia="Arial Unicode MS" w:hAnsi="Arial Unicode MS" w:cs="Arial Unicode MS"/>
                <w:color w:val="595959" w:themeColor="text1" w:themeTint="A6"/>
                <w:sz w:val="18"/>
                <w:szCs w:val="18"/>
                <w:rtl/>
              </w:rPr>
              <w:t xml:space="preserve"> 11481</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 xml:space="preserve"> المملكة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العربية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السعودية</w:t>
            </w:r>
            <w:r w:rsidRPr="009C5B54">
              <w:rPr>
                <w:rFonts w:ascii="Arial Unicode MS" w:eastAsia="Arial Unicode MS" w:hAnsi="Arial Unicode MS" w:cs="Arial Unicode MS"/>
                <w:color w:val="595959" w:themeColor="text1" w:themeTint="A6"/>
                <w:sz w:val="18"/>
                <w:szCs w:val="18"/>
              </w:rPr>
              <w:t>.</w:t>
            </w:r>
          </w:p>
        </w:tc>
      </w:tr>
      <w:tr w:rsidR="00A35F54" w:rsidRPr="009C5B54" w14:paraId="41DAADA9" w14:textId="77777777" w:rsidTr="00A35F54">
        <w:trPr>
          <w:trHeight w:val="51"/>
        </w:trPr>
        <w:tc>
          <w:tcPr>
            <w:tcW w:w="2440" w:type="pct"/>
            <w:gridSpan w:val="5"/>
            <w:tcBorders>
              <w:top w:val="nil"/>
              <w:left w:val="nil"/>
              <w:bottom w:val="nil"/>
              <w:right w:val="nil"/>
            </w:tcBorders>
          </w:tcPr>
          <w:p w14:paraId="255D99C1"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color w:val="595959" w:themeColor="text1" w:themeTint="A6"/>
                <w:sz w:val="16"/>
                <w:szCs w:val="16"/>
              </w:rPr>
              <w:t xml:space="preserve">17-2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may submit his/her complaint to any branch of the Bank citing all relevant and required information.</w:t>
            </w:r>
          </w:p>
        </w:tc>
        <w:tc>
          <w:tcPr>
            <w:tcW w:w="2560" w:type="pct"/>
            <w:gridSpan w:val="9"/>
            <w:tcBorders>
              <w:top w:val="nil"/>
              <w:left w:val="nil"/>
              <w:bottom w:val="nil"/>
              <w:right w:val="nil"/>
            </w:tcBorders>
          </w:tcPr>
          <w:p w14:paraId="12E04C45"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17-2 بإمكان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يقدم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شكواه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فرع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فروع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مزودة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بالمعلومات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المطلوبة.</w:t>
            </w:r>
          </w:p>
        </w:tc>
      </w:tr>
      <w:tr w:rsidR="00A35F54" w:rsidRPr="009C5B54" w14:paraId="7371D793" w14:textId="77777777" w:rsidTr="00A35F54">
        <w:tc>
          <w:tcPr>
            <w:tcW w:w="2440" w:type="pct"/>
            <w:gridSpan w:val="5"/>
            <w:tcBorders>
              <w:top w:val="nil"/>
              <w:left w:val="nil"/>
              <w:bottom w:val="nil"/>
              <w:right w:val="nil"/>
            </w:tcBorders>
            <w:shd w:val="clear" w:color="auto" w:fill="D9D9D9" w:themeFill="background1" w:themeFillShade="D9"/>
          </w:tcPr>
          <w:p w14:paraId="7D4507E1" w14:textId="77777777"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 xml:space="preserve">18. Amendment of the General Terms </w:t>
            </w:r>
            <w:r>
              <w:rPr>
                <w:rFonts w:ascii="Arial Unicode MS" w:eastAsia="Arial Unicode MS" w:hAnsi="Arial Unicode MS" w:cs="Arial Unicode MS"/>
                <w:b/>
                <w:bCs/>
                <w:color w:val="595959" w:themeColor="text1" w:themeTint="A6"/>
              </w:rPr>
              <w:t>and</w:t>
            </w:r>
            <w:r w:rsidRPr="009C5B54">
              <w:rPr>
                <w:rFonts w:ascii="Arial Unicode MS" w:eastAsia="Arial Unicode MS" w:hAnsi="Arial Unicode MS" w:cs="Arial Unicode MS"/>
                <w:b/>
                <w:bCs/>
                <w:color w:val="595959" w:themeColor="text1" w:themeTint="A6"/>
              </w:rPr>
              <w:t xml:space="preserve"> Conditions</w:t>
            </w:r>
          </w:p>
        </w:tc>
        <w:tc>
          <w:tcPr>
            <w:tcW w:w="2560" w:type="pct"/>
            <w:gridSpan w:val="9"/>
            <w:tcBorders>
              <w:top w:val="nil"/>
              <w:left w:val="nil"/>
              <w:bottom w:val="nil"/>
              <w:right w:val="nil"/>
            </w:tcBorders>
            <w:shd w:val="clear" w:color="auto" w:fill="D9D9D9" w:themeFill="background1" w:themeFillShade="D9"/>
          </w:tcPr>
          <w:p w14:paraId="5C4C3A9F" w14:textId="77777777"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18. تعديل</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الشروط</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والأحكام</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العامة</w:t>
            </w:r>
          </w:p>
        </w:tc>
      </w:tr>
      <w:tr w:rsidR="00A35F54" w:rsidRPr="009C5B54" w14:paraId="386E4A4F" w14:textId="77777777" w:rsidTr="00A35F54">
        <w:trPr>
          <w:trHeight w:val="87"/>
        </w:trPr>
        <w:tc>
          <w:tcPr>
            <w:tcW w:w="2440" w:type="pct"/>
            <w:gridSpan w:val="5"/>
            <w:tcBorders>
              <w:top w:val="nil"/>
              <w:left w:val="nil"/>
              <w:bottom w:val="nil"/>
              <w:right w:val="nil"/>
            </w:tcBorders>
          </w:tcPr>
          <w:p w14:paraId="71681F3B" w14:textId="77777777" w:rsidR="00A35F54" w:rsidRPr="0002720F"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The Bank reserves the right at all times, as per its sole discretion, to change and amend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without prejudice to the principles of Sharia law, and the effective date of such change or amendment will be after thirty (30) days starting from the date of communicating such change or amendment to the customer (i.e.,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If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does not accept such change or amendment, he/she may cancel his/her Card/s, provided such cancellation will be made by</w:t>
            </w:r>
            <w:r>
              <w:rPr>
                <w:rFonts w:ascii="Arial Unicode MS" w:eastAsia="Arial Unicode MS" w:hAnsi="Arial Unicode MS" w:cs="Arial Unicode MS"/>
                <w:color w:val="595959" w:themeColor="text1" w:themeTint="A6"/>
                <w:sz w:val="16"/>
                <w:szCs w:val="16"/>
              </w:rPr>
              <w:t xml:space="preserve"> </w:t>
            </w:r>
            <w:r w:rsidRPr="009C5B54">
              <w:rPr>
                <w:rFonts w:ascii="Arial Unicode MS" w:eastAsia="Arial Unicode MS" w:hAnsi="Arial Unicode MS" w:cs="Arial Unicode MS"/>
                <w:color w:val="595959" w:themeColor="text1" w:themeTint="A6"/>
                <w:sz w:val="16"/>
                <w:szCs w:val="16"/>
              </w:rPr>
              <w:t xml:space="preserve">written notice before the date set for the validity of the change or amendment, and this will be followed by immediate settlement of all unpaid balances and the obligations related to the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 xml:space="preserve">redit </w:t>
            </w:r>
            <w:r>
              <w:rPr>
                <w:rFonts w:ascii="Arial Unicode MS" w:eastAsia="Arial Unicode MS" w:hAnsi="Arial Unicode MS" w:cs="Arial Unicode MS"/>
                <w:color w:val="595959" w:themeColor="text1" w:themeTint="A6"/>
                <w:sz w:val="16"/>
                <w:szCs w:val="16"/>
              </w:rPr>
              <w:t>C</w:t>
            </w:r>
            <w:r w:rsidRPr="009C5B54">
              <w:rPr>
                <w:rFonts w:ascii="Arial Unicode MS" w:eastAsia="Arial Unicode MS" w:hAnsi="Arial Unicode MS" w:cs="Arial Unicode MS"/>
                <w:color w:val="595959" w:themeColor="text1" w:themeTint="A6"/>
                <w:sz w:val="16"/>
                <w:szCs w:val="16"/>
              </w:rPr>
              <w:t>ard.</w:t>
            </w:r>
            <w:r>
              <w:rPr>
                <w:rFonts w:ascii="Arial Unicode MS" w:eastAsia="Arial Unicode MS" w:hAnsi="Arial Unicode MS" w:cs="Arial Unicode MS"/>
                <w:color w:val="595959" w:themeColor="text1" w:themeTint="A6"/>
                <w:sz w:val="16"/>
                <w:szCs w:val="16"/>
              </w:rPr>
              <w:t xml:space="preserve"> The Customer may cancel his/her Card after receiving such notice within fourteen (14) days.</w:t>
            </w:r>
          </w:p>
        </w:tc>
        <w:tc>
          <w:tcPr>
            <w:tcW w:w="2560" w:type="pct"/>
            <w:gridSpan w:val="9"/>
            <w:tcBorders>
              <w:top w:val="nil"/>
              <w:left w:val="nil"/>
              <w:bottom w:val="nil"/>
              <w:right w:val="nil"/>
            </w:tcBorders>
          </w:tcPr>
          <w:p w14:paraId="42830BF3"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يحتفظ</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لنفسه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جميع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الأوقات</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وحسب</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تقديره المطلق-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تغيير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وتعديل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دون المساس</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بمبادئ</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الشريعة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الإسلامية،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يبدأ</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سريان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مثل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التغيير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التعديل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بعد</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 xml:space="preserve">ثلاثين </w:t>
            </w:r>
            <w:r w:rsidRPr="009C5B54">
              <w:rPr>
                <w:rFonts w:ascii="Arial Unicode MS" w:eastAsia="Arial Unicode MS" w:hAnsi="Arial Unicode MS" w:cs="Arial Unicode MS"/>
                <w:color w:val="595959" w:themeColor="text1" w:themeTint="A6"/>
                <w:sz w:val="18"/>
                <w:szCs w:val="18"/>
                <w:rtl/>
              </w:rPr>
              <w:t xml:space="preserve">(30) </w:t>
            </w:r>
            <w:r w:rsidRPr="009C5B54">
              <w:rPr>
                <w:rFonts w:ascii="Arial Unicode MS" w:eastAsia="Arial Unicode MS" w:hAnsi="Arial Unicode MS" w:cs="Arial Unicode MS" w:hint="cs"/>
                <w:color w:val="595959" w:themeColor="text1" w:themeTint="A6"/>
                <w:sz w:val="18"/>
                <w:szCs w:val="18"/>
                <w:rtl/>
              </w:rPr>
              <w:t>يوما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 xml:space="preserve"> اعتبارا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الذي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أبلغ فيه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العميل</w:t>
            </w:r>
            <w:r>
              <w:rPr>
                <w:rFonts w:ascii="Arial Unicode MS" w:eastAsia="Arial Unicode MS" w:hAnsi="Arial Unicode MS" w:cs="Arial Unicode MS" w:hint="cs"/>
                <w:color w:val="595959" w:themeColor="text1" w:themeTint="A6"/>
                <w:sz w:val="18"/>
                <w:szCs w:val="18"/>
                <w:rtl/>
              </w:rPr>
              <w:t xml:space="preserve"> (حامل البطاقة)</w:t>
            </w:r>
            <w:r w:rsidRPr="009C5B54">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يوافق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التغييرات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التعديلات،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فيمكنه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البطاقات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 بحوزته،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يكون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بإشعار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خطي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قبل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المحدد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لسريان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التغييرات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التعديلات،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ويتبع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تسوية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فورية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لكافة الأرصدة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المعلقة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والالتزامات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الخاصة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للعميل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إلغاء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بعد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تلقيه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الإشعار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غضون</w:t>
            </w:r>
            <w:r>
              <w:rPr>
                <w:rFonts w:ascii="Arial Unicode MS" w:eastAsia="Arial Unicode MS" w:hAnsi="Arial Unicode MS" w:cs="Arial Unicode MS" w:hint="cs"/>
                <w:color w:val="595959" w:themeColor="text1" w:themeTint="A6"/>
                <w:sz w:val="18"/>
                <w:szCs w:val="18"/>
                <w:rtl/>
              </w:rPr>
              <w:t xml:space="preserve"> أربعة عشر</w:t>
            </w:r>
            <w:r w:rsidRPr="009C5B54">
              <w:rPr>
                <w:rFonts w:ascii="Arial Unicode MS" w:eastAsia="Arial Unicode MS" w:hAnsi="Arial Unicode MS" w:cs="Arial Unicode MS" w:hint="c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14</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 xml:space="preserve"> يوما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p>
        </w:tc>
      </w:tr>
      <w:tr w:rsidR="00A35F54" w:rsidRPr="009C5B54" w14:paraId="4E6DCF7C" w14:textId="77777777" w:rsidTr="00A35F54">
        <w:tc>
          <w:tcPr>
            <w:tcW w:w="2440" w:type="pct"/>
            <w:gridSpan w:val="5"/>
            <w:tcBorders>
              <w:top w:val="nil"/>
              <w:left w:val="nil"/>
              <w:bottom w:val="nil"/>
              <w:right w:val="nil"/>
            </w:tcBorders>
            <w:shd w:val="clear" w:color="auto" w:fill="D9D9D9" w:themeFill="background1" w:themeFillShade="D9"/>
          </w:tcPr>
          <w:p w14:paraId="0FBE1AEF" w14:textId="77777777"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1</w:t>
            </w:r>
            <w:r w:rsidRPr="009C5B54">
              <w:rPr>
                <w:rFonts w:ascii="Arial Unicode MS" w:eastAsia="Arial Unicode MS" w:hAnsi="Arial Unicode MS" w:cs="Arial Unicode MS"/>
                <w:b/>
                <w:bCs/>
                <w:color w:val="595959" w:themeColor="text1" w:themeTint="A6"/>
              </w:rPr>
              <w:t>9. General Provisions</w:t>
            </w:r>
          </w:p>
        </w:tc>
        <w:tc>
          <w:tcPr>
            <w:tcW w:w="2560" w:type="pct"/>
            <w:gridSpan w:val="9"/>
            <w:tcBorders>
              <w:top w:val="nil"/>
              <w:left w:val="nil"/>
              <w:bottom w:val="nil"/>
              <w:right w:val="nil"/>
            </w:tcBorders>
            <w:shd w:val="clear" w:color="auto" w:fill="D9D9D9" w:themeFill="background1" w:themeFillShade="D9"/>
          </w:tcPr>
          <w:p w14:paraId="0B1C0EBB" w14:textId="77777777"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19. أحكام</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عامة</w:t>
            </w:r>
          </w:p>
        </w:tc>
      </w:tr>
      <w:tr w:rsidR="00A35F54" w:rsidRPr="009C5B54" w14:paraId="0B33A0DB" w14:textId="77777777" w:rsidTr="00A35F54">
        <w:tc>
          <w:tcPr>
            <w:tcW w:w="2440" w:type="pct"/>
            <w:gridSpan w:val="5"/>
            <w:tcBorders>
              <w:top w:val="nil"/>
              <w:left w:val="nil"/>
              <w:bottom w:val="nil"/>
              <w:right w:val="nil"/>
            </w:tcBorders>
          </w:tcPr>
          <w:p w14:paraId="65BDA0AF"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19-1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acknowledges that he/she has read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and underst</w:t>
            </w:r>
            <w:r>
              <w:rPr>
                <w:rFonts w:ascii="Arial Unicode MS" w:eastAsia="Arial Unicode MS" w:hAnsi="Arial Unicode MS" w:cs="Arial Unicode MS"/>
                <w:color w:val="595959" w:themeColor="text1" w:themeTint="A6"/>
                <w:sz w:val="16"/>
                <w:szCs w:val="16"/>
              </w:rPr>
              <w:t>oo</w:t>
            </w:r>
            <w:r w:rsidRPr="009C5B54">
              <w:rPr>
                <w:rFonts w:ascii="Arial Unicode MS" w:eastAsia="Arial Unicode MS" w:hAnsi="Arial Unicode MS" w:cs="Arial Unicode MS"/>
                <w:color w:val="595959" w:themeColor="text1" w:themeTint="A6"/>
                <w:sz w:val="16"/>
                <w:szCs w:val="16"/>
              </w:rPr>
              <w:t>d its content, and agrees to abide by it. The Card</w:t>
            </w:r>
            <w:r>
              <w:rPr>
                <w:rFonts w:ascii="Arial Unicode MS" w:eastAsia="Arial Unicode MS" w:hAnsi="Arial Unicode MS" w:cs="Arial Unicode MS"/>
                <w:color w:val="595959" w:themeColor="text1" w:themeTint="A6"/>
                <w:sz w:val="16"/>
                <w:szCs w:val="16"/>
              </w:rPr>
              <w:t>hold</w:t>
            </w:r>
            <w:r w:rsidRPr="009C5B54">
              <w:rPr>
                <w:rFonts w:ascii="Arial Unicode MS" w:eastAsia="Arial Unicode MS" w:hAnsi="Arial Unicode MS" w:cs="Arial Unicode MS"/>
                <w:color w:val="595959" w:themeColor="text1" w:themeTint="A6"/>
                <w:sz w:val="16"/>
                <w:szCs w:val="16"/>
              </w:rPr>
              <w:t>er by submitting the application for the Card</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or the instrument for receipt of the Card</w:t>
            </w:r>
            <w:r>
              <w:rPr>
                <w:rFonts w:ascii="Arial Unicode MS" w:eastAsia="Arial Unicode MS" w:hAnsi="Arial Unicode MS" w:cs="Arial Unicode MS"/>
                <w:color w:val="595959" w:themeColor="text1" w:themeTint="A6"/>
                <w:sz w:val="16"/>
                <w:szCs w:val="16"/>
              </w:rPr>
              <w:t>,</w:t>
            </w:r>
            <w:r w:rsidRPr="009C5B54">
              <w:rPr>
                <w:rFonts w:ascii="Arial Unicode MS" w:eastAsia="Arial Unicode MS" w:hAnsi="Arial Unicode MS" w:cs="Arial Unicode MS"/>
                <w:color w:val="595959" w:themeColor="text1" w:themeTint="A6"/>
                <w:sz w:val="16"/>
                <w:szCs w:val="16"/>
              </w:rPr>
              <w:t xml:space="preserve"> or </w:t>
            </w:r>
            <w:r>
              <w:rPr>
                <w:rFonts w:ascii="Arial Unicode MS" w:eastAsia="Arial Unicode MS" w:hAnsi="Arial Unicode MS" w:cs="Arial Unicode MS"/>
                <w:color w:val="595959" w:themeColor="text1" w:themeTint="A6"/>
                <w:sz w:val="16"/>
                <w:szCs w:val="16"/>
              </w:rPr>
              <w:t>by activating</w:t>
            </w:r>
            <w:r w:rsidRPr="009C5B54">
              <w:rPr>
                <w:rFonts w:ascii="Arial Unicode MS" w:eastAsia="Arial Unicode MS" w:hAnsi="Arial Unicode MS" w:cs="Arial Unicode MS"/>
                <w:color w:val="595959" w:themeColor="text1" w:themeTint="A6"/>
                <w:sz w:val="16"/>
                <w:szCs w:val="16"/>
              </w:rPr>
              <w:t xml:space="preserve"> the Card, or us</w:t>
            </w:r>
            <w:r>
              <w:rPr>
                <w:rFonts w:ascii="Arial Unicode MS" w:eastAsia="Arial Unicode MS" w:hAnsi="Arial Unicode MS" w:cs="Arial Unicode MS"/>
                <w:color w:val="595959" w:themeColor="text1" w:themeTint="A6"/>
                <w:sz w:val="16"/>
                <w:szCs w:val="16"/>
              </w:rPr>
              <w:t>ing</w:t>
            </w:r>
            <w:r w:rsidRPr="009C5B54">
              <w:rPr>
                <w:rFonts w:ascii="Arial Unicode MS" w:eastAsia="Arial Unicode MS" w:hAnsi="Arial Unicode MS" w:cs="Arial Unicode MS"/>
                <w:color w:val="595959" w:themeColor="text1" w:themeTint="A6"/>
                <w:sz w:val="16"/>
                <w:szCs w:val="16"/>
              </w:rPr>
              <w:t xml:space="preserve"> the Card means that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has read, understood and agreed to the provisions of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and undertakes to abide by its provisions.</w:t>
            </w:r>
          </w:p>
        </w:tc>
        <w:tc>
          <w:tcPr>
            <w:tcW w:w="2560" w:type="pct"/>
            <w:gridSpan w:val="9"/>
            <w:tcBorders>
              <w:top w:val="nil"/>
              <w:left w:val="nil"/>
              <w:bottom w:val="nil"/>
              <w:right w:val="nil"/>
            </w:tcBorders>
          </w:tcPr>
          <w:p w14:paraId="36CA5535"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19-1 يقر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بأنه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قرأ</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وفهم محتوياتها،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ووافق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الالتزام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بموجبها،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كما</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w:t>
            </w:r>
            <w:r w:rsidRPr="009C5B54">
              <w:rPr>
                <w:rFonts w:ascii="Arial Unicode MS" w:eastAsia="Arial Unicode MS" w:hAnsi="Arial Unicode MS" w:cs="Arial Unicode MS" w:hint="cs"/>
                <w:color w:val="595959" w:themeColor="text1" w:themeTint="A6"/>
                <w:sz w:val="18"/>
                <w:szCs w:val="18"/>
                <w:rtl/>
              </w:rPr>
              <w:t>ن تقديم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لنموذج</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طلب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التقدم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للحصول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التوقيع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مستند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استلام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تفعيل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استخدام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يعني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قرأ</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وفهم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ووافق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بنود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وتعهد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بالالتزام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بأحكامها</w:t>
            </w:r>
            <w:r w:rsidRPr="009C5B54">
              <w:rPr>
                <w:rFonts w:ascii="Arial Unicode MS" w:eastAsia="Arial Unicode MS" w:hAnsi="Arial Unicode MS" w:cs="Arial Unicode MS"/>
                <w:color w:val="595959" w:themeColor="text1" w:themeTint="A6"/>
                <w:sz w:val="18"/>
                <w:szCs w:val="18"/>
              </w:rPr>
              <w:t>.</w:t>
            </w:r>
          </w:p>
        </w:tc>
      </w:tr>
      <w:tr w:rsidR="00A35F54" w:rsidRPr="009C5B54" w14:paraId="75B359A7" w14:textId="77777777" w:rsidTr="00A35F54">
        <w:tc>
          <w:tcPr>
            <w:tcW w:w="2440" w:type="pct"/>
            <w:gridSpan w:val="5"/>
            <w:tcBorders>
              <w:top w:val="nil"/>
              <w:left w:val="nil"/>
              <w:bottom w:val="nil"/>
              <w:right w:val="nil"/>
            </w:tcBorders>
          </w:tcPr>
          <w:p w14:paraId="56AEB9CA"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19-2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has been made in Arabic and English languages; nonetheless,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acknowledges and agrees that Arabic language version shall have precedence over the English version, and that the Arabic version shall be referred to in case of any arising dispute or controversy.</w:t>
            </w:r>
          </w:p>
        </w:tc>
        <w:tc>
          <w:tcPr>
            <w:tcW w:w="2560" w:type="pct"/>
            <w:gridSpan w:val="9"/>
            <w:tcBorders>
              <w:top w:val="nil"/>
              <w:left w:val="nil"/>
              <w:bottom w:val="nil"/>
              <w:right w:val="nil"/>
            </w:tcBorders>
          </w:tcPr>
          <w:p w14:paraId="081A581F"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19-2 كتبت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باللغتين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العربية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والإنجليزية،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يقر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بموافقته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اللغة العربية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تسود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اللغة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الإنجليزية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يرجع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إليها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نشوء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نزاع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خلاف.</w:t>
            </w:r>
          </w:p>
        </w:tc>
      </w:tr>
      <w:tr w:rsidR="00A35F54" w:rsidRPr="009C5B54" w14:paraId="2A049F5E" w14:textId="77777777" w:rsidTr="00A35F54">
        <w:tc>
          <w:tcPr>
            <w:tcW w:w="2440" w:type="pct"/>
            <w:gridSpan w:val="5"/>
            <w:tcBorders>
              <w:top w:val="nil"/>
              <w:left w:val="nil"/>
              <w:bottom w:val="nil"/>
              <w:right w:val="nil"/>
            </w:tcBorders>
          </w:tcPr>
          <w:p w14:paraId="7C8344F0" w14:textId="77777777" w:rsidR="00A35F54" w:rsidRPr="002B236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2B2366">
              <w:rPr>
                <w:rFonts w:ascii="Arial Unicode MS" w:eastAsia="Arial Unicode MS" w:hAnsi="Arial Unicode MS" w:cs="Arial Unicode MS"/>
                <w:color w:val="595959" w:themeColor="text1" w:themeTint="A6"/>
                <w:sz w:val="16"/>
                <w:szCs w:val="16"/>
              </w:rPr>
              <w:t>19-3</w:t>
            </w:r>
            <w:r w:rsidRPr="002B2366">
              <w:rPr>
                <w:rFonts w:ascii="Arial Unicode MS" w:eastAsia="Arial Unicode MS" w:hAnsi="Arial Unicode MS" w:cs="Arial Unicode MS" w:hint="cs"/>
                <w:color w:val="595959" w:themeColor="text1" w:themeTint="A6"/>
                <w:sz w:val="16"/>
                <w:szCs w:val="16"/>
                <w:rtl/>
              </w:rPr>
              <w:t xml:space="preserve"> </w:t>
            </w:r>
            <w:r w:rsidRPr="002B2366">
              <w:rPr>
                <w:rFonts w:ascii="Arial Unicode MS" w:eastAsia="Arial Unicode MS" w:hAnsi="Arial Unicode MS" w:cs="Arial Unicode MS"/>
                <w:color w:val="595959" w:themeColor="text1" w:themeTint="A6"/>
                <w:sz w:val="16"/>
                <w:szCs w:val="16"/>
              </w:rPr>
              <w:t xml:space="preserve">The </w:t>
            </w:r>
            <w:r>
              <w:rPr>
                <w:rFonts w:ascii="Arial Unicode MS" w:eastAsia="Arial Unicode MS" w:hAnsi="Arial Unicode MS" w:cs="Arial Unicode MS"/>
                <w:color w:val="595959" w:themeColor="text1" w:themeTint="A6"/>
                <w:sz w:val="16"/>
                <w:szCs w:val="16"/>
              </w:rPr>
              <w:t>C</w:t>
            </w:r>
            <w:r w:rsidRPr="002B2366">
              <w:rPr>
                <w:rFonts w:ascii="Arial Unicode MS" w:eastAsia="Arial Unicode MS" w:hAnsi="Arial Unicode MS" w:cs="Arial Unicode MS"/>
                <w:color w:val="595959" w:themeColor="text1" w:themeTint="A6"/>
                <w:sz w:val="16"/>
                <w:szCs w:val="16"/>
              </w:rPr>
              <w:t>ard</w:t>
            </w:r>
            <w:r>
              <w:rPr>
                <w:rFonts w:ascii="Arial Unicode MS" w:eastAsia="Arial Unicode MS" w:hAnsi="Arial Unicode MS" w:cs="Arial Unicode MS"/>
                <w:color w:val="595959" w:themeColor="text1" w:themeTint="A6"/>
                <w:sz w:val="16"/>
                <w:szCs w:val="16"/>
              </w:rPr>
              <w:t>hold</w:t>
            </w:r>
            <w:r w:rsidRPr="002B2366">
              <w:rPr>
                <w:rFonts w:ascii="Arial Unicode MS" w:eastAsia="Arial Unicode MS" w:hAnsi="Arial Unicode MS" w:cs="Arial Unicode MS"/>
                <w:color w:val="595959" w:themeColor="text1" w:themeTint="A6"/>
                <w:sz w:val="16"/>
                <w:szCs w:val="16"/>
              </w:rPr>
              <w:t xml:space="preserve">er commits to the Tawarruq Agreement which follows </w:t>
            </w:r>
            <w:r>
              <w:rPr>
                <w:rFonts w:ascii="Arial Unicode MS" w:eastAsia="Arial Unicode MS" w:hAnsi="Arial Unicode MS" w:cs="Arial Unicode MS"/>
                <w:color w:val="595959" w:themeColor="text1" w:themeTint="A6"/>
                <w:sz w:val="16"/>
                <w:szCs w:val="16"/>
              </w:rPr>
              <w:t>the General Terms and Conditions</w:t>
            </w:r>
            <w:r w:rsidRPr="002B2366">
              <w:rPr>
                <w:rFonts w:ascii="Arial Unicode MS" w:eastAsia="Arial Unicode MS" w:hAnsi="Arial Unicode MS" w:cs="Arial Unicode MS"/>
                <w:color w:val="595959" w:themeColor="text1" w:themeTint="A6"/>
                <w:sz w:val="16"/>
                <w:szCs w:val="16"/>
              </w:rPr>
              <w:t>.</w:t>
            </w:r>
          </w:p>
        </w:tc>
        <w:tc>
          <w:tcPr>
            <w:tcW w:w="2560" w:type="pct"/>
            <w:gridSpan w:val="9"/>
            <w:tcBorders>
              <w:top w:val="nil"/>
              <w:left w:val="nil"/>
              <w:bottom w:val="nil"/>
              <w:right w:val="nil"/>
            </w:tcBorders>
          </w:tcPr>
          <w:p w14:paraId="52F8B355" w14:textId="77777777" w:rsidR="00A35F54" w:rsidRPr="002B2366"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2B2366">
              <w:rPr>
                <w:rFonts w:ascii="Arial Unicode MS" w:eastAsia="Arial Unicode MS" w:hAnsi="Arial Unicode MS" w:cs="Arial Unicode MS" w:hint="cs"/>
                <w:color w:val="595959" w:themeColor="text1" w:themeTint="A6"/>
                <w:sz w:val="18"/>
                <w:szCs w:val="18"/>
                <w:rtl/>
              </w:rPr>
              <w:t>19-3 يلتزم</w:t>
            </w:r>
            <w:r w:rsidRPr="002B2366">
              <w:rPr>
                <w:rFonts w:ascii="Arial Unicode MS" w:eastAsia="Arial Unicode MS" w:hAnsi="Arial Unicode MS" w:cs="Arial Unicode MS"/>
                <w:color w:val="595959" w:themeColor="text1" w:themeTint="A6"/>
                <w:sz w:val="18"/>
                <w:szCs w:val="18"/>
                <w:rtl/>
              </w:rPr>
              <w:t xml:space="preserve"> </w:t>
            </w:r>
            <w:r w:rsidRPr="002B2366">
              <w:rPr>
                <w:rFonts w:ascii="Arial Unicode MS" w:eastAsia="Arial Unicode MS" w:hAnsi="Arial Unicode MS" w:cs="Arial Unicode MS" w:hint="cs"/>
                <w:color w:val="595959" w:themeColor="text1" w:themeTint="A6"/>
                <w:sz w:val="18"/>
                <w:szCs w:val="18"/>
                <w:rtl/>
              </w:rPr>
              <w:t>حامل</w:t>
            </w:r>
            <w:r w:rsidRPr="002B2366">
              <w:rPr>
                <w:rFonts w:ascii="Arial Unicode MS" w:eastAsia="Arial Unicode MS" w:hAnsi="Arial Unicode MS" w:cs="Arial Unicode MS"/>
                <w:color w:val="595959" w:themeColor="text1" w:themeTint="A6"/>
                <w:sz w:val="18"/>
                <w:szCs w:val="18"/>
                <w:rtl/>
              </w:rPr>
              <w:t xml:space="preserve"> </w:t>
            </w:r>
            <w:r w:rsidRPr="002B2366">
              <w:rPr>
                <w:rFonts w:ascii="Arial Unicode MS" w:eastAsia="Arial Unicode MS" w:hAnsi="Arial Unicode MS" w:cs="Arial Unicode MS" w:hint="cs"/>
                <w:color w:val="595959" w:themeColor="text1" w:themeTint="A6"/>
                <w:sz w:val="18"/>
                <w:szCs w:val="18"/>
                <w:rtl/>
              </w:rPr>
              <w:t>البطاقة</w:t>
            </w:r>
            <w:r w:rsidRPr="002B2366">
              <w:rPr>
                <w:rFonts w:ascii="Arial Unicode MS" w:eastAsia="Arial Unicode MS" w:hAnsi="Arial Unicode MS" w:cs="Arial Unicode MS"/>
                <w:color w:val="595959" w:themeColor="text1" w:themeTint="A6"/>
                <w:sz w:val="18"/>
                <w:szCs w:val="18"/>
                <w:rtl/>
              </w:rPr>
              <w:t xml:space="preserve"> </w:t>
            </w:r>
            <w:r w:rsidRPr="002B2366">
              <w:rPr>
                <w:rFonts w:ascii="Arial Unicode MS" w:eastAsia="Arial Unicode MS" w:hAnsi="Arial Unicode MS" w:cs="Arial Unicode MS" w:hint="cs"/>
                <w:color w:val="595959" w:themeColor="text1" w:themeTint="A6"/>
                <w:sz w:val="18"/>
                <w:szCs w:val="18"/>
                <w:rtl/>
              </w:rPr>
              <w:t>بتوقيع</w:t>
            </w:r>
            <w:r w:rsidRPr="002B2366">
              <w:rPr>
                <w:rFonts w:ascii="Arial Unicode MS" w:eastAsia="Arial Unicode MS" w:hAnsi="Arial Unicode MS" w:cs="Arial Unicode MS"/>
                <w:color w:val="595959" w:themeColor="text1" w:themeTint="A6"/>
                <w:sz w:val="18"/>
                <w:szCs w:val="18"/>
                <w:rtl/>
              </w:rPr>
              <w:t xml:space="preserve"> </w:t>
            </w:r>
            <w:r w:rsidRPr="002B2366">
              <w:rPr>
                <w:rFonts w:ascii="Arial Unicode MS" w:eastAsia="Arial Unicode MS" w:hAnsi="Arial Unicode MS" w:cs="Arial Unicode MS" w:hint="cs"/>
                <w:color w:val="595959" w:themeColor="text1" w:themeTint="A6"/>
                <w:sz w:val="18"/>
                <w:szCs w:val="18"/>
                <w:rtl/>
              </w:rPr>
              <w:t>اتفاقية</w:t>
            </w:r>
            <w:r w:rsidRPr="002B2366">
              <w:rPr>
                <w:rFonts w:ascii="Arial Unicode MS" w:eastAsia="Arial Unicode MS" w:hAnsi="Arial Unicode MS" w:cs="Arial Unicode MS"/>
                <w:color w:val="595959" w:themeColor="text1" w:themeTint="A6"/>
                <w:sz w:val="18"/>
                <w:szCs w:val="18"/>
                <w:rtl/>
              </w:rPr>
              <w:t xml:space="preserve"> </w:t>
            </w:r>
            <w:r w:rsidRPr="002B2366">
              <w:rPr>
                <w:rFonts w:ascii="Arial Unicode MS" w:eastAsia="Arial Unicode MS" w:hAnsi="Arial Unicode MS" w:cs="Arial Unicode MS" w:hint="cs"/>
                <w:color w:val="595959" w:themeColor="text1" w:themeTint="A6"/>
                <w:sz w:val="18"/>
                <w:szCs w:val="18"/>
                <w:rtl/>
              </w:rPr>
              <w:t>التورق</w:t>
            </w:r>
            <w:r w:rsidRPr="002B2366">
              <w:rPr>
                <w:rFonts w:ascii="Arial Unicode MS" w:eastAsia="Arial Unicode MS" w:hAnsi="Arial Unicode MS" w:cs="Arial Unicode MS"/>
                <w:color w:val="595959" w:themeColor="text1" w:themeTint="A6"/>
                <w:sz w:val="18"/>
                <w:szCs w:val="18"/>
                <w:rtl/>
              </w:rPr>
              <w:t xml:space="preserve"> </w:t>
            </w:r>
            <w:r w:rsidRPr="002B2366">
              <w:rPr>
                <w:rFonts w:ascii="Arial Unicode MS" w:eastAsia="Arial Unicode MS" w:hAnsi="Arial Unicode MS" w:cs="Arial Unicode MS" w:hint="cs"/>
                <w:color w:val="595959" w:themeColor="text1" w:themeTint="A6"/>
                <w:sz w:val="18"/>
                <w:szCs w:val="18"/>
                <w:rtl/>
              </w:rPr>
              <w:t>التابعة</w:t>
            </w:r>
            <w:r w:rsidRPr="002B2366">
              <w:rPr>
                <w:rFonts w:ascii="Arial Unicode MS" w:eastAsia="Arial Unicode MS" w:hAnsi="Arial Unicode MS" w:cs="Arial Unicode MS"/>
                <w:color w:val="595959" w:themeColor="text1" w:themeTint="A6"/>
                <w:sz w:val="18"/>
                <w:szCs w:val="18"/>
                <w:rtl/>
              </w:rPr>
              <w:t xml:space="preserve"> </w:t>
            </w:r>
            <w:r w:rsidRPr="002B2366">
              <w:rPr>
                <w:rFonts w:ascii="Arial Unicode MS" w:eastAsia="Arial Unicode MS" w:hAnsi="Arial Unicode MS" w:cs="Arial Unicode MS" w:hint="cs"/>
                <w:color w:val="595959" w:themeColor="text1" w:themeTint="A6"/>
                <w:sz w:val="18"/>
                <w:szCs w:val="18"/>
                <w:rtl/>
              </w:rPr>
              <w:t>للشروط</w:t>
            </w:r>
            <w:r w:rsidRPr="002B2366">
              <w:rPr>
                <w:rFonts w:ascii="Arial Unicode MS" w:eastAsia="Arial Unicode MS" w:hAnsi="Arial Unicode MS" w:cs="Arial Unicode MS"/>
                <w:color w:val="595959" w:themeColor="text1" w:themeTint="A6"/>
                <w:sz w:val="18"/>
                <w:szCs w:val="18"/>
                <w:rtl/>
              </w:rPr>
              <w:t xml:space="preserve"> </w:t>
            </w:r>
            <w:r w:rsidRPr="002B2366">
              <w:rPr>
                <w:rFonts w:ascii="Arial Unicode MS" w:eastAsia="Arial Unicode MS" w:hAnsi="Arial Unicode MS" w:cs="Arial Unicode MS" w:hint="cs"/>
                <w:color w:val="595959" w:themeColor="text1" w:themeTint="A6"/>
                <w:sz w:val="18"/>
                <w:szCs w:val="18"/>
                <w:rtl/>
              </w:rPr>
              <w:t>والأحكام</w:t>
            </w:r>
            <w:r w:rsidRPr="002B2366">
              <w:rPr>
                <w:rFonts w:ascii="Arial Unicode MS" w:eastAsia="Arial Unicode MS" w:hAnsi="Arial Unicode MS" w:cs="Arial Unicode MS"/>
                <w:color w:val="595959" w:themeColor="text1" w:themeTint="A6"/>
                <w:sz w:val="18"/>
                <w:szCs w:val="18"/>
                <w:rtl/>
              </w:rPr>
              <w:t xml:space="preserve"> </w:t>
            </w:r>
            <w:r w:rsidRPr="002B2366">
              <w:rPr>
                <w:rFonts w:ascii="Arial Unicode MS" w:eastAsia="Arial Unicode MS" w:hAnsi="Arial Unicode MS" w:cs="Arial Unicode MS" w:hint="cs"/>
                <w:color w:val="595959" w:themeColor="text1" w:themeTint="A6"/>
                <w:sz w:val="18"/>
                <w:szCs w:val="18"/>
                <w:rtl/>
              </w:rPr>
              <w:t>العامة.</w:t>
            </w:r>
          </w:p>
        </w:tc>
      </w:tr>
      <w:tr w:rsidR="00A35F54" w:rsidRPr="009C5B54" w14:paraId="2AB2F4A8" w14:textId="77777777" w:rsidTr="00A35F54">
        <w:tc>
          <w:tcPr>
            <w:tcW w:w="2440" w:type="pct"/>
            <w:gridSpan w:val="5"/>
            <w:tcBorders>
              <w:top w:val="nil"/>
              <w:left w:val="nil"/>
              <w:bottom w:val="nil"/>
              <w:right w:val="nil"/>
            </w:tcBorders>
          </w:tcPr>
          <w:p w14:paraId="0E62AAAC"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19-4 The Bank shall be entitled to freeze the account of the Card and de-activate the Card upon expiry of the ID/Iqama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or in case of failure to update the personal </w:t>
            </w:r>
            <w:r>
              <w:rPr>
                <w:rFonts w:ascii="Arial Unicode MS" w:eastAsia="Arial Unicode MS" w:hAnsi="Arial Unicode MS" w:cs="Arial Unicode MS"/>
                <w:color w:val="595959" w:themeColor="text1" w:themeTint="A6"/>
                <w:sz w:val="16"/>
                <w:szCs w:val="16"/>
              </w:rPr>
              <w:t>information</w:t>
            </w:r>
            <w:r w:rsidRPr="009C5B54">
              <w:rPr>
                <w:rFonts w:ascii="Arial Unicode MS" w:eastAsia="Arial Unicode MS" w:hAnsi="Arial Unicode MS" w:cs="Arial Unicode MS"/>
                <w:color w:val="595959" w:themeColor="text1" w:themeTint="A6"/>
                <w:sz w:val="16"/>
                <w:szCs w:val="16"/>
              </w:rPr>
              <w:t xml:space="preserve">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and to avoid that,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will be obliged to periodically update his/her personal information.</w:t>
            </w:r>
          </w:p>
        </w:tc>
        <w:tc>
          <w:tcPr>
            <w:tcW w:w="2560" w:type="pct"/>
            <w:gridSpan w:val="9"/>
            <w:tcBorders>
              <w:top w:val="nil"/>
              <w:left w:val="nil"/>
              <w:bottom w:val="nil"/>
              <w:right w:val="nil"/>
            </w:tcBorders>
          </w:tcPr>
          <w:p w14:paraId="7A3A53EF"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19-4 يحق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تجميد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وإيقاف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انتهاء</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صلاحية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هوية</w:t>
            </w:r>
            <w:r w:rsidRPr="009C5B54">
              <w:rPr>
                <w:rFonts w:ascii="Arial Unicode MS" w:eastAsia="Arial Unicode MS" w:hAnsi="Arial Unicode MS" w:cs="Arial Unicode M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إقامة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تحديث البيانات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الشخصية،</w:t>
            </w:r>
            <w:r>
              <w:rPr>
                <w:rFonts w:ascii="Arial Unicode MS" w:eastAsia="Arial Unicode MS" w:hAnsi="Arial Unicode MS" w:cs="Arial Unicode MS" w:hint="c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وتفاديا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يلتزم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بتحديث</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بياناته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بشكل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دوري.</w:t>
            </w:r>
          </w:p>
        </w:tc>
      </w:tr>
      <w:tr w:rsidR="00A35F54" w:rsidRPr="009C5B54" w14:paraId="07594666" w14:textId="77777777" w:rsidTr="00A35F54">
        <w:tc>
          <w:tcPr>
            <w:tcW w:w="2440" w:type="pct"/>
            <w:gridSpan w:val="5"/>
            <w:tcBorders>
              <w:top w:val="nil"/>
              <w:left w:val="nil"/>
              <w:bottom w:val="nil"/>
              <w:right w:val="nil"/>
            </w:tcBorders>
          </w:tcPr>
          <w:p w14:paraId="2E609C30"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19-5 To protect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the Bank may determine certain methods to identify/recognize the identity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with respect to phone banking service by requiring answering certain questions, giving certain instructions and providing for certain procedure</w:t>
            </w:r>
            <w:r>
              <w:rPr>
                <w:rFonts w:ascii="Arial Unicode MS" w:eastAsia="Arial Unicode MS" w:hAnsi="Arial Unicode MS" w:cs="Arial Unicode MS"/>
                <w:color w:val="595959" w:themeColor="text1" w:themeTint="A6"/>
                <w:sz w:val="16"/>
                <w:szCs w:val="16"/>
              </w:rPr>
              <w:t>s</w:t>
            </w:r>
            <w:r w:rsidRPr="009C5B54">
              <w:rPr>
                <w:rFonts w:ascii="Arial Unicode MS" w:eastAsia="Arial Unicode MS" w:hAnsi="Arial Unicode MS" w:cs="Arial Unicode MS"/>
                <w:color w:val="595959" w:themeColor="text1" w:themeTint="A6"/>
                <w:sz w:val="16"/>
                <w:szCs w:val="16"/>
              </w:rPr>
              <w:t xml:space="preserve"> electronically or by the Bank's authorized officer, and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shall respond to these questions, instructions and procedure</w:t>
            </w:r>
            <w:r>
              <w:rPr>
                <w:rFonts w:ascii="Arial Unicode MS" w:eastAsia="Arial Unicode MS" w:hAnsi="Arial Unicode MS" w:cs="Arial Unicode MS"/>
                <w:color w:val="595959" w:themeColor="text1" w:themeTint="A6"/>
                <w:sz w:val="16"/>
                <w:szCs w:val="16"/>
              </w:rPr>
              <w:t>s</w:t>
            </w:r>
            <w:r w:rsidRPr="009C5B54">
              <w:rPr>
                <w:rFonts w:ascii="Arial Unicode MS" w:eastAsia="Arial Unicode MS" w:hAnsi="Arial Unicode MS" w:cs="Arial Unicode MS"/>
                <w:color w:val="595959" w:themeColor="text1" w:themeTint="A6"/>
                <w:sz w:val="16"/>
                <w:szCs w:val="16"/>
              </w:rPr>
              <w:t xml:space="preserve"> and fully cooperate with the Bank.</w:t>
            </w:r>
          </w:p>
        </w:tc>
        <w:tc>
          <w:tcPr>
            <w:tcW w:w="2560" w:type="pct"/>
            <w:gridSpan w:val="9"/>
            <w:tcBorders>
              <w:top w:val="nil"/>
              <w:left w:val="nil"/>
              <w:bottom w:val="nil"/>
              <w:right w:val="nil"/>
            </w:tcBorders>
          </w:tcPr>
          <w:p w14:paraId="4B549808"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19-5 للبنك</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و</w:t>
            </w:r>
            <w:r w:rsidRPr="009C5B54">
              <w:rPr>
                <w:rFonts w:ascii="Arial Unicode MS" w:eastAsia="Arial Unicode MS" w:hAnsi="Arial Unicode MS" w:cs="Arial Unicode MS" w:hint="cs"/>
                <w:color w:val="595959" w:themeColor="text1" w:themeTint="A6"/>
                <w:sz w:val="18"/>
                <w:szCs w:val="18"/>
                <w:rtl/>
              </w:rPr>
              <w:t>حماية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يحدد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طرقا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للتعرف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خدمة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الهاتف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الخاصة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بالبنك، وذلك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خلال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مجموعة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الأسئلة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والتعليمات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والإجراءات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الآلية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طريق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الموظف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المختص 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ويلتزم 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بالاستجابة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لهذه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الأسئلة والتعليمات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والإجراءات،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w:t>
            </w:r>
            <w:r>
              <w:rPr>
                <w:rFonts w:ascii="Arial Unicode MS" w:eastAsia="Arial Unicode MS" w:hAnsi="Arial Unicode MS" w:cs="Arial Unicode MS" w:hint="cs"/>
                <w:color w:val="595959" w:themeColor="text1" w:themeTint="A6"/>
                <w:sz w:val="18"/>
                <w:szCs w:val="18"/>
                <w:rtl/>
              </w:rPr>
              <w:t>يتعهد ب</w:t>
            </w:r>
            <w:r w:rsidRPr="009C5B54">
              <w:rPr>
                <w:rFonts w:ascii="Arial Unicode MS" w:eastAsia="Arial Unicode MS" w:hAnsi="Arial Unicode MS" w:cs="Arial Unicode MS" w:hint="cs"/>
                <w:color w:val="595959" w:themeColor="text1" w:themeTint="A6"/>
                <w:sz w:val="18"/>
                <w:szCs w:val="18"/>
                <w:rtl/>
              </w:rPr>
              <w:t>التعاون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الكامل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 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تنفيذها</w:t>
            </w:r>
            <w:r w:rsidRPr="009C5B54">
              <w:rPr>
                <w:rFonts w:ascii="Arial Unicode MS" w:eastAsia="Arial Unicode MS" w:hAnsi="Arial Unicode MS" w:cs="Arial Unicode MS"/>
                <w:color w:val="595959" w:themeColor="text1" w:themeTint="A6"/>
                <w:sz w:val="18"/>
                <w:szCs w:val="18"/>
              </w:rPr>
              <w:t>.</w:t>
            </w:r>
          </w:p>
        </w:tc>
      </w:tr>
      <w:tr w:rsidR="00A35F54" w:rsidRPr="009C5B54" w14:paraId="1E9CAFCB" w14:textId="77777777" w:rsidTr="00A35F54">
        <w:tc>
          <w:tcPr>
            <w:tcW w:w="2440" w:type="pct"/>
            <w:gridSpan w:val="5"/>
            <w:tcBorders>
              <w:top w:val="nil"/>
              <w:left w:val="nil"/>
              <w:bottom w:val="nil"/>
              <w:right w:val="nil"/>
            </w:tcBorders>
          </w:tcPr>
          <w:p w14:paraId="06EE6238"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19-6 The Bank may undertake from time to time to offer various optional advantages and banking products to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and send</w:t>
            </w:r>
            <w:r>
              <w:rPr>
                <w:rFonts w:ascii="Arial Unicode MS" w:eastAsia="Arial Unicode MS" w:hAnsi="Arial Unicode MS" w:cs="Arial Unicode MS"/>
                <w:color w:val="595959" w:themeColor="text1" w:themeTint="A6"/>
                <w:sz w:val="16"/>
                <w:szCs w:val="16"/>
              </w:rPr>
              <w:t xml:space="preserve"> detailed description of</w:t>
            </w:r>
            <w:r w:rsidRPr="009C5B54">
              <w:rPr>
                <w:rFonts w:ascii="Arial Unicode MS" w:eastAsia="Arial Unicode MS" w:hAnsi="Arial Unicode MS" w:cs="Arial Unicode MS"/>
                <w:color w:val="595959" w:themeColor="text1" w:themeTint="A6"/>
                <w:sz w:val="16"/>
                <w:szCs w:val="16"/>
              </w:rPr>
              <w:t xml:space="preserve"> the same to the address of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so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accepts receiving such offers unless the </w:t>
            </w:r>
            <w:r>
              <w:rPr>
                <w:rFonts w:ascii="Arial Unicode MS" w:eastAsia="Arial Unicode MS" w:hAnsi="Arial Unicode MS" w:cs="Arial Unicode MS"/>
                <w:color w:val="595959" w:themeColor="text1" w:themeTint="A6"/>
                <w:sz w:val="16"/>
                <w:szCs w:val="16"/>
              </w:rPr>
              <w:t>Cardholder</w:t>
            </w:r>
            <w:r w:rsidRPr="009C5B54">
              <w:rPr>
                <w:rFonts w:ascii="Arial Unicode MS" w:eastAsia="Arial Unicode MS" w:hAnsi="Arial Unicode MS" w:cs="Arial Unicode MS"/>
                <w:color w:val="595959" w:themeColor="text1" w:themeTint="A6"/>
                <w:sz w:val="16"/>
                <w:szCs w:val="16"/>
              </w:rPr>
              <w:t xml:space="preserve"> states in writing his</w:t>
            </w:r>
            <w:r>
              <w:rPr>
                <w:rFonts w:ascii="Arial Unicode MS" w:eastAsia="Arial Unicode MS" w:hAnsi="Arial Unicode MS" w:cs="Arial Unicode MS"/>
                <w:color w:val="595959" w:themeColor="text1" w:themeTint="A6"/>
                <w:sz w:val="16"/>
                <w:szCs w:val="16"/>
              </w:rPr>
              <w:t>/her</w:t>
            </w:r>
            <w:r w:rsidRPr="009C5B54">
              <w:rPr>
                <w:rFonts w:ascii="Arial Unicode MS" w:eastAsia="Arial Unicode MS" w:hAnsi="Arial Unicode MS" w:cs="Arial Unicode MS"/>
                <w:color w:val="595959" w:themeColor="text1" w:themeTint="A6"/>
                <w:sz w:val="16"/>
                <w:szCs w:val="16"/>
              </w:rPr>
              <w:t xml:space="preserve"> disapproval of receiving such offers.</w:t>
            </w:r>
          </w:p>
        </w:tc>
        <w:tc>
          <w:tcPr>
            <w:tcW w:w="2560" w:type="pct"/>
            <w:gridSpan w:val="9"/>
            <w:tcBorders>
              <w:top w:val="nil"/>
              <w:left w:val="nil"/>
              <w:bottom w:val="nil"/>
              <w:right w:val="nil"/>
            </w:tcBorders>
          </w:tcPr>
          <w:p w14:paraId="023AA370"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19-6 قد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يقوم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وقت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لآخر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بعرض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مزايا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اختيارية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متنوعة،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ومنتجات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مصرفية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وإرسال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شرح لها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عنوانه،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ويقر</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بموافقته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تلقي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العروض،</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إذا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صرح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خطيا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بعدم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موافقته 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تلقيها.</w:t>
            </w:r>
          </w:p>
        </w:tc>
      </w:tr>
      <w:tr w:rsidR="00A35F54" w:rsidRPr="009C5B54" w14:paraId="6DDBEAAA" w14:textId="77777777" w:rsidTr="00A35F54">
        <w:tc>
          <w:tcPr>
            <w:tcW w:w="2440" w:type="pct"/>
            <w:gridSpan w:val="5"/>
            <w:tcBorders>
              <w:top w:val="nil"/>
              <w:left w:val="nil"/>
              <w:bottom w:val="nil"/>
              <w:right w:val="nil"/>
            </w:tcBorders>
          </w:tcPr>
          <w:p w14:paraId="7C10C9C0"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 xml:space="preserve">19-7 The invalidity of any section or provision in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shall not result in the invalidity of the other sections or provisions of the General Terms </w:t>
            </w:r>
            <w:r>
              <w:rPr>
                <w:rFonts w:ascii="Arial Unicode MS" w:eastAsia="Arial Unicode MS" w:hAnsi="Arial Unicode MS" w:cs="Arial Unicode MS"/>
                <w:color w:val="595959" w:themeColor="text1" w:themeTint="A6"/>
                <w:sz w:val="16"/>
                <w:szCs w:val="16"/>
              </w:rPr>
              <w:t>and Conditions.</w:t>
            </w:r>
          </w:p>
        </w:tc>
        <w:tc>
          <w:tcPr>
            <w:tcW w:w="2560" w:type="pct"/>
            <w:gridSpan w:val="9"/>
            <w:tcBorders>
              <w:top w:val="nil"/>
              <w:left w:val="nil"/>
              <w:bottom w:val="nil"/>
              <w:right w:val="nil"/>
            </w:tcBorders>
          </w:tcPr>
          <w:p w14:paraId="2B18B4C6"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19-7 لا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يترتب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صحة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مادة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نص</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عدم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صحة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المواد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والنصوص</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الأخرى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فيها.</w:t>
            </w:r>
          </w:p>
        </w:tc>
      </w:tr>
      <w:tr w:rsidR="00A35F54" w:rsidRPr="009C5B54" w14:paraId="55D09D13" w14:textId="77777777" w:rsidTr="00A35F54">
        <w:tc>
          <w:tcPr>
            <w:tcW w:w="2440" w:type="pct"/>
            <w:gridSpan w:val="5"/>
            <w:tcBorders>
              <w:top w:val="nil"/>
              <w:left w:val="nil"/>
              <w:bottom w:val="nil"/>
              <w:right w:val="nil"/>
            </w:tcBorders>
            <w:shd w:val="clear" w:color="auto" w:fill="D9D9D9" w:themeFill="background1" w:themeFillShade="D9"/>
          </w:tcPr>
          <w:p w14:paraId="0B2357BE" w14:textId="77777777"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 xml:space="preserve">20. Complaints of the </w:t>
            </w:r>
            <w:r>
              <w:rPr>
                <w:rFonts w:ascii="Arial Unicode MS" w:eastAsia="Arial Unicode MS" w:hAnsi="Arial Unicode MS" w:cs="Arial Unicode MS"/>
                <w:b/>
                <w:bCs/>
                <w:color w:val="595959" w:themeColor="text1" w:themeTint="A6"/>
              </w:rPr>
              <w:t>Cardholder</w:t>
            </w:r>
          </w:p>
        </w:tc>
        <w:tc>
          <w:tcPr>
            <w:tcW w:w="2560" w:type="pct"/>
            <w:gridSpan w:val="9"/>
            <w:tcBorders>
              <w:top w:val="nil"/>
              <w:left w:val="nil"/>
              <w:bottom w:val="nil"/>
              <w:right w:val="nil"/>
            </w:tcBorders>
            <w:shd w:val="clear" w:color="auto" w:fill="D9D9D9" w:themeFill="background1" w:themeFillShade="D9"/>
          </w:tcPr>
          <w:p w14:paraId="65E9CFAA" w14:textId="77777777"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20.القانون</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المطبق</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والتقاضي</w:t>
            </w:r>
          </w:p>
        </w:tc>
      </w:tr>
      <w:tr w:rsidR="00A35F54" w:rsidRPr="009C5B54" w14:paraId="51D6234E" w14:textId="77777777" w:rsidTr="00A35F54">
        <w:trPr>
          <w:trHeight w:val="918"/>
        </w:trPr>
        <w:tc>
          <w:tcPr>
            <w:tcW w:w="2440" w:type="pct"/>
            <w:gridSpan w:val="5"/>
            <w:tcBorders>
              <w:top w:val="nil"/>
              <w:left w:val="nil"/>
              <w:bottom w:val="nil"/>
              <w:right w:val="nil"/>
            </w:tcBorders>
          </w:tcPr>
          <w:p w14:paraId="3F26C675"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9C5B54">
              <w:rPr>
                <w:rFonts w:ascii="Arial Unicode MS" w:eastAsia="Arial Unicode MS" w:hAnsi="Arial Unicode MS" w:cs="Arial Unicode MS"/>
                <w:color w:val="595959" w:themeColor="text1" w:themeTint="A6"/>
                <w:sz w:val="16"/>
                <w:szCs w:val="16"/>
              </w:rPr>
              <w:t xml:space="preserve">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and all resulting rights of the Owner of the Primary Card or the Supplementary Card as well as the rights of the Bank shall be subject, and shall be construed, </w:t>
            </w:r>
            <w:r>
              <w:rPr>
                <w:rFonts w:ascii="Arial Unicode MS" w:eastAsia="Arial Unicode MS" w:hAnsi="Arial Unicode MS" w:cs="Arial Unicode MS"/>
                <w:color w:val="595959" w:themeColor="text1" w:themeTint="A6"/>
                <w:sz w:val="16"/>
                <w:szCs w:val="16"/>
              </w:rPr>
              <w:t xml:space="preserve">to </w:t>
            </w:r>
            <w:r w:rsidRPr="009C5B54">
              <w:rPr>
                <w:rFonts w:ascii="Arial Unicode MS" w:eastAsia="Arial Unicode MS" w:hAnsi="Arial Unicode MS" w:cs="Arial Unicode MS"/>
                <w:color w:val="595959" w:themeColor="text1" w:themeTint="A6"/>
                <w:sz w:val="16"/>
                <w:szCs w:val="16"/>
              </w:rPr>
              <w:t xml:space="preserve">the laws and regulations prevailing in the Kingdom of Saudi Arabia and the instructions issued by the </w:t>
            </w:r>
            <w:r>
              <w:rPr>
                <w:rFonts w:ascii="Arial Unicode MS" w:eastAsia="Arial Unicode MS" w:hAnsi="Arial Unicode MS" w:cs="Arial Unicode MS"/>
                <w:color w:val="595959" w:themeColor="text1" w:themeTint="A6"/>
                <w:sz w:val="16"/>
                <w:szCs w:val="16"/>
              </w:rPr>
              <w:t>Saudi Central Bank</w:t>
            </w:r>
            <w:r w:rsidRPr="009C5B54">
              <w:rPr>
                <w:rFonts w:ascii="Arial Unicode MS" w:eastAsia="Arial Unicode MS" w:hAnsi="Arial Unicode MS" w:cs="Arial Unicode MS"/>
                <w:color w:val="595959" w:themeColor="text1" w:themeTint="A6"/>
                <w:sz w:val="16"/>
                <w:szCs w:val="16"/>
              </w:rPr>
              <w:t xml:space="preserve">; therefore, any claim, dispute or controversy arising from the application of the General Terms </w:t>
            </w:r>
            <w:r>
              <w:rPr>
                <w:rFonts w:ascii="Arial Unicode MS" w:eastAsia="Arial Unicode MS" w:hAnsi="Arial Unicode MS" w:cs="Arial Unicode MS"/>
                <w:color w:val="595959" w:themeColor="text1" w:themeTint="A6"/>
                <w:sz w:val="16"/>
                <w:szCs w:val="16"/>
              </w:rPr>
              <w:t>and</w:t>
            </w:r>
            <w:r w:rsidRPr="009C5B54">
              <w:rPr>
                <w:rFonts w:ascii="Arial Unicode MS" w:eastAsia="Arial Unicode MS" w:hAnsi="Arial Unicode MS" w:cs="Arial Unicode MS"/>
                <w:color w:val="595959" w:themeColor="text1" w:themeTint="A6"/>
                <w:sz w:val="16"/>
                <w:szCs w:val="16"/>
              </w:rPr>
              <w:t xml:space="preserve"> Conditions shall be submitted to the competent judicial authorities in the Kingdom of Saudi Arabia, i.e., Banking Disputes Settlement Committee.</w:t>
            </w:r>
          </w:p>
        </w:tc>
        <w:tc>
          <w:tcPr>
            <w:tcW w:w="2560" w:type="pct"/>
            <w:gridSpan w:val="9"/>
            <w:tcBorders>
              <w:top w:val="nil"/>
              <w:left w:val="nil"/>
              <w:bottom w:val="nil"/>
              <w:right w:val="nil"/>
            </w:tcBorders>
          </w:tcPr>
          <w:p w14:paraId="4D984734"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تخضع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يترتب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عليها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حقوق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لحامل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الإضافية،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وكذلك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حقوق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البنك،</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ويتم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تفسيرها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وفقا</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للقوانين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والأنظمة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السارية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المملكة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العربية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السعودية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وللتعليمات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الصادرة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البنك المركزي السعودي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وعليه،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فإن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مطالبة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نزاع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أو</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خلاف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ينشأ</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تطبيق</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الشروط</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والأحكام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العامة،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يجب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رفعه</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إلى الجه</w:t>
            </w:r>
            <w:r>
              <w:rPr>
                <w:rFonts w:ascii="Arial Unicode MS" w:eastAsia="Arial Unicode MS" w:hAnsi="Arial Unicode MS" w:cs="Arial Unicode MS" w:hint="cs"/>
                <w:color w:val="595959" w:themeColor="text1" w:themeTint="A6"/>
                <w:sz w:val="18"/>
                <w:szCs w:val="18"/>
                <w:rtl/>
              </w:rPr>
              <w:t>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القضائية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المختصة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المملكة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العربية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السعودية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لجنة</w:t>
            </w:r>
            <w:r w:rsidRPr="009C5B5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 xml:space="preserve">تسوية </w:t>
            </w:r>
            <w:r w:rsidRPr="009C5B54">
              <w:rPr>
                <w:rFonts w:ascii="Arial Unicode MS" w:eastAsia="Arial Unicode MS" w:hAnsi="Arial Unicode MS" w:cs="Arial Unicode MS" w:hint="cs"/>
                <w:color w:val="595959" w:themeColor="text1" w:themeTint="A6"/>
                <w:sz w:val="18"/>
                <w:szCs w:val="18"/>
                <w:rtl/>
              </w:rPr>
              <w:t>المنازعات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المصرفية).</w:t>
            </w:r>
          </w:p>
          <w:p w14:paraId="65F0616B"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
        </w:tc>
      </w:tr>
      <w:tr w:rsidR="00A35F54" w:rsidRPr="009C5B54" w14:paraId="017313E4" w14:textId="77777777" w:rsidTr="00A35F54">
        <w:tc>
          <w:tcPr>
            <w:tcW w:w="2440" w:type="pct"/>
            <w:gridSpan w:val="5"/>
            <w:tcBorders>
              <w:top w:val="nil"/>
              <w:left w:val="nil"/>
              <w:bottom w:val="nil"/>
              <w:right w:val="nil"/>
            </w:tcBorders>
            <w:shd w:val="clear" w:color="auto" w:fill="D9D9D9" w:themeFill="background1" w:themeFillShade="D9"/>
          </w:tcPr>
          <w:p w14:paraId="1F155495" w14:textId="30D4BDBF"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sidRPr="005A77C9">
              <w:rPr>
                <w:rFonts w:ascii="Arial Unicode MS" w:hAnsi="Arial Unicode MS" w:cs="Arial Unicode MS"/>
                <w:b/>
                <w:bCs/>
                <w:color w:val="595959" w:themeColor="text1" w:themeTint="A6"/>
                <w:sz w:val="20"/>
                <w:szCs w:val="20"/>
                <w:rtl/>
              </w:rPr>
              <w:t>21</w:t>
            </w:r>
            <w:r w:rsidRPr="005A77C9">
              <w:rPr>
                <w:rFonts w:ascii="Arial Unicode MS" w:hAnsi="Arial Unicode MS"/>
                <w:b/>
                <w:color w:val="595959" w:themeColor="text1" w:themeTint="A6"/>
                <w:sz w:val="20"/>
              </w:rPr>
              <w:t xml:space="preserve">. Easy Payment </w:t>
            </w:r>
            <w:r>
              <w:rPr>
                <w:rFonts w:ascii="Arial Unicode MS" w:eastAsia="Arial Unicode MS" w:hAnsi="Arial Unicode MS" w:cs="Arial Unicode MS"/>
                <w:b/>
                <w:bCs/>
                <w:color w:val="595959" w:themeColor="text1" w:themeTint="A6"/>
              </w:rPr>
              <w:t>Plan/</w:t>
            </w:r>
            <w:r w:rsidRPr="00D4652F">
              <w:rPr>
                <w:rFonts w:ascii="Arial Unicode MS" w:eastAsia="Arial Unicode MS" w:hAnsi="Arial Unicode MS" w:cs="Arial Unicode MS"/>
                <w:b/>
                <w:bCs/>
                <w:color w:val="595959" w:themeColor="text1" w:themeTint="A6"/>
              </w:rPr>
              <w:t>Program</w:t>
            </w:r>
          </w:p>
        </w:tc>
        <w:tc>
          <w:tcPr>
            <w:tcW w:w="2560" w:type="pct"/>
            <w:gridSpan w:val="9"/>
            <w:tcBorders>
              <w:top w:val="nil"/>
              <w:left w:val="nil"/>
              <w:bottom w:val="nil"/>
              <w:right w:val="nil"/>
            </w:tcBorders>
            <w:shd w:val="clear" w:color="auto" w:fill="D9D9D9" w:themeFill="background1" w:themeFillShade="D9"/>
          </w:tcPr>
          <w:p w14:paraId="105AAB87" w14:textId="19BF3A00"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CA7489">
              <w:rPr>
                <w:rFonts w:ascii="Arial Unicode MS" w:eastAsia="Arial Unicode MS" w:hAnsi="Arial Unicode MS" w:cs="Arial Unicode MS"/>
                <w:b/>
                <w:bCs/>
                <w:color w:val="595959" w:themeColor="text1" w:themeTint="A6"/>
                <w:rtl/>
              </w:rPr>
              <w:t>21.</w:t>
            </w:r>
            <w:r w:rsidRPr="005A77C9">
              <w:rPr>
                <w:rFonts w:ascii="Arial Unicode MS" w:hAnsi="Arial Unicode MS" w:cs="Arial Unicode MS"/>
                <w:b/>
                <w:bCs/>
                <w:color w:val="595959" w:themeColor="text1" w:themeTint="A6"/>
                <w:rtl/>
              </w:rPr>
              <w:t xml:space="preserve"> </w:t>
            </w:r>
            <w:r w:rsidRPr="00CA7489">
              <w:rPr>
                <w:rFonts w:ascii="Arial Unicode MS" w:eastAsia="Arial Unicode MS" w:hAnsi="Arial Unicode MS" w:cs="Arial Unicode MS" w:hint="eastAsia"/>
                <w:b/>
                <w:bCs/>
                <w:color w:val="595959" w:themeColor="text1" w:themeTint="A6"/>
                <w:rtl/>
              </w:rPr>
              <w:t>برنامج</w:t>
            </w:r>
            <w:r>
              <w:rPr>
                <w:rFonts w:ascii="Arial Unicode MS" w:eastAsia="Arial Unicode MS" w:hAnsi="Arial Unicode MS" w:cs="Arial Unicode MS"/>
                <w:b/>
                <w:bCs/>
                <w:color w:val="595959" w:themeColor="text1" w:themeTint="A6"/>
                <w:rtl/>
              </w:rPr>
              <w:t xml:space="preserve"> تحويل الرصيد</w:t>
            </w:r>
            <w:r>
              <w:rPr>
                <w:rFonts w:ascii="Arial Unicode MS" w:eastAsia="Arial Unicode MS" w:hAnsi="Arial Unicode MS" w:cs="Arial Unicode MS" w:hint="cs"/>
                <w:b/>
                <w:bCs/>
                <w:color w:val="595959" w:themeColor="text1" w:themeTint="A6"/>
                <w:rtl/>
              </w:rPr>
              <w:t xml:space="preserve"> وا</w:t>
            </w:r>
            <w:r w:rsidRPr="00CA7489">
              <w:rPr>
                <w:rFonts w:ascii="Arial Unicode MS" w:eastAsia="Arial Unicode MS" w:hAnsi="Arial Unicode MS" w:cs="Arial Unicode MS" w:hint="cs"/>
                <w:b/>
                <w:bCs/>
                <w:color w:val="595959" w:themeColor="text1" w:themeTint="A6"/>
                <w:rtl/>
              </w:rPr>
              <w:t>لأقساط الميسرة</w:t>
            </w:r>
            <w:r>
              <w:rPr>
                <w:rFonts w:ascii="Arial Unicode MS" w:eastAsia="Arial Unicode MS" w:hAnsi="Arial Unicode MS" w:cs="Arial Unicode MS" w:hint="cs"/>
                <w:b/>
                <w:bCs/>
                <w:color w:val="595959" w:themeColor="text1" w:themeTint="A6"/>
                <w:rtl/>
              </w:rPr>
              <w:t xml:space="preserve"> وإيزي كاش</w:t>
            </w:r>
          </w:p>
        </w:tc>
      </w:tr>
      <w:tr w:rsidR="00A35F54" w:rsidRPr="009C5B54" w14:paraId="38F213E6" w14:textId="77777777" w:rsidTr="00A35F54">
        <w:tc>
          <w:tcPr>
            <w:tcW w:w="2440" w:type="pct"/>
            <w:gridSpan w:val="5"/>
            <w:tcBorders>
              <w:top w:val="nil"/>
              <w:left w:val="nil"/>
              <w:bottom w:val="nil"/>
              <w:right w:val="nil"/>
            </w:tcBorders>
          </w:tcPr>
          <w:p w14:paraId="36CECDFF" w14:textId="63843498" w:rsidR="00A35F54" w:rsidRPr="00BC22E0" w:rsidRDefault="00A35F54" w:rsidP="00A35F54">
            <w:pPr>
              <w:tabs>
                <w:tab w:val="left" w:pos="0"/>
              </w:tabs>
              <w:spacing w:line="180" w:lineRule="exact"/>
              <w:jc w:val="both"/>
              <w:rPr>
                <w:rFonts w:ascii="Arial Unicode MS" w:eastAsia="Arial Unicode MS" w:hAnsi="Arial Unicode MS" w:cs="Arial Unicode MS"/>
                <w:b/>
                <w:bCs/>
                <w:color w:val="595959" w:themeColor="text1" w:themeTint="A6"/>
                <w:sz w:val="18"/>
                <w:szCs w:val="18"/>
              </w:rPr>
            </w:pPr>
            <w:r w:rsidRPr="00BC22E0">
              <w:rPr>
                <w:rFonts w:ascii="Arial Unicode MS" w:eastAsia="Arial Unicode MS" w:hAnsi="Arial Unicode MS" w:cs="Arial Unicode MS"/>
                <w:b/>
                <w:bCs/>
                <w:color w:val="595959" w:themeColor="text1" w:themeTint="A6"/>
                <w:sz w:val="18"/>
                <w:szCs w:val="18"/>
              </w:rPr>
              <w:t>21.1 Easy Payment Program</w:t>
            </w:r>
          </w:p>
        </w:tc>
        <w:tc>
          <w:tcPr>
            <w:tcW w:w="2560" w:type="pct"/>
            <w:gridSpan w:val="9"/>
            <w:tcBorders>
              <w:top w:val="nil"/>
              <w:left w:val="nil"/>
              <w:bottom w:val="nil"/>
              <w:right w:val="nil"/>
            </w:tcBorders>
          </w:tcPr>
          <w:p w14:paraId="36C18402" w14:textId="018AE224" w:rsidR="00A35F54" w:rsidRPr="00BC22E0" w:rsidRDefault="00A35F54" w:rsidP="00A35F54">
            <w:pPr>
              <w:tabs>
                <w:tab w:val="left" w:pos="0"/>
              </w:tabs>
              <w:bidi/>
              <w:spacing w:line="200" w:lineRule="exact"/>
              <w:jc w:val="both"/>
              <w:rPr>
                <w:rFonts w:ascii="Arial Unicode MS" w:eastAsia="Arial Unicode MS" w:hAnsi="Arial Unicode MS" w:cs="Arial Unicode MS"/>
                <w:b/>
                <w:bCs/>
                <w:color w:val="595959" w:themeColor="text1" w:themeTint="A6"/>
                <w:sz w:val="18"/>
                <w:szCs w:val="18"/>
                <w:rtl/>
              </w:rPr>
            </w:pPr>
            <w:r w:rsidRPr="00BC22E0">
              <w:rPr>
                <w:rFonts w:ascii="Arial Unicode MS" w:eastAsia="Arial Unicode MS" w:hAnsi="Arial Unicode MS" w:cs="Arial Unicode MS"/>
                <w:b/>
                <w:bCs/>
                <w:color w:val="595959" w:themeColor="text1" w:themeTint="A6"/>
                <w:sz w:val="18"/>
                <w:szCs w:val="18"/>
                <w:rtl/>
              </w:rPr>
              <w:t xml:space="preserve">21-1. برنامج الأقساط الميسرة </w:t>
            </w:r>
          </w:p>
        </w:tc>
      </w:tr>
      <w:tr w:rsidR="00A35F54" w:rsidRPr="009C5B54" w14:paraId="23A42663" w14:textId="77777777" w:rsidTr="00A35F54">
        <w:tc>
          <w:tcPr>
            <w:tcW w:w="2440" w:type="pct"/>
            <w:gridSpan w:val="5"/>
            <w:tcBorders>
              <w:top w:val="nil"/>
              <w:left w:val="nil"/>
              <w:bottom w:val="nil"/>
              <w:right w:val="nil"/>
            </w:tcBorders>
          </w:tcPr>
          <w:p w14:paraId="39F229DC" w14:textId="257734A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hint="cs"/>
                <w:color w:val="595959" w:themeColor="text1" w:themeTint="A6"/>
                <w:sz w:val="16"/>
                <w:szCs w:val="16"/>
                <w:rtl/>
              </w:rPr>
              <w:t>21</w:t>
            </w:r>
            <w:r w:rsidRPr="00CA7489">
              <w:rPr>
                <w:rFonts w:ascii="Arial Unicode MS" w:eastAsia="Arial Unicode MS" w:hAnsi="Arial Unicode MS" w:cs="Arial Unicode MS"/>
                <w:color w:val="595959" w:themeColor="text1" w:themeTint="A6"/>
                <w:sz w:val="16"/>
                <w:szCs w:val="16"/>
              </w:rPr>
              <w:t>-1-1. EPP is available to all Cardholders who hold valid Credit Cards and carry out point of sale or online transactions above a minimum threshold identified by the bank from time to time.</w:t>
            </w:r>
          </w:p>
        </w:tc>
        <w:tc>
          <w:tcPr>
            <w:tcW w:w="2560" w:type="pct"/>
            <w:gridSpan w:val="9"/>
            <w:tcBorders>
              <w:top w:val="nil"/>
              <w:left w:val="nil"/>
              <w:bottom w:val="nil"/>
              <w:right w:val="nil"/>
            </w:tcBorders>
          </w:tcPr>
          <w:p w14:paraId="1A3CA575" w14:textId="4B335896"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Pr>
            </w:pPr>
            <w:r w:rsidRPr="00CC2B73">
              <w:rPr>
                <w:rFonts w:ascii="Arial Unicode MS" w:eastAsia="Arial Unicode MS" w:hAnsi="Arial Unicode MS" w:cs="Arial Unicode MS" w:hint="cs"/>
                <w:color w:val="595959" w:themeColor="text1" w:themeTint="A6"/>
                <w:sz w:val="18"/>
                <w:szCs w:val="18"/>
                <w:rtl/>
              </w:rPr>
              <w:t xml:space="preserve">21-1-1.  </w:t>
            </w:r>
            <w:r w:rsidRPr="00CC2B73">
              <w:rPr>
                <w:rFonts w:ascii="Arial Unicode MS" w:eastAsia="Arial Unicode MS" w:hAnsi="Arial Unicode MS" w:cs="Arial Unicode MS" w:hint="eastAsia"/>
                <w:color w:val="595959" w:themeColor="text1" w:themeTint="A6"/>
                <w:sz w:val="18"/>
                <w:szCs w:val="18"/>
                <w:rtl/>
              </w:rPr>
              <w:t>تتوفر</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خدمة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الأقساط</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الميسرة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لجميع</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حاملي</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بطاقات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الائتمان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w:t>
            </w:r>
            <w:r w:rsidRPr="00CC2B73">
              <w:rPr>
                <w:rFonts w:ascii="Arial Unicode MS" w:eastAsia="Arial Unicode MS" w:hAnsi="Arial Unicode MS" w:cs="Arial Unicode MS"/>
                <w:color w:val="595959" w:themeColor="text1" w:themeTint="A6"/>
                <w:sz w:val="18"/>
                <w:szCs w:val="18"/>
                <w:rtl/>
              </w:rPr>
              <w:t xml:space="preserve">صالحة </w:t>
            </w:r>
            <w:r w:rsidRPr="00CC2B73">
              <w:rPr>
                <w:rFonts w:ascii="Arial Unicode MS" w:eastAsia="Arial Unicode MS" w:hAnsi="Arial Unicode MS" w:cs="Arial Unicode MS" w:hint="eastAsia"/>
                <w:color w:val="595959" w:themeColor="text1" w:themeTint="A6"/>
                <w:sz w:val="18"/>
                <w:szCs w:val="18"/>
                <w:rtl/>
              </w:rPr>
              <w:t>وتتم</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عمليات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على</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البطاقة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طريق</w:t>
            </w:r>
            <w:r w:rsidRPr="00CC2B73">
              <w:rPr>
                <w:rFonts w:ascii="Arial Unicode MS" w:eastAsia="Arial Unicode MS" w:hAnsi="Arial Unicode MS" w:cs="Arial Unicode MS"/>
                <w:color w:val="595959" w:themeColor="text1" w:themeTint="A6"/>
                <w:sz w:val="18"/>
                <w:szCs w:val="18"/>
                <w:rtl/>
              </w:rPr>
              <w:t xml:space="preserve"> نقاط البيع أو عبر الإنترنت فوق الحد الأدنى الذي يحدده </w:t>
            </w:r>
            <w:r w:rsidRPr="00CC2B73">
              <w:rPr>
                <w:rFonts w:ascii="Arial Unicode MS" w:eastAsia="Arial Unicode MS" w:hAnsi="Arial Unicode MS" w:cs="Arial Unicode MS" w:hint="eastAsia"/>
                <w:color w:val="595959" w:themeColor="text1" w:themeTint="A6"/>
                <w:sz w:val="18"/>
                <w:szCs w:val="18"/>
                <w:rtl/>
              </w:rPr>
              <w:t>البنك</w:t>
            </w:r>
            <w:r w:rsidRPr="00CC2B73">
              <w:rPr>
                <w:rFonts w:ascii="Arial Unicode MS" w:eastAsia="Arial Unicode MS" w:hAnsi="Arial Unicode MS" w:cs="Arial Unicode MS"/>
                <w:color w:val="595959" w:themeColor="text1" w:themeTint="A6"/>
                <w:sz w:val="18"/>
                <w:szCs w:val="18"/>
                <w:rtl/>
              </w:rPr>
              <w:t xml:space="preserve"> من وقت لآخر.</w:t>
            </w:r>
          </w:p>
        </w:tc>
      </w:tr>
      <w:tr w:rsidR="00A35F54" w:rsidRPr="009C5B54" w14:paraId="002BA2BD" w14:textId="77777777" w:rsidTr="00A35F54">
        <w:trPr>
          <w:trHeight w:val="135"/>
        </w:trPr>
        <w:tc>
          <w:tcPr>
            <w:tcW w:w="2440" w:type="pct"/>
            <w:gridSpan w:val="5"/>
            <w:tcBorders>
              <w:top w:val="nil"/>
              <w:left w:val="nil"/>
              <w:bottom w:val="nil"/>
              <w:right w:val="nil"/>
            </w:tcBorders>
          </w:tcPr>
          <w:p w14:paraId="6B61763C" w14:textId="2967BAC8"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 xml:space="preserve">21-1-2. The Cardholder’s eligibility to avail Easy Payment Plan shall depend on his present status, the good standing of the Credit Card account in accordance with SAIB credit card conditions, the policies, procedures, guidelines and general terms and condition of the Bank applicable at the relevant time. </w:t>
            </w:r>
          </w:p>
        </w:tc>
        <w:tc>
          <w:tcPr>
            <w:tcW w:w="2560" w:type="pct"/>
            <w:gridSpan w:val="9"/>
            <w:tcBorders>
              <w:top w:val="nil"/>
              <w:left w:val="nil"/>
              <w:bottom w:val="nil"/>
              <w:right w:val="nil"/>
            </w:tcBorders>
          </w:tcPr>
          <w:p w14:paraId="1501C693" w14:textId="41DBBDA4"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 xml:space="preserve">21-1-.2 </w:t>
            </w:r>
            <w:r w:rsidRPr="00CC2B73">
              <w:rPr>
                <w:rFonts w:ascii="Arial Unicode MS" w:eastAsia="Arial Unicode MS" w:hAnsi="Arial Unicode MS" w:cs="Arial Unicode MS"/>
                <w:color w:val="595959" w:themeColor="text1" w:themeTint="A6"/>
                <w:sz w:val="18"/>
                <w:szCs w:val="18"/>
                <w:rtl/>
              </w:rPr>
              <w:t xml:space="preserve">تعتمد أهلية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البطاقة للاستفادة من </w:t>
            </w:r>
            <w:r w:rsidRPr="00CC2B73">
              <w:rPr>
                <w:rFonts w:ascii="Arial Unicode MS" w:eastAsia="Arial Unicode MS" w:hAnsi="Arial Unicode MS" w:cs="Arial Unicode MS" w:hint="eastAsia"/>
                <w:color w:val="595959" w:themeColor="text1" w:themeTint="A6"/>
                <w:sz w:val="18"/>
                <w:szCs w:val="18"/>
                <w:rtl/>
              </w:rPr>
              <w:t>خدمة</w:t>
            </w:r>
            <w:r w:rsidRPr="00CC2B73">
              <w:rPr>
                <w:rFonts w:ascii="Arial Unicode MS" w:eastAsia="Arial Unicode MS" w:hAnsi="Arial Unicode MS" w:cs="Arial Unicode MS"/>
                <w:color w:val="595959" w:themeColor="text1" w:themeTint="A6"/>
                <w:sz w:val="18"/>
                <w:szCs w:val="18"/>
                <w:rtl/>
              </w:rPr>
              <w:t xml:space="preserve"> الأقساط الميسرة على وضع حساب بطاقة الائتمان في وقت تقديم الطلب، وفقًا لشروط </w:t>
            </w:r>
            <w:r w:rsidRPr="00CC2B73">
              <w:rPr>
                <w:rFonts w:ascii="Arial Unicode MS" w:eastAsia="Arial Unicode MS" w:hAnsi="Arial Unicode MS" w:cs="Arial Unicode MS" w:hint="eastAsia"/>
                <w:color w:val="595959" w:themeColor="text1" w:themeTint="A6"/>
                <w:sz w:val="18"/>
                <w:szCs w:val="18"/>
                <w:rtl/>
              </w:rPr>
              <w:t>وأحكام</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بطاقات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الائتمان</w:t>
            </w:r>
            <w:r w:rsidRPr="00CC2B73">
              <w:rPr>
                <w:rFonts w:ascii="Arial Unicode MS" w:eastAsia="Arial Unicode MS" w:hAnsi="Arial Unicode MS" w:cs="Arial Unicode MS"/>
                <w:color w:val="595959" w:themeColor="text1" w:themeTint="A6"/>
                <w:sz w:val="18"/>
                <w:szCs w:val="18"/>
                <w:rtl/>
              </w:rPr>
              <w:t xml:space="preserve"> الخاصة بالبنك السعودي </w:t>
            </w:r>
            <w:r w:rsidRPr="00CC2B73">
              <w:rPr>
                <w:rFonts w:ascii="Arial Unicode MS" w:eastAsia="Arial Unicode MS" w:hAnsi="Arial Unicode MS" w:cs="Arial Unicode MS" w:hint="eastAsia"/>
                <w:color w:val="595959" w:themeColor="text1" w:themeTint="A6"/>
                <w:sz w:val="18"/>
                <w:szCs w:val="18"/>
                <w:rtl/>
              </w:rPr>
              <w:t>للاستثمار،</w:t>
            </w:r>
            <w:r w:rsidRPr="00CC2B73">
              <w:rPr>
                <w:rFonts w:ascii="Arial Unicode MS" w:eastAsia="Arial Unicode MS" w:hAnsi="Arial Unicode MS" w:cs="Arial Unicode MS"/>
                <w:color w:val="595959" w:themeColor="text1" w:themeTint="A6"/>
                <w:sz w:val="18"/>
                <w:szCs w:val="18"/>
                <w:rtl/>
              </w:rPr>
              <w:t xml:space="preserve"> والسياسات والإجراءات والمبادئ التوجيهية والشروط العامة للبنك. </w:t>
            </w:r>
          </w:p>
        </w:tc>
      </w:tr>
      <w:tr w:rsidR="00A35F54" w:rsidRPr="009C5B54" w14:paraId="21F8ADC2" w14:textId="77777777" w:rsidTr="00A35F54">
        <w:trPr>
          <w:trHeight w:val="189"/>
        </w:trPr>
        <w:tc>
          <w:tcPr>
            <w:tcW w:w="2440" w:type="pct"/>
            <w:gridSpan w:val="5"/>
            <w:tcBorders>
              <w:top w:val="nil"/>
              <w:left w:val="nil"/>
              <w:bottom w:val="nil"/>
              <w:right w:val="nil"/>
            </w:tcBorders>
          </w:tcPr>
          <w:p w14:paraId="250EDC04" w14:textId="2F4E04ED"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 xml:space="preserve">21-1-3. The Cardholder should ensure that the relevant Credit Card is not blocked, there are not late payments or over dues on such Credit Card and the outstanding balance on the Credit Card is not over the limit assigned to such Credit Card, the Cardholder is regular in his payments on the outstanding under the Credit Card.  </w:t>
            </w:r>
          </w:p>
        </w:tc>
        <w:tc>
          <w:tcPr>
            <w:tcW w:w="2560" w:type="pct"/>
            <w:gridSpan w:val="9"/>
            <w:tcBorders>
              <w:top w:val="nil"/>
              <w:left w:val="nil"/>
              <w:bottom w:val="nil"/>
              <w:right w:val="nil"/>
            </w:tcBorders>
          </w:tcPr>
          <w:p w14:paraId="461B5780" w14:textId="2A0BA4A0"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 xml:space="preserve">21-1-3 </w:t>
            </w:r>
            <w:r w:rsidRPr="00CC2B73">
              <w:rPr>
                <w:rFonts w:ascii="Arial Unicode MS" w:eastAsia="Arial Unicode MS" w:hAnsi="Arial Unicode MS" w:cs="Arial Unicode MS"/>
                <w:color w:val="595959" w:themeColor="text1" w:themeTint="A6"/>
                <w:sz w:val="18"/>
                <w:szCs w:val="18"/>
                <w:rtl/>
              </w:rPr>
              <w:t xml:space="preserve">يجب على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البطاقة التأكد من </w:t>
            </w:r>
            <w:r w:rsidRPr="00CC2B73">
              <w:rPr>
                <w:rFonts w:ascii="Arial Unicode MS" w:eastAsia="Arial Unicode MS" w:hAnsi="Arial Unicode MS" w:cs="Arial Unicode MS" w:hint="eastAsia"/>
                <w:color w:val="595959" w:themeColor="text1" w:themeTint="A6"/>
                <w:sz w:val="18"/>
                <w:szCs w:val="18"/>
                <w:rtl/>
              </w:rPr>
              <w:t>أن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البطاقة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في</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حاله</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نشطة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ولبست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محظورة</w:t>
            </w:r>
            <w:r w:rsidRPr="00CC2B73">
              <w:rPr>
                <w:rFonts w:ascii="Arial Unicode MS" w:eastAsia="Arial Unicode MS" w:hAnsi="Arial Unicode MS" w:cs="Arial Unicode MS"/>
                <w:color w:val="595959" w:themeColor="text1" w:themeTint="A6"/>
                <w:sz w:val="18"/>
                <w:szCs w:val="18"/>
                <w:rtl/>
              </w:rPr>
              <w:t xml:space="preserve">، وعدم وجود مدفوعات متأخرة أو مستحقات زائدة على بطاقة الائتمان </w:t>
            </w:r>
            <w:r w:rsidRPr="00CC2B73">
              <w:rPr>
                <w:rFonts w:ascii="Arial Unicode MS" w:eastAsia="Arial Unicode MS" w:hAnsi="Arial Unicode MS" w:cs="Arial Unicode MS" w:hint="eastAsia"/>
                <w:color w:val="595959" w:themeColor="text1" w:themeTint="A6"/>
                <w:sz w:val="18"/>
                <w:szCs w:val="18"/>
                <w:rtl/>
              </w:rPr>
              <w:t>ألا</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تكون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المدفوعات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ت</w:t>
            </w:r>
            <w:r w:rsidRPr="00CC2B73">
              <w:rPr>
                <w:rFonts w:ascii="Arial Unicode MS" w:eastAsia="Arial Unicode MS" w:hAnsi="Arial Unicode MS" w:cs="Arial Unicode MS"/>
                <w:color w:val="595959" w:themeColor="text1" w:themeTint="A6"/>
                <w:sz w:val="18"/>
                <w:szCs w:val="18"/>
                <w:rtl/>
              </w:rPr>
              <w:t xml:space="preserve">تجاوز </w:t>
            </w:r>
            <w:r w:rsidRPr="00CC2B73">
              <w:rPr>
                <w:rFonts w:ascii="Arial Unicode MS" w:eastAsia="Arial Unicode MS" w:hAnsi="Arial Unicode MS" w:cs="Arial Unicode MS" w:hint="eastAsia"/>
                <w:color w:val="595959" w:themeColor="text1" w:themeTint="A6"/>
                <w:sz w:val="18"/>
                <w:szCs w:val="18"/>
                <w:rtl/>
              </w:rPr>
              <w:t>حد</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الائتمان</w:t>
            </w:r>
            <w:r w:rsidRPr="00CC2B73">
              <w:rPr>
                <w:rFonts w:ascii="Arial Unicode MS" w:eastAsia="Arial Unicode MS" w:hAnsi="Arial Unicode MS" w:cs="Arial Unicode MS"/>
                <w:color w:val="595959" w:themeColor="text1" w:themeTint="A6"/>
                <w:sz w:val="18"/>
                <w:szCs w:val="18"/>
                <w:rtl/>
              </w:rPr>
              <w:t xml:space="preserve">، ويكون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البطاقة منتظمًا في </w:t>
            </w:r>
            <w:r w:rsidRPr="00CC2B73">
              <w:rPr>
                <w:rFonts w:ascii="Arial Unicode MS" w:eastAsia="Arial Unicode MS" w:hAnsi="Arial Unicode MS" w:cs="Arial Unicode MS" w:hint="eastAsia"/>
                <w:color w:val="595959" w:themeColor="text1" w:themeTint="A6"/>
                <w:sz w:val="18"/>
                <w:szCs w:val="18"/>
                <w:rtl/>
              </w:rPr>
              <w:t>دفوعاته</w:t>
            </w:r>
            <w:r w:rsidRPr="00CC2B73">
              <w:rPr>
                <w:rFonts w:ascii="Arial Unicode MS" w:eastAsia="Arial Unicode MS" w:hAnsi="Arial Unicode MS" w:cs="Arial Unicode MS"/>
                <w:color w:val="595959" w:themeColor="text1" w:themeTint="A6"/>
                <w:sz w:val="18"/>
                <w:szCs w:val="18"/>
                <w:rtl/>
              </w:rPr>
              <w:t xml:space="preserve"> على المبالغ المستحقة بموجب بطاقة الائتمان</w:t>
            </w:r>
            <w:r w:rsidRPr="00CC2B73">
              <w:rPr>
                <w:rFonts w:ascii="Arial Unicode MS" w:eastAsia="Arial Unicode MS" w:hAnsi="Arial Unicode MS" w:cs="Arial Unicode MS"/>
                <w:color w:val="595959" w:themeColor="text1" w:themeTint="A6"/>
                <w:sz w:val="18"/>
                <w:szCs w:val="18"/>
              </w:rPr>
              <w:t>.</w:t>
            </w:r>
          </w:p>
        </w:tc>
      </w:tr>
      <w:tr w:rsidR="00A35F54" w:rsidRPr="009C5B54" w14:paraId="3EC8F07C" w14:textId="77777777" w:rsidTr="00A35F54">
        <w:trPr>
          <w:trHeight w:val="99"/>
        </w:trPr>
        <w:tc>
          <w:tcPr>
            <w:tcW w:w="2440" w:type="pct"/>
            <w:gridSpan w:val="5"/>
            <w:tcBorders>
              <w:top w:val="nil"/>
              <w:left w:val="nil"/>
              <w:bottom w:val="nil"/>
              <w:right w:val="nil"/>
            </w:tcBorders>
          </w:tcPr>
          <w:p w14:paraId="5C2EA04D" w14:textId="400AB9BE"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 xml:space="preserve">21-1-4. In order to avail of EPP, the Cardholder shall make a request to the bank either by the submitting a request over recorded telephonic call or making a request through the Bank’s online banking channels. The bank shall conduct a detailed review including if the Request meets the program’s eligibility conditions. </w:t>
            </w:r>
          </w:p>
        </w:tc>
        <w:tc>
          <w:tcPr>
            <w:tcW w:w="2560" w:type="pct"/>
            <w:gridSpan w:val="9"/>
            <w:tcBorders>
              <w:top w:val="nil"/>
              <w:left w:val="nil"/>
              <w:bottom w:val="nil"/>
              <w:right w:val="nil"/>
            </w:tcBorders>
          </w:tcPr>
          <w:p w14:paraId="03C885FD" w14:textId="1EEED7D0"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21-1-</w:t>
            </w:r>
            <w:r w:rsidRPr="00CC2B73">
              <w:rPr>
                <w:rFonts w:ascii="Arial Unicode MS" w:eastAsia="Arial Unicode MS" w:hAnsi="Arial Unicode MS" w:cs="Arial Unicode MS"/>
                <w:color w:val="595959" w:themeColor="text1" w:themeTint="A6"/>
                <w:sz w:val="18"/>
                <w:szCs w:val="18"/>
              </w:rPr>
              <w:t>4</w:t>
            </w:r>
            <w:r w:rsidRPr="00CC2B73">
              <w:rPr>
                <w:rFonts w:ascii="Arial Unicode MS" w:eastAsia="Arial Unicode MS" w:hAnsi="Arial Unicode MS" w:cs="Arial Unicode MS" w:hint="cs"/>
                <w:color w:val="595959" w:themeColor="text1" w:themeTint="A6"/>
                <w:sz w:val="18"/>
                <w:szCs w:val="18"/>
                <w:rtl/>
              </w:rPr>
              <w:t xml:space="preserve">.  </w:t>
            </w:r>
            <w:r w:rsidRPr="00CC2B73">
              <w:rPr>
                <w:rFonts w:ascii="Arial Unicode MS" w:eastAsia="Arial Unicode MS" w:hAnsi="Arial Unicode MS" w:cs="Arial Unicode MS"/>
                <w:color w:val="595959" w:themeColor="text1" w:themeTint="A6"/>
                <w:sz w:val="18"/>
                <w:szCs w:val="18"/>
                <w:rtl/>
              </w:rPr>
              <w:t xml:space="preserve">للاستفادة من </w:t>
            </w:r>
            <w:r w:rsidRPr="00CC2B73">
              <w:rPr>
                <w:rFonts w:ascii="Arial Unicode MS" w:eastAsia="Arial Unicode MS" w:hAnsi="Arial Unicode MS" w:cs="Arial Unicode MS" w:hint="eastAsia"/>
                <w:color w:val="595959" w:themeColor="text1" w:themeTint="A6"/>
                <w:sz w:val="18"/>
                <w:szCs w:val="18"/>
                <w:rtl/>
              </w:rPr>
              <w:t>خدمة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الأقساط</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الميسرة</w:t>
            </w:r>
            <w:r w:rsidRPr="00CC2B73">
              <w:rPr>
                <w:rFonts w:ascii="Arial Unicode MS" w:eastAsia="Arial Unicode MS" w:hAnsi="Arial Unicode MS" w:cs="Arial Unicode MS"/>
                <w:color w:val="595959" w:themeColor="text1" w:themeTint="A6"/>
                <w:sz w:val="18"/>
                <w:szCs w:val="18"/>
                <w:rtl/>
              </w:rPr>
              <w:t xml:space="preserve">، يجب على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البطاقة تقديم طلب إلى </w:t>
            </w:r>
            <w:r w:rsidRPr="00CC2B73">
              <w:rPr>
                <w:rFonts w:ascii="Arial Unicode MS" w:eastAsia="Arial Unicode MS" w:hAnsi="Arial Unicode MS" w:cs="Arial Unicode MS" w:hint="eastAsia"/>
                <w:color w:val="595959" w:themeColor="text1" w:themeTint="A6"/>
                <w:sz w:val="18"/>
                <w:szCs w:val="18"/>
                <w:rtl/>
              </w:rPr>
              <w:t>البنك</w:t>
            </w:r>
            <w:r w:rsidRPr="00CC2B73">
              <w:rPr>
                <w:rFonts w:ascii="Arial Unicode MS" w:eastAsia="Arial Unicode MS" w:hAnsi="Arial Unicode MS" w:cs="Arial Unicode MS"/>
                <w:color w:val="595959" w:themeColor="text1" w:themeTint="A6"/>
                <w:sz w:val="18"/>
                <w:szCs w:val="18"/>
                <w:rtl/>
              </w:rPr>
              <w:t xml:space="preserve"> إما عن طريق مكالمة هاتفية مسجلة أو من </w:t>
            </w:r>
            <w:r w:rsidRPr="00CC2B73">
              <w:rPr>
                <w:rFonts w:ascii="Arial Unicode MS" w:eastAsia="Arial Unicode MS" w:hAnsi="Arial Unicode MS" w:cs="Arial Unicode MS" w:hint="eastAsia"/>
                <w:color w:val="595959" w:themeColor="text1" w:themeTint="A6"/>
                <w:sz w:val="18"/>
                <w:szCs w:val="18"/>
                <w:rtl/>
              </w:rPr>
              <w:t>خلال</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قنوات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البنك</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الإلكترونية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سيتم</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مراجعة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الطلب</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من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قبل</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البنك</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حسب</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سياسة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البنك</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الداخلية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وشروط</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استيفاء</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الخدمة</w:t>
            </w:r>
            <w:r w:rsidRPr="00CC2B73">
              <w:rPr>
                <w:rFonts w:ascii="Arial Unicode MS" w:eastAsia="Arial Unicode MS" w:hAnsi="Arial Unicode MS" w:cs="Arial Unicode MS"/>
                <w:color w:val="595959" w:themeColor="text1" w:themeTint="A6"/>
                <w:sz w:val="18"/>
                <w:szCs w:val="18"/>
                <w:rtl/>
              </w:rPr>
              <w:t xml:space="preserve">. </w:t>
            </w:r>
          </w:p>
        </w:tc>
      </w:tr>
      <w:tr w:rsidR="00A35F54" w:rsidRPr="009C5B54" w14:paraId="06490137" w14:textId="77777777" w:rsidTr="00A35F54">
        <w:trPr>
          <w:trHeight w:val="279"/>
        </w:trPr>
        <w:tc>
          <w:tcPr>
            <w:tcW w:w="2440" w:type="pct"/>
            <w:gridSpan w:val="5"/>
            <w:tcBorders>
              <w:top w:val="nil"/>
              <w:left w:val="nil"/>
              <w:bottom w:val="nil"/>
              <w:right w:val="nil"/>
            </w:tcBorders>
          </w:tcPr>
          <w:p w14:paraId="3DBE9A04" w14:textId="0FD72777"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21-1-5. The bank may approve or reject the Request at its sole discretion without assigning any reason whatsoever. Once approved, the bank shall communicate to the Cardholder that the requested amount has been converted to EPP as per agreed tenor.</w:t>
            </w:r>
          </w:p>
        </w:tc>
        <w:tc>
          <w:tcPr>
            <w:tcW w:w="2560" w:type="pct"/>
            <w:gridSpan w:val="9"/>
            <w:tcBorders>
              <w:top w:val="nil"/>
              <w:left w:val="nil"/>
              <w:bottom w:val="nil"/>
              <w:right w:val="nil"/>
            </w:tcBorders>
          </w:tcPr>
          <w:p w14:paraId="5427648B" w14:textId="3BFFEDB1"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 xml:space="preserve">21-1-5. </w:t>
            </w:r>
            <w:r w:rsidRPr="00CC2B73">
              <w:rPr>
                <w:rFonts w:ascii="Arial Unicode MS" w:eastAsia="Arial Unicode MS" w:hAnsi="Arial Unicode MS" w:cs="Arial Unicode MS"/>
                <w:color w:val="595959" w:themeColor="text1" w:themeTint="A6"/>
                <w:sz w:val="18"/>
                <w:szCs w:val="18"/>
                <w:rtl/>
              </w:rPr>
              <w:t xml:space="preserve">يجوز للبنك الموافقة على الطلب أو رفضه وفقًا لتقديره المطلق دون إبداء أي سبب مهما كان. بمجرد الموافقة، يجب على البنك إبلاغ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البطاقة بأن المبلغ المطلوب قد تم تحويله إلى برنامج </w:t>
            </w:r>
            <w:r w:rsidRPr="00CC2B73">
              <w:rPr>
                <w:rFonts w:ascii="Arial Unicode MS" w:eastAsia="Arial Unicode MS" w:hAnsi="Arial Unicode MS" w:cs="Arial Unicode MS" w:hint="eastAsia"/>
                <w:color w:val="595959" w:themeColor="text1" w:themeTint="A6"/>
                <w:sz w:val="18"/>
                <w:szCs w:val="18"/>
                <w:rtl/>
              </w:rPr>
              <w:t>الأقساط</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الميسرة</w:t>
            </w:r>
            <w:r w:rsidRPr="00CC2B73">
              <w:rPr>
                <w:rFonts w:ascii="Arial Unicode MS" w:eastAsia="Arial Unicode MS" w:hAnsi="Arial Unicode MS" w:cs="Arial Unicode MS"/>
                <w:color w:val="595959" w:themeColor="text1" w:themeTint="A6"/>
                <w:sz w:val="18"/>
                <w:szCs w:val="18"/>
                <w:rtl/>
              </w:rPr>
              <w:t xml:space="preserve"> حسب المدة المتفق عليها</w:t>
            </w:r>
            <w:r w:rsidRPr="00CC2B73">
              <w:rPr>
                <w:rFonts w:ascii="Arial Unicode MS" w:eastAsia="Arial Unicode MS" w:hAnsi="Arial Unicode MS" w:cs="Arial Unicode MS"/>
                <w:color w:val="595959" w:themeColor="text1" w:themeTint="A6"/>
                <w:sz w:val="18"/>
                <w:szCs w:val="18"/>
              </w:rPr>
              <w:t>.</w:t>
            </w:r>
          </w:p>
        </w:tc>
      </w:tr>
      <w:tr w:rsidR="00A35F54" w:rsidRPr="009C5B54" w14:paraId="42D6C43D" w14:textId="77777777" w:rsidTr="00A35F54">
        <w:trPr>
          <w:trHeight w:val="450"/>
        </w:trPr>
        <w:tc>
          <w:tcPr>
            <w:tcW w:w="2440" w:type="pct"/>
            <w:gridSpan w:val="5"/>
            <w:tcBorders>
              <w:top w:val="nil"/>
              <w:left w:val="nil"/>
              <w:bottom w:val="nil"/>
              <w:right w:val="nil"/>
            </w:tcBorders>
          </w:tcPr>
          <w:p w14:paraId="39C050DB" w14:textId="35F56D10"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21.1.6 The Request should be submitted anytime within 30 days from the customer’s statement date (as per the Credit Card statement) in order to initiate the Tenure in the same month on which the Request was made.</w:t>
            </w:r>
          </w:p>
        </w:tc>
        <w:tc>
          <w:tcPr>
            <w:tcW w:w="2560" w:type="pct"/>
            <w:gridSpan w:val="9"/>
            <w:tcBorders>
              <w:top w:val="nil"/>
              <w:left w:val="nil"/>
              <w:bottom w:val="nil"/>
              <w:right w:val="nil"/>
            </w:tcBorders>
          </w:tcPr>
          <w:p w14:paraId="21EAAC0A" w14:textId="09C5A9DD"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 xml:space="preserve">21-1-6. </w:t>
            </w:r>
            <w:r w:rsidRPr="00CC2B73">
              <w:rPr>
                <w:rFonts w:ascii="Arial Unicode MS" w:eastAsia="Arial Unicode MS" w:hAnsi="Arial Unicode MS" w:cs="Arial Unicode MS"/>
                <w:color w:val="595959" w:themeColor="text1" w:themeTint="A6"/>
                <w:sz w:val="18"/>
                <w:szCs w:val="18"/>
                <w:rtl/>
              </w:rPr>
              <w:t xml:space="preserve">يجب تقديم الطلب في أي وقت خلال 30 يومًا من تاريخ كشف حساب العميل (وفقًا لبيان بطاقة الائتمان) من أجل بدء </w:t>
            </w:r>
            <w:r w:rsidRPr="00CC2B73">
              <w:rPr>
                <w:rFonts w:ascii="Arial Unicode MS" w:eastAsia="Arial Unicode MS" w:hAnsi="Arial Unicode MS" w:cs="Arial Unicode MS" w:hint="eastAsia"/>
                <w:color w:val="595959" w:themeColor="text1" w:themeTint="A6"/>
                <w:sz w:val="18"/>
                <w:szCs w:val="18"/>
                <w:rtl/>
              </w:rPr>
              <w:t>فترة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التقسيط</w:t>
            </w:r>
            <w:r w:rsidRPr="00CC2B73">
              <w:rPr>
                <w:rFonts w:ascii="Arial Unicode MS" w:eastAsia="Arial Unicode MS" w:hAnsi="Arial Unicode MS" w:cs="Arial Unicode MS"/>
                <w:color w:val="595959" w:themeColor="text1" w:themeTint="A6"/>
                <w:sz w:val="18"/>
                <w:szCs w:val="18"/>
                <w:rtl/>
              </w:rPr>
              <w:t xml:space="preserve"> في نفس الشهر الذي تم فيه تقديم الطلب</w:t>
            </w:r>
            <w:r w:rsidRPr="00CC2B73">
              <w:rPr>
                <w:rFonts w:ascii="Arial Unicode MS" w:eastAsia="Arial Unicode MS" w:hAnsi="Arial Unicode MS" w:cs="Arial Unicode MS"/>
                <w:color w:val="595959" w:themeColor="text1" w:themeTint="A6"/>
                <w:sz w:val="18"/>
                <w:szCs w:val="18"/>
              </w:rPr>
              <w:t>.</w:t>
            </w:r>
          </w:p>
        </w:tc>
      </w:tr>
      <w:tr w:rsidR="00A35F54" w:rsidRPr="009C5B54" w14:paraId="2350E054" w14:textId="77777777" w:rsidTr="00A35F54">
        <w:trPr>
          <w:trHeight w:val="624"/>
        </w:trPr>
        <w:tc>
          <w:tcPr>
            <w:tcW w:w="2440" w:type="pct"/>
            <w:gridSpan w:val="5"/>
            <w:tcBorders>
              <w:top w:val="nil"/>
              <w:left w:val="nil"/>
              <w:bottom w:val="nil"/>
              <w:right w:val="nil"/>
            </w:tcBorders>
          </w:tcPr>
          <w:p w14:paraId="44333260" w14:textId="5103B588" w:rsidR="00A35F54" w:rsidRPr="002B236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21.1.7. A transaction can be converted into EPP with effect from the date it is posted on the relevant CreditCard. In case a transaction has been declared void, the Request may not be processed. The Cardholder may avail EPP even for foreign currency transactions and the Monthly Instalment for such foreign currency transactions shall be determined as per the conversion rate as of the date on which the transaction is posted on the relevant Credit Card.</w:t>
            </w:r>
          </w:p>
        </w:tc>
        <w:tc>
          <w:tcPr>
            <w:tcW w:w="2560" w:type="pct"/>
            <w:gridSpan w:val="9"/>
            <w:tcBorders>
              <w:top w:val="nil"/>
              <w:left w:val="nil"/>
              <w:bottom w:val="nil"/>
              <w:right w:val="nil"/>
            </w:tcBorders>
          </w:tcPr>
          <w:p w14:paraId="7B205B06" w14:textId="6A12B102" w:rsidR="00A35F54" w:rsidRPr="002B2366"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21-1-</w:t>
            </w:r>
            <w:r w:rsidRPr="00CC2B73">
              <w:rPr>
                <w:rFonts w:ascii="Arial Unicode MS" w:eastAsia="Arial Unicode MS" w:hAnsi="Arial Unicode MS" w:cs="Arial Unicode MS"/>
                <w:color w:val="595959" w:themeColor="text1" w:themeTint="A6"/>
                <w:sz w:val="18"/>
                <w:szCs w:val="18"/>
              </w:rPr>
              <w:t>7</w:t>
            </w:r>
            <w:r w:rsidRPr="00CC2B73">
              <w:rPr>
                <w:rFonts w:ascii="Arial Unicode MS" w:eastAsia="Arial Unicode MS" w:hAnsi="Arial Unicode MS" w:cs="Arial Unicode MS" w:hint="cs"/>
                <w:color w:val="595959" w:themeColor="text1" w:themeTint="A6"/>
                <w:sz w:val="18"/>
                <w:szCs w:val="18"/>
                <w:rtl/>
              </w:rPr>
              <w:t xml:space="preserve">. </w:t>
            </w:r>
            <w:r w:rsidRPr="00CC2B73">
              <w:rPr>
                <w:rFonts w:ascii="Arial Unicode MS" w:eastAsia="Arial Unicode MS" w:hAnsi="Arial Unicode MS" w:cs="Arial Unicode MS"/>
                <w:color w:val="595959" w:themeColor="text1" w:themeTint="A6"/>
                <w:sz w:val="18"/>
                <w:szCs w:val="18"/>
                <w:rtl/>
              </w:rPr>
              <w:t xml:space="preserve">يمكن تحويل </w:t>
            </w:r>
            <w:r w:rsidRPr="00CC2B73">
              <w:rPr>
                <w:rFonts w:ascii="Arial Unicode MS" w:eastAsia="Arial Unicode MS" w:hAnsi="Arial Unicode MS" w:cs="Arial Unicode MS" w:hint="eastAsia"/>
                <w:color w:val="595959" w:themeColor="text1" w:themeTint="A6"/>
                <w:sz w:val="18"/>
                <w:szCs w:val="18"/>
                <w:rtl/>
              </w:rPr>
              <w:t>العملية</w:t>
            </w:r>
            <w:r w:rsidRPr="00CC2B73">
              <w:rPr>
                <w:rFonts w:ascii="Arial Unicode MS" w:eastAsia="Arial Unicode MS" w:hAnsi="Arial Unicode MS" w:cs="Arial Unicode MS"/>
                <w:color w:val="595959" w:themeColor="text1" w:themeTint="A6"/>
                <w:sz w:val="18"/>
                <w:szCs w:val="18"/>
                <w:rtl/>
              </w:rPr>
              <w:t xml:space="preserve"> إلى أقساط ميسرة اعتبارًا من تاريخ ت</w:t>
            </w:r>
            <w:r w:rsidRPr="00CC2B73">
              <w:rPr>
                <w:rFonts w:ascii="Arial Unicode MS" w:eastAsia="Arial Unicode MS" w:hAnsi="Arial Unicode MS" w:cs="Arial Unicode MS" w:hint="eastAsia"/>
                <w:color w:val="595959" w:themeColor="text1" w:themeTint="A6"/>
                <w:sz w:val="18"/>
                <w:szCs w:val="18"/>
                <w:rtl/>
              </w:rPr>
              <w:t>سويتها</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ووجودها</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على</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كشف</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الحساب</w:t>
            </w:r>
            <w:r w:rsidRPr="00CC2B73">
              <w:rPr>
                <w:rFonts w:ascii="Arial Unicode MS" w:eastAsia="Arial Unicode MS" w:hAnsi="Arial Unicode MS" w:cs="Arial Unicode MS"/>
                <w:color w:val="595959" w:themeColor="text1" w:themeTint="A6"/>
                <w:sz w:val="18"/>
                <w:szCs w:val="18"/>
                <w:rtl/>
              </w:rPr>
              <w:t>. في حالة أن المعاملة باطلة، قد لا تتم معالجة الطلب. يجوز ل</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البطاقة الاستفاد</w:t>
            </w:r>
            <w:r w:rsidRPr="00CC2B73">
              <w:rPr>
                <w:rFonts w:ascii="Arial Unicode MS" w:eastAsia="Arial Unicode MS" w:hAnsi="Arial Unicode MS" w:cs="Arial Unicode MS" w:hint="eastAsia"/>
                <w:color w:val="595959" w:themeColor="text1" w:themeTint="A6"/>
                <w:sz w:val="18"/>
                <w:szCs w:val="18"/>
                <w:rtl/>
              </w:rPr>
              <w:t>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من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البرنامج</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للمشتريات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بعملة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غير</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الريال</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السعودي</w:t>
            </w:r>
            <w:r w:rsidRPr="00CC2B73">
              <w:rPr>
                <w:rFonts w:ascii="Arial Unicode MS" w:eastAsia="Arial Unicode MS" w:hAnsi="Arial Unicode MS" w:cs="Arial Unicode MS"/>
                <w:color w:val="595959" w:themeColor="text1" w:themeTint="A6"/>
                <w:sz w:val="18"/>
                <w:szCs w:val="18"/>
                <w:rtl/>
              </w:rPr>
              <w:t xml:space="preserve"> ويتم تحديد القسط الشهري لهذه </w:t>
            </w:r>
            <w:r w:rsidRPr="00CC2B73">
              <w:rPr>
                <w:rFonts w:ascii="Arial Unicode MS" w:eastAsia="Arial Unicode MS" w:hAnsi="Arial Unicode MS" w:cs="Arial Unicode MS" w:hint="eastAsia"/>
                <w:color w:val="595959" w:themeColor="text1" w:themeTint="A6"/>
                <w:sz w:val="18"/>
                <w:szCs w:val="18"/>
                <w:rtl/>
              </w:rPr>
              <w:t>المعاملات</w:t>
            </w:r>
            <w:r w:rsidRPr="00CC2B73">
              <w:rPr>
                <w:rFonts w:ascii="Arial Unicode MS" w:eastAsia="Arial Unicode MS" w:hAnsi="Arial Unicode MS" w:cs="Arial Unicode MS"/>
                <w:color w:val="595959" w:themeColor="text1" w:themeTint="A6"/>
                <w:sz w:val="18"/>
                <w:szCs w:val="18"/>
                <w:rtl/>
              </w:rPr>
              <w:t xml:space="preserve"> بالعملات الأجنبية وفقًا لسعر التحويل اعتبارًا من التاريخ الذي تم فيه </w:t>
            </w:r>
            <w:r w:rsidRPr="00CC2B73">
              <w:rPr>
                <w:rFonts w:ascii="Arial Unicode MS" w:eastAsia="Arial Unicode MS" w:hAnsi="Arial Unicode MS" w:cs="Arial Unicode MS" w:hint="eastAsia"/>
                <w:color w:val="595959" w:themeColor="text1" w:themeTint="A6"/>
                <w:sz w:val="18"/>
                <w:szCs w:val="18"/>
                <w:rtl/>
              </w:rPr>
              <w:t>تسوية</w:t>
            </w:r>
            <w:r w:rsidRPr="00CC2B73">
              <w:rPr>
                <w:rFonts w:ascii="Arial Unicode MS" w:eastAsia="Arial Unicode MS" w:hAnsi="Arial Unicode MS" w:cs="Arial Unicode MS"/>
                <w:color w:val="595959" w:themeColor="text1" w:themeTint="A6"/>
                <w:sz w:val="18"/>
                <w:szCs w:val="18"/>
                <w:rtl/>
              </w:rPr>
              <w:t xml:space="preserve"> المعاملة </w:t>
            </w:r>
            <w:r w:rsidRPr="00CC2B73">
              <w:rPr>
                <w:rFonts w:ascii="Arial Unicode MS" w:eastAsia="Arial Unicode MS" w:hAnsi="Arial Unicode MS" w:cs="Arial Unicode MS" w:hint="eastAsia"/>
                <w:color w:val="595959" w:themeColor="text1" w:themeTint="A6"/>
                <w:sz w:val="18"/>
                <w:szCs w:val="18"/>
                <w:rtl/>
              </w:rPr>
              <w:t>ووجودها</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في</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حساب</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بطاقة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الائتمان</w:t>
            </w:r>
          </w:p>
        </w:tc>
      </w:tr>
      <w:tr w:rsidR="00A35F54" w:rsidRPr="009C5B54" w14:paraId="5C056177" w14:textId="77777777" w:rsidTr="00A35F54">
        <w:trPr>
          <w:trHeight w:val="495"/>
        </w:trPr>
        <w:tc>
          <w:tcPr>
            <w:tcW w:w="2440" w:type="pct"/>
            <w:gridSpan w:val="5"/>
            <w:tcBorders>
              <w:top w:val="nil"/>
              <w:left w:val="nil"/>
              <w:bottom w:val="nil"/>
              <w:right w:val="nil"/>
            </w:tcBorders>
          </w:tcPr>
          <w:p w14:paraId="70BAC6C3" w14:textId="746110AA"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 xml:space="preserve">21.1.8. EPP will be applicable to the Cardholder only after he has been informed of the related charges.   </w:t>
            </w:r>
          </w:p>
        </w:tc>
        <w:tc>
          <w:tcPr>
            <w:tcW w:w="2560" w:type="pct"/>
            <w:gridSpan w:val="9"/>
            <w:tcBorders>
              <w:top w:val="nil"/>
              <w:left w:val="nil"/>
              <w:bottom w:val="nil"/>
              <w:right w:val="nil"/>
            </w:tcBorders>
          </w:tcPr>
          <w:p w14:paraId="48681549" w14:textId="34C76659" w:rsidR="00A35F54" w:rsidRPr="00D4652F" w:rsidRDefault="00A35F54" w:rsidP="00A35F54">
            <w:pPr>
              <w:tabs>
                <w:tab w:val="left" w:pos="0"/>
              </w:tabs>
              <w:bidi/>
              <w:spacing w:line="16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21-1-</w:t>
            </w:r>
            <w:r w:rsidRPr="00CC2B73">
              <w:rPr>
                <w:rFonts w:ascii="Arial Unicode MS" w:eastAsia="Arial Unicode MS" w:hAnsi="Arial Unicode MS" w:cs="Arial Unicode MS"/>
                <w:color w:val="595959" w:themeColor="text1" w:themeTint="A6"/>
                <w:sz w:val="18"/>
                <w:szCs w:val="18"/>
              </w:rPr>
              <w:t>8</w:t>
            </w:r>
            <w:r w:rsidRPr="00CC2B73">
              <w:rPr>
                <w:rFonts w:ascii="Arial Unicode MS" w:eastAsia="Arial Unicode MS" w:hAnsi="Arial Unicode MS" w:cs="Arial Unicode MS" w:hint="c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ل</w:t>
            </w:r>
            <w:r w:rsidRPr="00CC2B73">
              <w:rPr>
                <w:rFonts w:ascii="Arial Unicode MS" w:eastAsia="Arial Unicode MS" w:hAnsi="Arial Unicode MS" w:cs="Arial Unicode MS"/>
                <w:color w:val="595959" w:themeColor="text1" w:themeTint="A6"/>
                <w:sz w:val="18"/>
                <w:szCs w:val="18"/>
                <w:rtl/>
              </w:rPr>
              <w:t xml:space="preserve">ن يتم </w:t>
            </w:r>
            <w:r w:rsidRPr="00CC2B73">
              <w:rPr>
                <w:rFonts w:ascii="Arial Unicode MS" w:eastAsia="Arial Unicode MS" w:hAnsi="Arial Unicode MS" w:cs="Arial Unicode MS" w:hint="eastAsia"/>
                <w:color w:val="595959" w:themeColor="text1" w:themeTint="A6"/>
                <w:sz w:val="18"/>
                <w:szCs w:val="18"/>
                <w:rtl/>
              </w:rPr>
              <w:t>تحويل</w:t>
            </w:r>
            <w:r w:rsidRPr="00CC2B73">
              <w:rPr>
                <w:rFonts w:ascii="Arial Unicode MS" w:eastAsia="Arial Unicode MS" w:hAnsi="Arial Unicode MS" w:cs="Arial Unicode MS"/>
                <w:color w:val="595959" w:themeColor="text1" w:themeTint="A6"/>
                <w:sz w:val="18"/>
                <w:szCs w:val="18"/>
                <w:rtl/>
              </w:rPr>
              <w:t xml:space="preserve"> أي معاملة لأقساط ميسرة</w:t>
            </w:r>
            <w:r>
              <w:rPr>
                <w:rFonts w:ascii="Arial Unicode MS" w:eastAsia="Arial Unicode MS" w:hAnsi="Arial Unicode MS" w:cs="Arial Unicode MS" w:hint="cs"/>
                <w:color w:val="595959" w:themeColor="text1" w:themeTint="A6"/>
                <w:sz w:val="18"/>
                <w:szCs w:val="18"/>
                <w:rtl/>
              </w:rPr>
              <w:t xml:space="preserve"> إلا</w:t>
            </w:r>
            <w:r w:rsidRPr="00CC2B73">
              <w:rPr>
                <w:rFonts w:ascii="Arial Unicode MS" w:eastAsia="Arial Unicode MS" w:hAnsi="Arial Unicode MS" w:cs="Arial Unicode MS"/>
                <w:color w:val="595959" w:themeColor="text1" w:themeTint="A6"/>
                <w:sz w:val="18"/>
                <w:szCs w:val="18"/>
                <w:rtl/>
              </w:rPr>
              <w:t xml:space="preserve"> بعد </w:t>
            </w:r>
            <w:r w:rsidRPr="00CC2B73">
              <w:rPr>
                <w:rFonts w:ascii="Arial Unicode MS" w:eastAsia="Arial Unicode MS" w:hAnsi="Arial Unicode MS" w:cs="Arial Unicode MS" w:hint="eastAsia"/>
                <w:color w:val="595959" w:themeColor="text1" w:themeTint="A6"/>
                <w:sz w:val="18"/>
                <w:szCs w:val="18"/>
                <w:rtl/>
              </w:rPr>
              <w:t>إخطار</w:t>
            </w:r>
            <w:r w:rsidRPr="00CC2B73">
              <w:rPr>
                <w:rFonts w:ascii="Arial Unicode MS" w:eastAsia="Arial Unicode MS" w:hAnsi="Arial Unicode MS" w:cs="Arial Unicode MS"/>
                <w:color w:val="595959" w:themeColor="text1" w:themeTint="A6"/>
                <w:sz w:val="18"/>
                <w:szCs w:val="18"/>
                <w:rtl/>
              </w:rPr>
              <w:t xml:space="preserve"> حامل البطاقة بالأرباح والرسو</w:t>
            </w:r>
            <w:r w:rsidRPr="00CC2B73">
              <w:rPr>
                <w:rFonts w:ascii="Arial Unicode MS" w:eastAsia="Arial Unicode MS" w:hAnsi="Arial Unicode MS" w:cs="Arial Unicode MS" w:hint="eastAsia"/>
                <w:color w:val="595959" w:themeColor="text1" w:themeTint="A6"/>
                <w:sz w:val="18"/>
                <w:szCs w:val="18"/>
                <w:rtl/>
              </w:rPr>
              <w:t>م</w:t>
            </w:r>
            <w:r w:rsidRPr="00CC2B73">
              <w:rPr>
                <w:rFonts w:ascii="Arial Unicode MS" w:eastAsia="Arial Unicode MS" w:hAnsi="Arial Unicode MS" w:cs="Arial Unicode MS"/>
                <w:color w:val="595959" w:themeColor="text1" w:themeTint="A6"/>
                <w:sz w:val="18"/>
                <w:szCs w:val="18"/>
                <w:rtl/>
              </w:rPr>
              <w:t xml:space="preserve"> السارية وموافقته على </w:t>
            </w:r>
            <w:r w:rsidRPr="00CC2B73">
              <w:rPr>
                <w:rFonts w:ascii="Arial Unicode MS" w:eastAsia="Arial Unicode MS" w:hAnsi="Arial Unicode MS" w:cs="Arial Unicode MS" w:hint="eastAsia"/>
                <w:color w:val="595959" w:themeColor="text1" w:themeTint="A6"/>
                <w:sz w:val="18"/>
                <w:szCs w:val="18"/>
                <w:rtl/>
              </w:rPr>
              <w:t>تحويلها</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ل</w:t>
            </w:r>
            <w:r w:rsidRPr="00CC2B73">
              <w:rPr>
                <w:rFonts w:ascii="Arial Unicode MS" w:eastAsia="Arial Unicode MS" w:hAnsi="Arial Unicode MS" w:cs="Arial Unicode MS"/>
                <w:color w:val="595959" w:themeColor="text1" w:themeTint="A6"/>
                <w:sz w:val="18"/>
                <w:szCs w:val="18"/>
                <w:rtl/>
              </w:rPr>
              <w:t xml:space="preserve">أقساط شهرية في </w:t>
            </w:r>
            <w:r w:rsidRPr="00CC2B73">
              <w:rPr>
                <w:rFonts w:ascii="Arial Unicode MS" w:eastAsia="Arial Unicode MS" w:hAnsi="Arial Unicode MS" w:cs="Arial Unicode MS" w:hint="eastAsia"/>
                <w:color w:val="595959" w:themeColor="text1" w:themeTint="A6"/>
                <w:sz w:val="18"/>
                <w:szCs w:val="18"/>
                <w:rtl/>
              </w:rPr>
              <w:t>وقت</w:t>
            </w:r>
            <w:r w:rsidRPr="00CC2B73">
              <w:rPr>
                <w:rFonts w:ascii="Arial Unicode MS" w:eastAsia="Arial Unicode MS" w:hAnsi="Arial Unicode MS" w:cs="Arial Unicode MS"/>
                <w:color w:val="595959" w:themeColor="text1" w:themeTint="A6"/>
                <w:sz w:val="18"/>
                <w:szCs w:val="18"/>
                <w:rtl/>
              </w:rPr>
              <w:t xml:space="preserve"> تقديم الطلب. </w:t>
            </w:r>
          </w:p>
        </w:tc>
      </w:tr>
      <w:tr w:rsidR="00A35F54" w:rsidRPr="009C5B54" w14:paraId="77A2D9A1" w14:textId="77777777" w:rsidTr="00A35F54">
        <w:trPr>
          <w:trHeight w:val="216"/>
        </w:trPr>
        <w:tc>
          <w:tcPr>
            <w:tcW w:w="2440" w:type="pct"/>
            <w:gridSpan w:val="5"/>
            <w:tcBorders>
              <w:top w:val="nil"/>
              <w:left w:val="nil"/>
              <w:bottom w:val="nil"/>
              <w:right w:val="nil"/>
            </w:tcBorders>
          </w:tcPr>
          <w:p w14:paraId="55790B2A" w14:textId="5B98AB5A"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 xml:space="preserve">21.1.9 Once the EPP scheme is set up for the Carholder, the Monthly Installment shall be billed as a transaction on the Credit Card and shall appear on the Credit Card statement as part of the minimum payment due amount that Cardholder will have to pay on or before the payment due date (as specified in the Credit Card statement).  </w:t>
            </w:r>
          </w:p>
        </w:tc>
        <w:tc>
          <w:tcPr>
            <w:tcW w:w="2560" w:type="pct"/>
            <w:gridSpan w:val="9"/>
            <w:tcBorders>
              <w:top w:val="nil"/>
              <w:left w:val="nil"/>
              <w:bottom w:val="nil"/>
              <w:right w:val="nil"/>
            </w:tcBorders>
          </w:tcPr>
          <w:p w14:paraId="1FAE2A8B" w14:textId="17C7C330"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21-1-</w:t>
            </w:r>
            <w:r w:rsidRPr="00CC2B73">
              <w:rPr>
                <w:rFonts w:ascii="Arial Unicode MS" w:eastAsia="Arial Unicode MS" w:hAnsi="Arial Unicode MS" w:cs="Arial Unicode MS"/>
                <w:color w:val="595959" w:themeColor="text1" w:themeTint="A6"/>
                <w:sz w:val="18"/>
                <w:szCs w:val="18"/>
              </w:rPr>
              <w:t>9</w:t>
            </w:r>
            <w:r w:rsidRPr="00CC2B73">
              <w:rPr>
                <w:rFonts w:ascii="Arial Unicode MS" w:eastAsia="Arial Unicode MS" w:hAnsi="Arial Unicode MS" w:cs="Arial Unicode MS" w:hint="c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مجرد</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أن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البنك</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يوافق</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على</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طلب</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العميل</w:t>
            </w:r>
            <w:r w:rsidRPr="00CC2B73">
              <w:rPr>
                <w:rFonts w:ascii="Arial Unicode MS" w:eastAsia="Arial Unicode MS" w:hAnsi="Arial Unicode MS" w:cs="Arial Unicode MS"/>
                <w:color w:val="595959" w:themeColor="text1" w:themeTint="A6"/>
                <w:sz w:val="18"/>
                <w:szCs w:val="18"/>
                <w:rtl/>
              </w:rPr>
              <w:t xml:space="preserve"> يتم إ</w:t>
            </w:r>
            <w:r w:rsidRPr="00CC2B73">
              <w:rPr>
                <w:rFonts w:ascii="Arial Unicode MS" w:eastAsia="Arial Unicode MS" w:hAnsi="Arial Unicode MS" w:cs="Arial Unicode MS" w:hint="eastAsia"/>
                <w:color w:val="595959" w:themeColor="text1" w:themeTint="A6"/>
                <w:sz w:val="18"/>
                <w:szCs w:val="18"/>
                <w:rtl/>
              </w:rPr>
              <w:t>ضافة</w:t>
            </w:r>
            <w:r w:rsidRPr="00CC2B73">
              <w:rPr>
                <w:rFonts w:ascii="Arial Unicode MS" w:eastAsia="Arial Unicode MS" w:hAnsi="Arial Unicode MS" w:cs="Arial Unicode MS"/>
                <w:color w:val="595959" w:themeColor="text1" w:themeTint="A6"/>
                <w:sz w:val="18"/>
                <w:szCs w:val="18"/>
                <w:rtl/>
              </w:rPr>
              <w:t xml:space="preserve"> القسط الشهري </w:t>
            </w:r>
            <w:r w:rsidRPr="00CC2B73">
              <w:rPr>
                <w:rFonts w:ascii="Arial Unicode MS" w:eastAsia="Arial Unicode MS" w:hAnsi="Arial Unicode MS" w:cs="Arial Unicode MS" w:hint="eastAsia"/>
                <w:color w:val="595959" w:themeColor="text1" w:themeTint="A6"/>
                <w:sz w:val="18"/>
                <w:szCs w:val="18"/>
                <w:rtl/>
              </w:rPr>
              <w:t>كم</w:t>
            </w:r>
            <w:r w:rsidRPr="00CC2B73">
              <w:rPr>
                <w:rFonts w:ascii="Arial Unicode MS" w:eastAsia="Arial Unicode MS" w:hAnsi="Arial Unicode MS" w:cs="Arial Unicode MS"/>
                <w:color w:val="595959" w:themeColor="text1" w:themeTint="A6"/>
                <w:sz w:val="18"/>
                <w:szCs w:val="18"/>
                <w:rtl/>
              </w:rPr>
              <w:t xml:space="preserve">عاملة على بطاقة الائتمان </w:t>
            </w:r>
            <w:r w:rsidRPr="00CC2B73">
              <w:rPr>
                <w:rFonts w:ascii="Arial Unicode MS" w:eastAsia="Arial Unicode MS" w:hAnsi="Arial Unicode MS" w:cs="Arial Unicode MS" w:hint="eastAsia"/>
                <w:color w:val="595959" w:themeColor="text1" w:themeTint="A6"/>
                <w:sz w:val="18"/>
                <w:szCs w:val="18"/>
                <w:rtl/>
              </w:rPr>
              <w:t>وستظهر</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على</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كشف</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الحساب</w:t>
            </w:r>
            <w:r w:rsidRPr="00CC2B73">
              <w:rPr>
                <w:rFonts w:ascii="Arial Unicode MS" w:eastAsia="Arial Unicode MS" w:hAnsi="Arial Unicode MS" w:cs="Arial Unicode MS"/>
                <w:color w:val="595959" w:themeColor="text1" w:themeTint="A6"/>
                <w:sz w:val="18"/>
                <w:szCs w:val="18"/>
                <w:rtl/>
              </w:rPr>
              <w:t xml:space="preserve"> كجزء من الحد الأدنى للمبلغ المستحق الذي يتعين على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البطاقة دفعه في أو قبل تاريخ استحقاق الدفع (كما هو محدد في بيان بطاقة الائتمان)</w:t>
            </w:r>
            <w:r w:rsidRPr="00CC2B73">
              <w:rPr>
                <w:rFonts w:ascii="Arial Unicode MS" w:eastAsia="Arial Unicode MS" w:hAnsi="Arial Unicode MS" w:cs="Arial Unicode MS"/>
                <w:color w:val="595959" w:themeColor="text1" w:themeTint="A6"/>
                <w:sz w:val="18"/>
                <w:szCs w:val="18"/>
              </w:rPr>
              <w:t>.</w:t>
            </w:r>
          </w:p>
        </w:tc>
      </w:tr>
      <w:tr w:rsidR="00A35F54" w:rsidRPr="009C5B54" w14:paraId="2FB10FB7" w14:textId="77777777" w:rsidTr="00A35F54">
        <w:trPr>
          <w:trHeight w:val="441"/>
        </w:trPr>
        <w:tc>
          <w:tcPr>
            <w:tcW w:w="2440" w:type="pct"/>
            <w:gridSpan w:val="5"/>
            <w:tcBorders>
              <w:top w:val="nil"/>
              <w:left w:val="nil"/>
              <w:bottom w:val="nil"/>
              <w:right w:val="nil"/>
            </w:tcBorders>
          </w:tcPr>
          <w:p w14:paraId="3D83EC1A" w14:textId="0AB3D3DC"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21.1.10. If a Cardholder chooses to cancel or settle the outstanding under the EPP scheme before completion of the Tenure, he</w:t>
            </w:r>
            <w:r w:rsidRPr="00CA7489">
              <w:rPr>
                <w:rFonts w:ascii="Arial Unicode MS" w:eastAsia="Arial Unicode MS" w:hAnsi="Arial Unicode MS" w:cs="Arial Unicode MS"/>
                <w:color w:val="595959" w:themeColor="text1" w:themeTint="A6"/>
                <w:sz w:val="16"/>
                <w:szCs w:val="16"/>
                <w:rtl/>
              </w:rPr>
              <w:t xml:space="preserve"> </w:t>
            </w:r>
            <w:r w:rsidRPr="00CA7489">
              <w:rPr>
                <w:rFonts w:ascii="Arial Unicode MS" w:eastAsia="Arial Unicode MS" w:hAnsi="Arial Unicode MS" w:cs="Arial Unicode MS"/>
                <w:color w:val="595959" w:themeColor="text1" w:themeTint="A6"/>
                <w:sz w:val="16"/>
                <w:szCs w:val="16"/>
              </w:rPr>
              <w:t>shall be required to pay the profit for the remaining period of the Tenure.</w:t>
            </w:r>
          </w:p>
        </w:tc>
        <w:tc>
          <w:tcPr>
            <w:tcW w:w="2560" w:type="pct"/>
            <w:gridSpan w:val="9"/>
            <w:tcBorders>
              <w:top w:val="nil"/>
              <w:left w:val="nil"/>
              <w:bottom w:val="nil"/>
              <w:right w:val="nil"/>
            </w:tcBorders>
          </w:tcPr>
          <w:p w14:paraId="0905699B" w14:textId="7A89FDE5"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21-1-</w:t>
            </w:r>
            <w:r w:rsidRPr="00CC2B73">
              <w:rPr>
                <w:rFonts w:ascii="Arial Unicode MS" w:eastAsia="Arial Unicode MS" w:hAnsi="Arial Unicode MS" w:cs="Arial Unicode MS"/>
                <w:color w:val="595959" w:themeColor="text1" w:themeTint="A6"/>
                <w:sz w:val="18"/>
                <w:szCs w:val="18"/>
              </w:rPr>
              <w:t>10</w:t>
            </w:r>
            <w:r w:rsidRPr="00CC2B73">
              <w:rPr>
                <w:rFonts w:ascii="Arial Unicode MS" w:eastAsia="Arial Unicode MS" w:hAnsi="Arial Unicode MS" w:cs="Arial Unicode MS" w:hint="c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في</w:t>
            </w:r>
            <w:r w:rsidRPr="00CC2B73">
              <w:rPr>
                <w:rFonts w:ascii="Arial Unicode MS" w:eastAsia="Arial Unicode MS" w:hAnsi="Arial Unicode MS" w:cs="Arial Unicode MS"/>
                <w:color w:val="595959" w:themeColor="text1" w:themeTint="A6"/>
                <w:sz w:val="18"/>
                <w:szCs w:val="18"/>
                <w:rtl/>
              </w:rPr>
              <w:t xml:space="preserve"> حال طلب حامل البطاقة بإلغاء أو تسوية المبالغ المستحقة بموجب خطة </w:t>
            </w:r>
            <w:r w:rsidRPr="00CC2B73">
              <w:rPr>
                <w:rFonts w:ascii="Arial Unicode MS" w:eastAsia="Arial Unicode MS" w:hAnsi="Arial Unicode MS" w:cs="Arial Unicode MS" w:hint="eastAsia"/>
                <w:color w:val="595959" w:themeColor="text1" w:themeTint="A6"/>
                <w:sz w:val="18"/>
                <w:szCs w:val="18"/>
                <w:rtl/>
              </w:rPr>
              <w:t>الأقساط</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الميسرة</w:t>
            </w:r>
            <w:r w:rsidRPr="00CC2B73">
              <w:rPr>
                <w:rFonts w:ascii="Arial Unicode MS" w:eastAsia="Arial Unicode MS" w:hAnsi="Arial Unicode MS" w:cs="Arial Unicode MS"/>
                <w:color w:val="595959" w:themeColor="text1" w:themeTint="A6"/>
                <w:sz w:val="18"/>
                <w:szCs w:val="18"/>
                <w:rtl/>
              </w:rPr>
              <w:t xml:space="preserve"> قبل انتهاء </w:t>
            </w:r>
            <w:r w:rsidRPr="00CC2B73">
              <w:rPr>
                <w:rFonts w:ascii="Arial Unicode MS" w:eastAsia="Arial Unicode MS" w:hAnsi="Arial Unicode MS" w:cs="Arial Unicode MS" w:hint="eastAsia"/>
                <w:color w:val="595959" w:themeColor="text1" w:themeTint="A6"/>
                <w:sz w:val="18"/>
                <w:szCs w:val="18"/>
                <w:rtl/>
              </w:rPr>
              <w:t>المدة،</w:t>
            </w:r>
            <w:r w:rsidRPr="00CC2B73">
              <w:rPr>
                <w:rFonts w:ascii="Arial Unicode MS" w:eastAsia="Arial Unicode MS" w:hAnsi="Arial Unicode MS" w:cs="Arial Unicode MS"/>
                <w:color w:val="595959" w:themeColor="text1" w:themeTint="A6"/>
                <w:sz w:val="18"/>
                <w:szCs w:val="18"/>
                <w:rtl/>
              </w:rPr>
              <w:t xml:space="preserve"> فإنه  يتعين على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البطاقة دفع ربح تورق الفترة المتبقية من المدة.</w:t>
            </w:r>
          </w:p>
        </w:tc>
      </w:tr>
      <w:tr w:rsidR="00A35F54" w:rsidRPr="009C5B54" w14:paraId="7BC1C936" w14:textId="77777777" w:rsidTr="00A35F54">
        <w:trPr>
          <w:trHeight w:val="405"/>
        </w:trPr>
        <w:tc>
          <w:tcPr>
            <w:tcW w:w="2440" w:type="pct"/>
            <w:gridSpan w:val="5"/>
            <w:tcBorders>
              <w:top w:val="nil"/>
              <w:left w:val="nil"/>
              <w:bottom w:val="nil"/>
              <w:right w:val="nil"/>
            </w:tcBorders>
          </w:tcPr>
          <w:p w14:paraId="36B49FFF" w14:textId="3B6FBF65"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 xml:space="preserve">21.1.11. The total amount covered under the EPP along with the profit amount for the Tenure and the processing fee will be charged to the Credit Card as a result of which the available credit limit under the Credit Card shall be reduced. The available credit limit shall increase as the Cardholder makes payments of his Monthly Installments.  </w:t>
            </w:r>
          </w:p>
        </w:tc>
        <w:tc>
          <w:tcPr>
            <w:tcW w:w="2560" w:type="pct"/>
            <w:gridSpan w:val="9"/>
            <w:tcBorders>
              <w:top w:val="nil"/>
              <w:left w:val="nil"/>
              <w:bottom w:val="nil"/>
              <w:right w:val="nil"/>
            </w:tcBorders>
          </w:tcPr>
          <w:p w14:paraId="4A6ABC2C" w14:textId="02AD6042"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21-1-</w:t>
            </w:r>
            <w:r w:rsidRPr="00CC2B73">
              <w:rPr>
                <w:rFonts w:ascii="Arial Unicode MS" w:eastAsia="Arial Unicode MS" w:hAnsi="Arial Unicode MS" w:cs="Arial Unicode MS"/>
                <w:color w:val="595959" w:themeColor="text1" w:themeTint="A6"/>
                <w:sz w:val="18"/>
                <w:szCs w:val="18"/>
              </w:rPr>
              <w:t>11</w:t>
            </w:r>
            <w:r w:rsidRPr="00CC2B73">
              <w:rPr>
                <w:rFonts w:ascii="Arial Unicode MS" w:eastAsia="Arial Unicode MS" w:hAnsi="Arial Unicode MS" w:cs="Arial Unicode MS" w:hint="cs"/>
                <w:color w:val="595959" w:themeColor="text1" w:themeTint="A6"/>
                <w:sz w:val="18"/>
                <w:szCs w:val="18"/>
                <w:rtl/>
              </w:rPr>
              <w:t xml:space="preserve">. </w:t>
            </w:r>
            <w:r w:rsidRPr="00CC2B73">
              <w:rPr>
                <w:rFonts w:ascii="Arial Unicode MS" w:eastAsia="Arial Unicode MS" w:hAnsi="Arial Unicode MS" w:cs="Arial Unicode MS"/>
                <w:color w:val="595959" w:themeColor="text1" w:themeTint="A6"/>
                <w:sz w:val="18"/>
                <w:szCs w:val="18"/>
                <w:rtl/>
              </w:rPr>
              <w:t xml:space="preserve">سيتم </w:t>
            </w:r>
            <w:r w:rsidRPr="00CC2B73">
              <w:rPr>
                <w:rFonts w:ascii="Arial Unicode MS" w:eastAsia="Arial Unicode MS" w:hAnsi="Arial Unicode MS" w:cs="Arial Unicode MS" w:hint="eastAsia"/>
                <w:color w:val="595959" w:themeColor="text1" w:themeTint="A6"/>
                <w:sz w:val="18"/>
                <w:szCs w:val="18"/>
                <w:rtl/>
              </w:rPr>
              <w:t>اعتبار</w:t>
            </w:r>
            <w:r w:rsidRPr="00CC2B73">
              <w:rPr>
                <w:rFonts w:ascii="Arial Unicode MS" w:eastAsia="Arial Unicode MS" w:hAnsi="Arial Unicode MS" w:cs="Arial Unicode MS"/>
                <w:color w:val="595959" w:themeColor="text1" w:themeTint="A6"/>
                <w:sz w:val="18"/>
                <w:szCs w:val="18"/>
                <w:rtl/>
              </w:rPr>
              <w:t xml:space="preserve"> المبلغ الإجمالي بموجب </w:t>
            </w:r>
            <w:r w:rsidRPr="00CC2B73">
              <w:rPr>
                <w:rFonts w:ascii="Arial Unicode MS" w:eastAsia="Arial Unicode MS" w:hAnsi="Arial Unicode MS" w:cs="Arial Unicode MS" w:hint="eastAsia"/>
                <w:color w:val="595959" w:themeColor="text1" w:themeTint="A6"/>
                <w:sz w:val="18"/>
                <w:szCs w:val="18"/>
                <w:rtl/>
              </w:rPr>
              <w:t>سياسة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برنامج</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الأقساط</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الشهرية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بالإضافة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إلى</w:t>
            </w:r>
            <w:r w:rsidRPr="00CC2B73">
              <w:rPr>
                <w:rFonts w:ascii="Arial Unicode MS" w:eastAsia="Arial Unicode MS" w:hAnsi="Arial Unicode MS" w:cs="Arial Unicode MS"/>
                <w:color w:val="595959" w:themeColor="text1" w:themeTint="A6"/>
                <w:sz w:val="18"/>
                <w:szCs w:val="18"/>
                <w:rtl/>
              </w:rPr>
              <w:t xml:space="preserve"> مبلغ </w:t>
            </w:r>
            <w:r w:rsidRPr="00CC2B73">
              <w:rPr>
                <w:rFonts w:ascii="Arial Unicode MS" w:eastAsia="Arial Unicode MS" w:hAnsi="Arial Unicode MS" w:cs="Arial Unicode MS" w:hint="eastAsia"/>
                <w:color w:val="595959" w:themeColor="text1" w:themeTint="A6"/>
                <w:sz w:val="18"/>
                <w:szCs w:val="18"/>
                <w:rtl/>
              </w:rPr>
              <w:t>التورق</w:t>
            </w:r>
            <w:r w:rsidRPr="00CC2B73">
              <w:rPr>
                <w:rFonts w:ascii="Arial Unicode MS" w:eastAsia="Arial Unicode MS" w:hAnsi="Arial Unicode MS" w:cs="Arial Unicode MS"/>
                <w:color w:val="595959" w:themeColor="text1" w:themeTint="A6"/>
                <w:sz w:val="18"/>
                <w:szCs w:val="18"/>
                <w:rtl/>
              </w:rPr>
              <w:t xml:space="preserve"> للفترة المطلوبة و</w:t>
            </w:r>
            <w:r w:rsidRPr="00CC2B73">
              <w:rPr>
                <w:rFonts w:ascii="Arial Unicode MS" w:eastAsia="Arial Unicode MS" w:hAnsi="Arial Unicode MS" w:cs="Arial Unicode MS" w:hint="eastAsia"/>
                <w:color w:val="595959" w:themeColor="text1" w:themeTint="A6"/>
                <w:sz w:val="18"/>
                <w:szCs w:val="18"/>
                <w:rtl/>
              </w:rPr>
              <w:t>الرسوم</w:t>
            </w:r>
            <w:r w:rsidRPr="00CC2B73">
              <w:rPr>
                <w:rFonts w:ascii="Arial Unicode MS" w:eastAsia="Arial Unicode MS" w:hAnsi="Arial Unicode MS" w:cs="Arial Unicode MS"/>
                <w:color w:val="595959" w:themeColor="text1" w:themeTint="A6"/>
                <w:sz w:val="18"/>
                <w:szCs w:val="18"/>
                <w:rtl/>
              </w:rPr>
              <w:t xml:space="preserve"> الادارية على </w:t>
            </w:r>
            <w:r w:rsidRPr="00CC2B73">
              <w:rPr>
                <w:rFonts w:ascii="Arial Unicode MS" w:eastAsia="Arial Unicode MS" w:hAnsi="Arial Unicode MS" w:cs="Arial Unicode MS" w:hint="eastAsia"/>
                <w:color w:val="595959" w:themeColor="text1" w:themeTint="A6"/>
                <w:sz w:val="18"/>
                <w:szCs w:val="18"/>
                <w:rtl/>
              </w:rPr>
              <w:t>البطاقة</w:t>
            </w:r>
            <w:r w:rsidRPr="00CC2B73">
              <w:rPr>
                <w:rFonts w:ascii="Arial Unicode MS" w:eastAsia="Arial Unicode MS" w:hAnsi="Arial Unicode MS" w:cs="Arial Unicode MS"/>
                <w:color w:val="595959" w:themeColor="text1" w:themeTint="A6"/>
                <w:sz w:val="18"/>
                <w:szCs w:val="18"/>
                <w:rtl/>
              </w:rPr>
              <w:t xml:space="preserve"> نتيجة لذلك سيتم تخفيض حد الائتمان المتاح بموجب بطاقة الائتمان. </w:t>
            </w:r>
            <w:r w:rsidRPr="00CC2B73">
              <w:rPr>
                <w:rFonts w:ascii="Arial Unicode MS" w:eastAsia="Arial Unicode MS" w:hAnsi="Arial Unicode MS" w:cs="Arial Unicode MS" w:hint="eastAsia"/>
                <w:color w:val="595959" w:themeColor="text1" w:themeTint="A6"/>
                <w:sz w:val="18"/>
                <w:szCs w:val="18"/>
                <w:rtl/>
              </w:rPr>
              <w:t>سيتم</w:t>
            </w:r>
            <w:r w:rsidRPr="00CC2B73">
              <w:rPr>
                <w:rFonts w:ascii="Arial Unicode MS" w:eastAsia="Arial Unicode MS" w:hAnsi="Arial Unicode MS" w:cs="Arial Unicode MS"/>
                <w:color w:val="595959" w:themeColor="text1" w:themeTint="A6"/>
                <w:sz w:val="18"/>
                <w:szCs w:val="18"/>
                <w:rtl/>
              </w:rPr>
              <w:t xml:space="preserve"> زيادة حد الائتمان المتاح عند سداد </w:t>
            </w:r>
            <w:r w:rsidRPr="00CC2B73">
              <w:rPr>
                <w:rFonts w:ascii="Arial Unicode MS" w:eastAsia="Arial Unicode MS" w:hAnsi="Arial Unicode MS" w:cs="Arial Unicode MS" w:hint="eastAsia"/>
                <w:color w:val="595959" w:themeColor="text1" w:themeTint="A6"/>
                <w:sz w:val="18"/>
                <w:szCs w:val="18"/>
                <w:rtl/>
              </w:rPr>
              <w:t>الأقساط</w:t>
            </w:r>
            <w:r w:rsidRPr="00CC2B73">
              <w:rPr>
                <w:rFonts w:ascii="Arial Unicode MS" w:eastAsia="Arial Unicode MS" w:hAnsi="Arial Unicode MS" w:cs="Arial Unicode MS"/>
                <w:color w:val="595959" w:themeColor="text1" w:themeTint="A6"/>
                <w:sz w:val="18"/>
                <w:szCs w:val="18"/>
                <w:rtl/>
              </w:rPr>
              <w:t xml:space="preserve"> الشهرية</w:t>
            </w:r>
            <w:r w:rsidRPr="00CC2B73">
              <w:rPr>
                <w:rFonts w:ascii="Arial Unicode MS" w:eastAsia="Arial Unicode MS" w:hAnsi="Arial Unicode MS" w:cs="Arial Unicode MS"/>
                <w:color w:val="595959" w:themeColor="text1" w:themeTint="A6"/>
                <w:sz w:val="18"/>
                <w:szCs w:val="18"/>
              </w:rPr>
              <w:t>.</w:t>
            </w:r>
          </w:p>
        </w:tc>
      </w:tr>
      <w:tr w:rsidR="00A35F54" w:rsidRPr="009C5B54" w14:paraId="6B812748" w14:textId="77777777" w:rsidTr="00A35F54">
        <w:trPr>
          <w:trHeight w:val="737"/>
        </w:trPr>
        <w:tc>
          <w:tcPr>
            <w:tcW w:w="2440" w:type="pct"/>
            <w:gridSpan w:val="5"/>
            <w:tcBorders>
              <w:top w:val="nil"/>
              <w:left w:val="nil"/>
              <w:bottom w:val="nil"/>
              <w:right w:val="nil"/>
            </w:tcBorders>
          </w:tcPr>
          <w:p w14:paraId="545105AA" w14:textId="410458D7"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 xml:space="preserve">21-1-12. Upon nonpayment of three installments towards the EPP plan, it shall be terminated and the entire EPP outstanding balance, including the remaining principal amount and profit, shall be added into existing credit card outstanding balance which would be considered as New Balance. </w:t>
            </w:r>
          </w:p>
        </w:tc>
        <w:tc>
          <w:tcPr>
            <w:tcW w:w="2560" w:type="pct"/>
            <w:gridSpan w:val="9"/>
            <w:tcBorders>
              <w:top w:val="nil"/>
              <w:left w:val="nil"/>
              <w:bottom w:val="nil"/>
              <w:right w:val="nil"/>
            </w:tcBorders>
          </w:tcPr>
          <w:p w14:paraId="43533E13" w14:textId="5ED10393"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21-1-</w:t>
            </w:r>
            <w:r w:rsidRPr="00CC2B73">
              <w:rPr>
                <w:rFonts w:ascii="Arial Unicode MS" w:eastAsia="Arial Unicode MS" w:hAnsi="Arial Unicode MS" w:cs="Arial Unicode MS"/>
                <w:color w:val="595959" w:themeColor="text1" w:themeTint="A6"/>
                <w:sz w:val="18"/>
                <w:szCs w:val="18"/>
              </w:rPr>
              <w:t>12</w:t>
            </w:r>
            <w:r w:rsidRPr="00CC2B73">
              <w:rPr>
                <w:rFonts w:ascii="Arial Unicode MS" w:eastAsia="Arial Unicode MS" w:hAnsi="Arial Unicode MS" w:cs="Arial Unicode MS" w:hint="c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في</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حال</w:t>
            </w:r>
            <w:r w:rsidRPr="00CC2B73">
              <w:rPr>
                <w:rFonts w:ascii="Arial Unicode MS" w:eastAsia="Arial Unicode MS" w:hAnsi="Arial Unicode MS" w:cs="Arial Unicode MS"/>
                <w:color w:val="595959" w:themeColor="text1" w:themeTint="A6"/>
                <w:sz w:val="18"/>
                <w:szCs w:val="18"/>
                <w:rtl/>
              </w:rPr>
              <w:t xml:space="preserve"> عدم دفع ثلاثة أقساط </w:t>
            </w:r>
            <w:r w:rsidRPr="00CC2B73">
              <w:rPr>
                <w:rFonts w:ascii="Arial Unicode MS" w:eastAsia="Arial Unicode MS" w:hAnsi="Arial Unicode MS" w:cs="Arial Unicode MS" w:hint="eastAsia"/>
                <w:color w:val="595959" w:themeColor="text1" w:themeTint="A6"/>
                <w:sz w:val="18"/>
                <w:szCs w:val="18"/>
                <w:rtl/>
              </w:rPr>
              <w:t>متتالية</w:t>
            </w:r>
            <w:r w:rsidRPr="00CC2B73">
              <w:rPr>
                <w:rFonts w:ascii="Arial Unicode MS" w:eastAsia="Arial Unicode MS" w:hAnsi="Arial Unicode MS" w:cs="Arial Unicode MS"/>
                <w:color w:val="595959" w:themeColor="text1" w:themeTint="A6"/>
                <w:sz w:val="18"/>
                <w:szCs w:val="18"/>
                <w:rtl/>
              </w:rPr>
              <w:t xml:space="preserve">، يتم إنهاء خطة التقسيط وإضافة الرصيد المستحق بالكامل، بما في ذلك المبلغ الأساسي المتبقي </w:t>
            </w:r>
            <w:r w:rsidRPr="00CC2B73">
              <w:rPr>
                <w:rFonts w:ascii="Arial Unicode MS" w:eastAsia="Arial Unicode MS" w:hAnsi="Arial Unicode MS" w:cs="Arial Unicode MS" w:hint="eastAsia"/>
                <w:color w:val="595959" w:themeColor="text1" w:themeTint="A6"/>
                <w:sz w:val="18"/>
                <w:szCs w:val="18"/>
                <w:rtl/>
              </w:rPr>
              <w:t>وأرباح</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التورق</w:t>
            </w:r>
            <w:r w:rsidRPr="00CC2B73">
              <w:rPr>
                <w:rFonts w:ascii="Arial Unicode MS" w:eastAsia="Arial Unicode MS" w:hAnsi="Arial Unicode MS" w:cs="Arial Unicode MS"/>
                <w:color w:val="595959" w:themeColor="text1" w:themeTint="A6"/>
                <w:sz w:val="18"/>
                <w:szCs w:val="18"/>
                <w:rtl/>
              </w:rPr>
              <w:t xml:space="preserve"> إلى الرصيد القائم </w:t>
            </w:r>
            <w:r w:rsidRPr="00CC2B73">
              <w:rPr>
                <w:rFonts w:ascii="Arial Unicode MS" w:eastAsia="Arial Unicode MS" w:hAnsi="Arial Unicode MS" w:cs="Arial Unicode MS" w:hint="eastAsia"/>
                <w:color w:val="595959" w:themeColor="text1" w:themeTint="A6"/>
                <w:sz w:val="18"/>
                <w:szCs w:val="18"/>
                <w:rtl/>
              </w:rPr>
              <w:t>لحساب</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بطاقة</w:t>
            </w:r>
            <w:r w:rsidRPr="00CC2B73">
              <w:rPr>
                <w:rFonts w:ascii="Arial Unicode MS" w:eastAsia="Arial Unicode MS" w:hAnsi="Arial Unicode MS" w:cs="Arial Unicode MS"/>
                <w:color w:val="595959" w:themeColor="text1" w:themeTint="A6"/>
                <w:sz w:val="18"/>
                <w:szCs w:val="18"/>
                <w:rtl/>
              </w:rPr>
              <w:t xml:space="preserve"> الائتمان</w:t>
            </w:r>
          </w:p>
        </w:tc>
      </w:tr>
      <w:tr w:rsidR="00A35F54" w:rsidRPr="009C5B54" w14:paraId="20F8B386" w14:textId="77777777" w:rsidTr="00A35F54">
        <w:trPr>
          <w:trHeight w:val="558"/>
        </w:trPr>
        <w:tc>
          <w:tcPr>
            <w:tcW w:w="2440" w:type="pct"/>
            <w:gridSpan w:val="5"/>
            <w:tcBorders>
              <w:top w:val="nil"/>
              <w:left w:val="nil"/>
              <w:bottom w:val="nil"/>
              <w:right w:val="nil"/>
            </w:tcBorders>
          </w:tcPr>
          <w:p w14:paraId="240508EE" w14:textId="13830595"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 xml:space="preserve">21-1-13 In case of over payment, the installment amount will not be re-scheduled it will show as a credit balance on the customers outstanding and will not net off the Easy Payment Plan amount. </w:t>
            </w:r>
          </w:p>
        </w:tc>
        <w:tc>
          <w:tcPr>
            <w:tcW w:w="2560" w:type="pct"/>
            <w:gridSpan w:val="9"/>
            <w:tcBorders>
              <w:top w:val="nil"/>
              <w:left w:val="nil"/>
              <w:bottom w:val="nil"/>
              <w:right w:val="nil"/>
            </w:tcBorders>
          </w:tcPr>
          <w:p w14:paraId="7034499B" w14:textId="2479DD2D"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hint="cs"/>
                <w:color w:val="595959" w:themeColor="text1" w:themeTint="A6"/>
                <w:sz w:val="18"/>
                <w:szCs w:val="18"/>
                <w:rtl/>
              </w:rPr>
              <w:t xml:space="preserve">21-1-13. </w:t>
            </w:r>
            <w:r w:rsidRPr="00CC2B73">
              <w:rPr>
                <w:rFonts w:ascii="Arial Unicode MS" w:eastAsia="Arial Unicode MS" w:hAnsi="Arial Unicode MS" w:cs="Arial Unicode MS"/>
                <w:color w:val="595959" w:themeColor="text1" w:themeTint="A6"/>
                <w:sz w:val="18"/>
                <w:szCs w:val="18"/>
                <w:rtl/>
              </w:rPr>
              <w:t>في حالة السداد الزائد عن حد الائتمان، لن يتم إعادة جدولة مبلغ القسط، وسيظهر كرصيد دائن على العملاء المستحقين ولن يتم خصم مبلغ خطة السداد الميسر</w:t>
            </w:r>
            <w:r w:rsidRPr="00CC2B73">
              <w:rPr>
                <w:rFonts w:ascii="Arial Unicode MS" w:eastAsia="Arial Unicode MS" w:hAnsi="Arial Unicode MS" w:cs="Arial Unicode MS"/>
                <w:color w:val="595959" w:themeColor="text1" w:themeTint="A6"/>
                <w:sz w:val="18"/>
                <w:szCs w:val="18"/>
              </w:rPr>
              <w:t>.</w:t>
            </w:r>
          </w:p>
        </w:tc>
      </w:tr>
      <w:tr w:rsidR="00A35F54" w:rsidRPr="009C5B54" w14:paraId="36F64B9E" w14:textId="77777777" w:rsidTr="00A35F54">
        <w:trPr>
          <w:trHeight w:val="116"/>
        </w:trPr>
        <w:tc>
          <w:tcPr>
            <w:tcW w:w="2440" w:type="pct"/>
            <w:gridSpan w:val="5"/>
            <w:tcBorders>
              <w:top w:val="nil"/>
              <w:left w:val="nil"/>
              <w:bottom w:val="nil"/>
              <w:right w:val="nil"/>
            </w:tcBorders>
          </w:tcPr>
          <w:p w14:paraId="2A6AE0F7" w14:textId="7226DC17"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21-1-14  The installment period cannot be changed to another period after it has been processed.</w:t>
            </w:r>
          </w:p>
        </w:tc>
        <w:tc>
          <w:tcPr>
            <w:tcW w:w="2560" w:type="pct"/>
            <w:gridSpan w:val="9"/>
            <w:tcBorders>
              <w:top w:val="nil"/>
              <w:left w:val="nil"/>
              <w:bottom w:val="nil"/>
              <w:right w:val="nil"/>
            </w:tcBorders>
          </w:tcPr>
          <w:p w14:paraId="6145345A" w14:textId="1ADE2890"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color w:val="595959" w:themeColor="text1" w:themeTint="A6"/>
                <w:sz w:val="18"/>
                <w:szCs w:val="18"/>
                <w:rtl/>
              </w:rPr>
              <w:t>21-1-</w:t>
            </w:r>
            <w:r w:rsidRPr="00CC2B73">
              <w:rPr>
                <w:rFonts w:ascii="Arial Unicode MS" w:eastAsia="Arial Unicode MS" w:hAnsi="Arial Unicode MS" w:cs="Arial Unicode MS"/>
                <w:color w:val="595959" w:themeColor="text1" w:themeTint="A6"/>
                <w:sz w:val="18"/>
                <w:szCs w:val="18"/>
              </w:rPr>
              <w:t xml:space="preserve">14 </w:t>
            </w:r>
            <w:r w:rsidRPr="00CC2B73">
              <w:rPr>
                <w:rFonts w:ascii="Arial Unicode MS" w:eastAsia="Arial Unicode MS" w:hAnsi="Arial Unicode MS" w:cs="Arial Unicode MS"/>
                <w:color w:val="595959" w:themeColor="text1" w:themeTint="A6"/>
                <w:sz w:val="18"/>
                <w:szCs w:val="18"/>
                <w:rtl/>
              </w:rPr>
              <w:t xml:space="preserve">لا يمكن تغيير فترة </w:t>
            </w:r>
            <w:r w:rsidRPr="00CC2B73">
              <w:rPr>
                <w:rFonts w:ascii="Arial Unicode MS" w:eastAsia="Arial Unicode MS" w:hAnsi="Arial Unicode MS" w:cs="Arial Unicode MS" w:hint="eastAsia"/>
                <w:color w:val="595959" w:themeColor="text1" w:themeTint="A6"/>
                <w:sz w:val="18"/>
                <w:szCs w:val="18"/>
                <w:rtl/>
              </w:rPr>
              <w:t>التقسيط</w:t>
            </w:r>
            <w:r w:rsidRPr="00CC2B73">
              <w:rPr>
                <w:rFonts w:ascii="Arial Unicode MS" w:eastAsia="Arial Unicode MS" w:hAnsi="Arial Unicode MS" w:cs="Arial Unicode MS"/>
                <w:color w:val="595959" w:themeColor="text1" w:themeTint="A6"/>
                <w:sz w:val="18"/>
                <w:szCs w:val="18"/>
                <w:rtl/>
              </w:rPr>
              <w:t xml:space="preserve"> إلى فترة أخرى بعد </w:t>
            </w:r>
            <w:r>
              <w:rPr>
                <w:rFonts w:ascii="Arial Unicode MS" w:eastAsia="Arial Unicode MS" w:hAnsi="Arial Unicode MS" w:cs="Arial Unicode MS" w:hint="cs"/>
                <w:color w:val="595959" w:themeColor="text1" w:themeTint="A6"/>
                <w:sz w:val="18"/>
                <w:szCs w:val="18"/>
                <w:rtl/>
              </w:rPr>
              <w:t>إتمام اجراءاتها</w:t>
            </w:r>
            <w:r w:rsidRPr="00CC2B73">
              <w:rPr>
                <w:rFonts w:ascii="Arial Unicode MS" w:eastAsia="Arial Unicode MS" w:hAnsi="Arial Unicode MS" w:cs="Arial Unicode MS"/>
                <w:color w:val="595959" w:themeColor="text1" w:themeTint="A6"/>
                <w:sz w:val="18"/>
                <w:szCs w:val="18"/>
              </w:rPr>
              <w:t>.</w:t>
            </w:r>
          </w:p>
        </w:tc>
      </w:tr>
      <w:tr w:rsidR="00A35F54" w:rsidRPr="009C5B54" w14:paraId="49713581" w14:textId="77777777" w:rsidTr="00A35F54">
        <w:trPr>
          <w:trHeight w:val="737"/>
        </w:trPr>
        <w:tc>
          <w:tcPr>
            <w:tcW w:w="2440" w:type="pct"/>
            <w:gridSpan w:val="5"/>
            <w:tcBorders>
              <w:top w:val="nil"/>
              <w:left w:val="nil"/>
              <w:bottom w:val="nil"/>
              <w:right w:val="nil"/>
            </w:tcBorders>
          </w:tcPr>
          <w:p w14:paraId="0FD9B29C" w14:textId="7D6EE483"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CA7489">
              <w:rPr>
                <w:rFonts w:ascii="Arial Unicode MS" w:eastAsia="Arial Unicode MS" w:hAnsi="Arial Unicode MS" w:cs="Arial Unicode MS"/>
                <w:color w:val="595959" w:themeColor="text1" w:themeTint="A6"/>
                <w:sz w:val="16"/>
                <w:szCs w:val="16"/>
              </w:rPr>
              <w:t>21-1-15 In case of Cardholder disputes the purchased item/service using The Saudi Investment Bank Credit Card by will due to damaged goods/services or any other unsatisfactory reasons, the customer will still be liable for the amount of the purchased item/service, and the Saudi Investment Bank will not be responsible, at all events, of the purchased item/service</w:t>
            </w:r>
          </w:p>
        </w:tc>
        <w:tc>
          <w:tcPr>
            <w:tcW w:w="2560" w:type="pct"/>
            <w:gridSpan w:val="9"/>
            <w:tcBorders>
              <w:top w:val="nil"/>
              <w:left w:val="nil"/>
              <w:bottom w:val="nil"/>
              <w:right w:val="nil"/>
            </w:tcBorders>
          </w:tcPr>
          <w:p w14:paraId="2DA5B72E" w14:textId="6301C5C4"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CC2B73">
              <w:rPr>
                <w:rFonts w:ascii="Arial Unicode MS" w:eastAsia="Arial Unicode MS" w:hAnsi="Arial Unicode MS" w:cs="Arial Unicode MS"/>
                <w:color w:val="595959" w:themeColor="text1" w:themeTint="A6"/>
                <w:sz w:val="18"/>
                <w:szCs w:val="18"/>
                <w:rtl/>
              </w:rPr>
              <w:t>21-1-</w:t>
            </w:r>
            <w:r w:rsidRPr="00CC2B73">
              <w:rPr>
                <w:rFonts w:ascii="Arial Unicode MS" w:eastAsia="Arial Unicode MS" w:hAnsi="Arial Unicode MS" w:cs="Arial Unicode MS"/>
                <w:color w:val="595959" w:themeColor="text1" w:themeTint="A6"/>
                <w:sz w:val="18"/>
                <w:szCs w:val="18"/>
              </w:rPr>
              <w:t>15</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في</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حال</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اعتراض</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البطاقة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على</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سلع</w:t>
            </w:r>
            <w:r w:rsidRPr="00CC2B73">
              <w:rPr>
                <w:rFonts w:ascii="Arial Unicode MS" w:eastAsia="Arial Unicode MS" w:hAnsi="Arial Unicode MS" w:cs="Arial Unicode MS"/>
                <w:color w:val="595959" w:themeColor="text1" w:themeTint="A6"/>
                <w:sz w:val="18"/>
                <w:szCs w:val="18"/>
                <w:rtl/>
              </w:rPr>
              <w:t>/</w:t>
            </w:r>
            <w:r w:rsidRPr="00CC2B73">
              <w:rPr>
                <w:rFonts w:ascii="Arial Unicode MS" w:eastAsia="Arial Unicode MS" w:hAnsi="Arial Unicode MS" w:cs="Arial Unicode MS" w:hint="eastAsia"/>
                <w:color w:val="595959" w:themeColor="text1" w:themeTint="A6"/>
                <w:sz w:val="18"/>
                <w:szCs w:val="18"/>
                <w:rtl/>
              </w:rPr>
              <w:t>خدمات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تم</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شرائها</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عبر</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البطاقة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الائتمانية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من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البنك</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السعودي</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للاستثمار</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برغبة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البطاقة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بسبب</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السلع</w:t>
            </w:r>
            <w:r w:rsidRPr="00CC2B73">
              <w:rPr>
                <w:rFonts w:ascii="Arial Unicode MS" w:eastAsia="Arial Unicode MS" w:hAnsi="Arial Unicode MS" w:cs="Arial Unicode MS"/>
                <w:color w:val="595959" w:themeColor="text1" w:themeTint="A6"/>
                <w:sz w:val="18"/>
                <w:szCs w:val="18"/>
                <w:rtl/>
              </w:rPr>
              <w:t>/</w:t>
            </w:r>
            <w:r w:rsidRPr="00CC2B73">
              <w:rPr>
                <w:rFonts w:ascii="Arial Unicode MS" w:eastAsia="Arial Unicode MS" w:hAnsi="Arial Unicode MS" w:cs="Arial Unicode MS" w:hint="eastAsia"/>
                <w:color w:val="595959" w:themeColor="text1" w:themeTint="A6"/>
                <w:sz w:val="18"/>
                <w:szCs w:val="18"/>
                <w:rtl/>
              </w:rPr>
              <w:t>الخدمات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التالفة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أو</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أي</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سبب</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آخر،</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فإن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حامل</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البطاقة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سيتحمل</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المبلغ</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المستحق</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على</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عملية</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الشراء</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ولن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يكون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البنك</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السعودي</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للاستثمار</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مسؤولاً</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بأي</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حال</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عن</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السلع</w:t>
            </w:r>
            <w:r w:rsidRPr="00CC2B73">
              <w:rPr>
                <w:rFonts w:ascii="Arial Unicode MS" w:eastAsia="Arial Unicode MS" w:hAnsi="Arial Unicode MS" w:cs="Arial Unicode MS"/>
                <w:color w:val="595959" w:themeColor="text1" w:themeTint="A6"/>
                <w:sz w:val="18"/>
                <w:szCs w:val="18"/>
                <w:rtl/>
              </w:rPr>
              <w:t>/</w:t>
            </w:r>
            <w:r w:rsidRPr="00CC2B73">
              <w:rPr>
                <w:rFonts w:ascii="Arial Unicode MS" w:eastAsia="Arial Unicode MS" w:hAnsi="Arial Unicode MS" w:cs="Arial Unicode MS" w:hint="eastAsia"/>
                <w:color w:val="595959" w:themeColor="text1" w:themeTint="A6"/>
                <w:sz w:val="18"/>
                <w:szCs w:val="18"/>
                <w:rtl/>
              </w:rPr>
              <w:t>الخدمات</w:t>
            </w:r>
            <w:r w:rsidRPr="00CC2B73">
              <w:rPr>
                <w:rFonts w:ascii="Arial Unicode MS" w:eastAsia="Arial Unicode MS" w:hAnsi="Arial Unicode MS" w:cs="Arial Unicode MS"/>
                <w:color w:val="595959" w:themeColor="text1" w:themeTint="A6"/>
                <w:sz w:val="18"/>
                <w:szCs w:val="18"/>
                <w:rtl/>
              </w:rPr>
              <w:t xml:space="preserve"> </w:t>
            </w:r>
            <w:r w:rsidRPr="00CC2B73">
              <w:rPr>
                <w:rFonts w:ascii="Arial Unicode MS" w:eastAsia="Arial Unicode MS" w:hAnsi="Arial Unicode MS" w:cs="Arial Unicode MS" w:hint="eastAsia"/>
                <w:color w:val="595959" w:themeColor="text1" w:themeTint="A6"/>
                <w:sz w:val="18"/>
                <w:szCs w:val="18"/>
                <w:rtl/>
              </w:rPr>
              <w:t>المشتراه</w:t>
            </w:r>
            <w:r w:rsidRPr="00CC2B73">
              <w:rPr>
                <w:rFonts w:ascii="Arial Unicode MS" w:eastAsia="Arial Unicode MS" w:hAnsi="Arial Unicode MS" w:cs="Arial Unicode MS"/>
                <w:color w:val="595959" w:themeColor="text1" w:themeTint="A6"/>
                <w:sz w:val="18"/>
                <w:szCs w:val="18"/>
                <w:rtl/>
              </w:rPr>
              <w:t>.</w:t>
            </w:r>
          </w:p>
        </w:tc>
      </w:tr>
      <w:tr w:rsidR="00A35F54" w:rsidRPr="00184B15" w14:paraId="76E12A35" w14:textId="77777777" w:rsidTr="00A35F54">
        <w:trPr>
          <w:trHeight w:val="135"/>
        </w:trPr>
        <w:tc>
          <w:tcPr>
            <w:tcW w:w="2440" w:type="pct"/>
            <w:gridSpan w:val="5"/>
            <w:tcBorders>
              <w:top w:val="nil"/>
              <w:left w:val="nil"/>
              <w:bottom w:val="nil"/>
              <w:right w:val="nil"/>
            </w:tcBorders>
          </w:tcPr>
          <w:p w14:paraId="220459ED" w14:textId="5714FAF0" w:rsidR="00A35F54" w:rsidRPr="00184B15" w:rsidRDefault="00A35F54" w:rsidP="00A35F54">
            <w:pPr>
              <w:tabs>
                <w:tab w:val="left" w:pos="0"/>
              </w:tabs>
              <w:spacing w:line="180" w:lineRule="exact"/>
              <w:jc w:val="both"/>
              <w:rPr>
                <w:rFonts w:ascii="Arial Unicode MS" w:eastAsia="Arial Unicode MS" w:hAnsi="Arial Unicode MS" w:cs="Arial Unicode MS"/>
                <w:b/>
                <w:bCs/>
                <w:color w:val="595959" w:themeColor="text1" w:themeTint="A6"/>
                <w:sz w:val="16"/>
                <w:szCs w:val="16"/>
              </w:rPr>
            </w:pPr>
            <w:r w:rsidRPr="00184B15">
              <w:rPr>
                <w:rFonts w:ascii="Arial Unicode MS" w:eastAsia="Arial Unicode MS" w:hAnsi="Arial Unicode MS" w:cs="Arial Unicode MS" w:hint="cs"/>
                <w:b/>
                <w:bCs/>
                <w:color w:val="595959" w:themeColor="text1" w:themeTint="A6"/>
                <w:sz w:val="16"/>
                <w:szCs w:val="16"/>
                <w:rtl/>
              </w:rPr>
              <w:t>21</w:t>
            </w:r>
            <w:r w:rsidRPr="00184B15">
              <w:rPr>
                <w:rFonts w:ascii="Arial Unicode MS" w:eastAsia="Arial Unicode MS" w:hAnsi="Arial Unicode MS" w:cs="Arial Unicode MS"/>
                <w:b/>
                <w:bCs/>
                <w:color w:val="595959" w:themeColor="text1" w:themeTint="A6"/>
                <w:sz w:val="16"/>
                <w:szCs w:val="16"/>
              </w:rPr>
              <w:t>-2. Balance Transfer Terms and Conditions</w:t>
            </w:r>
          </w:p>
        </w:tc>
        <w:tc>
          <w:tcPr>
            <w:tcW w:w="2560" w:type="pct"/>
            <w:gridSpan w:val="9"/>
            <w:tcBorders>
              <w:top w:val="nil"/>
              <w:left w:val="nil"/>
              <w:bottom w:val="nil"/>
              <w:right w:val="nil"/>
            </w:tcBorders>
          </w:tcPr>
          <w:p w14:paraId="1BFA92DF" w14:textId="5AEBBE86"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b/>
                <w:bCs/>
                <w:color w:val="595959" w:themeColor="text1" w:themeTint="A6"/>
                <w:sz w:val="20"/>
                <w:szCs w:val="20"/>
                <w:rtl/>
              </w:rPr>
              <w:t>21-2. الشروط والاحكام الخاصة بتحويل الرصيد</w:t>
            </w:r>
          </w:p>
        </w:tc>
      </w:tr>
      <w:tr w:rsidR="00A35F54" w:rsidRPr="00184B15" w14:paraId="60DD3D38" w14:textId="77777777" w:rsidTr="00A35F54">
        <w:trPr>
          <w:trHeight w:val="737"/>
        </w:trPr>
        <w:tc>
          <w:tcPr>
            <w:tcW w:w="2440" w:type="pct"/>
            <w:gridSpan w:val="5"/>
            <w:tcBorders>
              <w:top w:val="nil"/>
              <w:left w:val="nil"/>
              <w:bottom w:val="nil"/>
              <w:right w:val="nil"/>
            </w:tcBorders>
          </w:tcPr>
          <w:p w14:paraId="5D540F59" w14:textId="20F905C1"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21-2-1. Balance Transfer is a ‘Transaction’ initiated by the cardholder via application form, the bank’s online channels, or via the contact center which the Cardholder agrees to repay SAIB in equal monthly installments. </w:t>
            </w:r>
          </w:p>
        </w:tc>
        <w:tc>
          <w:tcPr>
            <w:tcW w:w="2560" w:type="pct"/>
            <w:gridSpan w:val="9"/>
            <w:tcBorders>
              <w:top w:val="nil"/>
              <w:left w:val="nil"/>
              <w:bottom w:val="nil"/>
              <w:right w:val="nil"/>
            </w:tcBorders>
          </w:tcPr>
          <w:p w14:paraId="7CDDB7B3" w14:textId="0C5E863F"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21-2-</w:t>
            </w:r>
            <w:r w:rsidRPr="00184B15">
              <w:rPr>
                <w:rFonts w:ascii="Arial Unicode MS" w:eastAsia="Arial Unicode MS" w:hAnsi="Arial Unicode MS" w:cs="Arial Unicode MS" w:hint="cs"/>
                <w:color w:val="595959" w:themeColor="text1" w:themeTint="A6"/>
                <w:sz w:val="18"/>
                <w:szCs w:val="18"/>
                <w:rtl/>
              </w:rPr>
              <w:t xml:space="preserve">1. </w:t>
            </w:r>
            <w:r w:rsidRPr="00184B15">
              <w:rPr>
                <w:rFonts w:ascii="Arial Unicode MS" w:eastAsia="Arial Unicode MS" w:hAnsi="Arial Unicode MS" w:cs="Arial Unicode MS"/>
                <w:color w:val="595959" w:themeColor="text1" w:themeTint="A6"/>
                <w:sz w:val="18"/>
                <w:szCs w:val="18"/>
                <w:rtl/>
              </w:rPr>
              <w:t xml:space="preserve">تحويل الرصيد يعتبر "عملية" يطلبها حامل البطاقة من خلال نموذج الطلب </w:t>
            </w:r>
            <w:r w:rsidRPr="00184B15">
              <w:rPr>
                <w:rFonts w:ascii="Arial Unicode MS" w:eastAsia="Arial Unicode MS" w:hAnsi="Arial Unicode MS" w:cs="Arial Unicode MS" w:hint="eastAsia"/>
                <w:color w:val="595959" w:themeColor="text1" w:themeTint="A6"/>
                <w:sz w:val="18"/>
                <w:szCs w:val="18"/>
                <w:rtl/>
              </w:rPr>
              <w:t>أو</w:t>
            </w:r>
            <w:r w:rsidRPr="00184B15">
              <w:rPr>
                <w:rFonts w:ascii="Arial Unicode MS" w:eastAsia="Arial Unicode MS" w:hAnsi="Arial Unicode MS" w:cs="Arial Unicode MS"/>
                <w:color w:val="595959" w:themeColor="text1" w:themeTint="A6"/>
                <w:sz w:val="18"/>
                <w:szCs w:val="18"/>
                <w:rtl/>
              </w:rPr>
              <w:t xml:space="preserve"> على 21-2-1. قنوات البنك الإلكترونية  أو من خلال الاتصال على رقم الاتصال الموحد "فلكس كول" ويوافق حامل البطاقة على سدادها على أقساط شهرية متساوية.</w:t>
            </w:r>
          </w:p>
        </w:tc>
      </w:tr>
      <w:tr w:rsidR="00A35F54" w:rsidRPr="00184B15" w14:paraId="7DE831EA" w14:textId="77777777" w:rsidTr="00A35F54">
        <w:trPr>
          <w:trHeight w:val="737"/>
        </w:trPr>
        <w:tc>
          <w:tcPr>
            <w:tcW w:w="2440" w:type="pct"/>
            <w:gridSpan w:val="5"/>
            <w:tcBorders>
              <w:top w:val="nil"/>
              <w:left w:val="nil"/>
              <w:bottom w:val="nil"/>
              <w:right w:val="nil"/>
            </w:tcBorders>
          </w:tcPr>
          <w:p w14:paraId="5C8D8601" w14:textId="2150DD28"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21-2-2. The total amount of Balance Transfer along with the applicable profit amount for the selected installment period &amp; processing fee will be charged to the Cardholder Credit Card Account reducing the available credit limit. </w:t>
            </w:r>
          </w:p>
        </w:tc>
        <w:tc>
          <w:tcPr>
            <w:tcW w:w="2560" w:type="pct"/>
            <w:gridSpan w:val="9"/>
            <w:tcBorders>
              <w:top w:val="nil"/>
              <w:left w:val="nil"/>
              <w:bottom w:val="nil"/>
              <w:right w:val="nil"/>
            </w:tcBorders>
          </w:tcPr>
          <w:p w14:paraId="3C5AAE94" w14:textId="3640F8D6"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21-2-2. سيتم اعتبار إجمالي مبلغ الرصيد المحوّل مع إجمالي الرسوم المطبقة ورسوم الخدمة لفترة القسط المحددة على حساب بطاقة الائتمان مما يقلل من حد الائتمان المتاح.</w:t>
            </w:r>
          </w:p>
        </w:tc>
      </w:tr>
      <w:tr w:rsidR="00A35F54" w:rsidRPr="00184B15" w14:paraId="73AFC7E9" w14:textId="77777777" w:rsidTr="00A35F54">
        <w:trPr>
          <w:trHeight w:val="386"/>
        </w:trPr>
        <w:tc>
          <w:tcPr>
            <w:tcW w:w="2440" w:type="pct"/>
            <w:gridSpan w:val="5"/>
            <w:tcBorders>
              <w:top w:val="nil"/>
              <w:left w:val="nil"/>
              <w:bottom w:val="nil"/>
              <w:right w:val="nil"/>
            </w:tcBorders>
          </w:tcPr>
          <w:p w14:paraId="5C1EE548" w14:textId="7596F125"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21-2-3. The processing fee mentioned under clause 9 is a percentage of the total amount availed as Balance Transfer</w:t>
            </w:r>
            <w:r w:rsidRPr="00184B15">
              <w:rPr>
                <w:rFonts w:ascii="Arial Unicode MS" w:eastAsia="Arial Unicode MS" w:hAnsi="Arial Unicode MS" w:cs="Arial Unicode MS" w:hint="cs"/>
                <w:color w:val="595959" w:themeColor="text1" w:themeTint="A6"/>
                <w:sz w:val="16"/>
                <w:szCs w:val="16"/>
                <w:rtl/>
              </w:rPr>
              <w:t xml:space="preserve"> </w:t>
            </w:r>
          </w:p>
        </w:tc>
        <w:tc>
          <w:tcPr>
            <w:tcW w:w="2560" w:type="pct"/>
            <w:gridSpan w:val="9"/>
            <w:tcBorders>
              <w:top w:val="nil"/>
              <w:left w:val="nil"/>
              <w:bottom w:val="nil"/>
              <w:right w:val="nil"/>
            </w:tcBorders>
          </w:tcPr>
          <w:p w14:paraId="284ED78B" w14:textId="3AAE1C9E"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 xml:space="preserve">21-2-3. </w:t>
            </w:r>
            <w:r w:rsidRPr="00184B15">
              <w:rPr>
                <w:rFonts w:ascii="Arial Unicode MS" w:eastAsia="Arial Unicode MS" w:hAnsi="Arial Unicode MS" w:cs="Arial Unicode MS" w:hint="eastAsia"/>
                <w:color w:val="595959" w:themeColor="text1" w:themeTint="A6"/>
                <w:sz w:val="18"/>
                <w:szCs w:val="18"/>
                <w:rtl/>
              </w:rPr>
              <w:t>الرسوم</w:t>
            </w:r>
            <w:r w:rsidRPr="00184B15">
              <w:rPr>
                <w:rFonts w:ascii="Arial Unicode MS" w:eastAsia="Arial Unicode MS" w:hAnsi="Arial Unicode MS" w:cs="Arial Unicode MS"/>
                <w:color w:val="595959" w:themeColor="text1" w:themeTint="A6"/>
                <w:sz w:val="18"/>
                <w:szCs w:val="18"/>
                <w:rtl/>
              </w:rPr>
              <w:t xml:space="preserve"> الإدارية لعمليات تحويل الرصيد المذكورة تحت البند ٩  ستكون نسبة محددة من مبلغ الرصيد بالكامل  </w:t>
            </w:r>
          </w:p>
        </w:tc>
      </w:tr>
      <w:tr w:rsidR="00A35F54" w:rsidRPr="00184B15" w14:paraId="66858842" w14:textId="77777777" w:rsidTr="00A35F54">
        <w:trPr>
          <w:trHeight w:val="737"/>
        </w:trPr>
        <w:tc>
          <w:tcPr>
            <w:tcW w:w="2440" w:type="pct"/>
            <w:gridSpan w:val="5"/>
            <w:tcBorders>
              <w:top w:val="nil"/>
              <w:left w:val="nil"/>
              <w:bottom w:val="nil"/>
              <w:right w:val="nil"/>
            </w:tcBorders>
          </w:tcPr>
          <w:p w14:paraId="08F3E5E5" w14:textId="448C9CC2"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21-2-4. The profit rate mentioned in the application form or on recorded line or on Flexx Click or on SAIB Mobile App is the monthly fixed profit rate. The equivalent reducing profit rate is approximately 1.5 - 2 times that of the rates mentioned in the application form/ recorded line/online portals. SAIB system charges the equivalent reducing rate every month on the outstanding principal amount. </w:t>
            </w:r>
          </w:p>
        </w:tc>
        <w:tc>
          <w:tcPr>
            <w:tcW w:w="2560" w:type="pct"/>
            <w:gridSpan w:val="9"/>
            <w:tcBorders>
              <w:top w:val="nil"/>
              <w:left w:val="nil"/>
              <w:bottom w:val="nil"/>
              <w:right w:val="nil"/>
            </w:tcBorders>
          </w:tcPr>
          <w:p w14:paraId="0FC7293B" w14:textId="6166A3A1"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 xml:space="preserve">21-2-4. معدل التورق المذكور في نموذج الطلب أو على المكالمة </w:t>
            </w:r>
            <w:r w:rsidRPr="00184B15">
              <w:rPr>
                <w:rFonts w:ascii="Arial Unicode MS" w:eastAsia="Arial Unicode MS" w:hAnsi="Arial Unicode MS" w:cs="Arial Unicode MS" w:hint="eastAsia"/>
                <w:color w:val="595959" w:themeColor="text1" w:themeTint="A6"/>
                <w:sz w:val="18"/>
                <w:szCs w:val="18"/>
                <w:rtl/>
              </w:rPr>
              <w:t>المسجلة</w:t>
            </w:r>
            <w:r w:rsidRPr="00184B15">
              <w:rPr>
                <w:rFonts w:ascii="Arial Unicode MS" w:eastAsia="Arial Unicode MS" w:hAnsi="Arial Unicode MS" w:cs="Arial Unicode MS"/>
                <w:color w:val="595959" w:themeColor="text1" w:themeTint="A6"/>
                <w:sz w:val="18"/>
                <w:szCs w:val="18"/>
                <w:rtl/>
              </w:rPr>
              <w:t xml:space="preserve"> أو على تطبيق البنك أو على الموقع الإلكتروني هو معدل التورق الشهري الثابت. معدل الربح المتناقص المكافئ هو حوالي 1.5 - 2 ضعف المعدلات المذكورة في قنوات البنك الإلكتروني. يقوم نظام البنك بفرض المعدل المتناقص المعادل كل شهر على المبلغ الأساسي المستحق.</w:t>
            </w:r>
          </w:p>
        </w:tc>
      </w:tr>
      <w:tr w:rsidR="00A35F54" w:rsidRPr="00184B15" w14:paraId="2F061A92" w14:textId="77777777" w:rsidTr="00A35F54">
        <w:trPr>
          <w:trHeight w:val="252"/>
        </w:trPr>
        <w:tc>
          <w:tcPr>
            <w:tcW w:w="2440" w:type="pct"/>
            <w:gridSpan w:val="5"/>
            <w:tcBorders>
              <w:top w:val="nil"/>
              <w:left w:val="nil"/>
              <w:bottom w:val="nil"/>
              <w:right w:val="nil"/>
            </w:tcBorders>
          </w:tcPr>
          <w:p w14:paraId="4E75F874" w14:textId="39A03992"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21-2-5. The Balance Transfer monthly installment amount applicable will be a part of the monthly “Minimum Payment Due” amount. </w:t>
            </w:r>
          </w:p>
        </w:tc>
        <w:tc>
          <w:tcPr>
            <w:tcW w:w="2560" w:type="pct"/>
            <w:gridSpan w:val="9"/>
            <w:tcBorders>
              <w:top w:val="nil"/>
              <w:left w:val="nil"/>
              <w:bottom w:val="nil"/>
              <w:right w:val="nil"/>
            </w:tcBorders>
          </w:tcPr>
          <w:p w14:paraId="1EC963CB" w14:textId="52CD66F6"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21-2-5. سيكون مبلغ القسط الشهري المطبق جزءًا من مبلغ "الحد الأدنى للدفع المستحق" الشهري.</w:t>
            </w:r>
          </w:p>
        </w:tc>
      </w:tr>
      <w:tr w:rsidR="00A35F54" w:rsidRPr="00184B15" w14:paraId="694FE14D" w14:textId="77777777" w:rsidTr="00A35F54">
        <w:trPr>
          <w:trHeight w:val="486"/>
        </w:trPr>
        <w:tc>
          <w:tcPr>
            <w:tcW w:w="2440" w:type="pct"/>
            <w:gridSpan w:val="5"/>
            <w:tcBorders>
              <w:top w:val="nil"/>
              <w:left w:val="nil"/>
              <w:bottom w:val="nil"/>
              <w:right w:val="nil"/>
            </w:tcBorders>
          </w:tcPr>
          <w:p w14:paraId="22212C6E" w14:textId="2CF3CBCD"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21-2-6. SAIB shall not be held responsible for any fee or any service charge debited to the Credit Cardholder’s other bank Credit Card account due to a decline or a delay in execution of the Balance Transfer request.  </w:t>
            </w:r>
          </w:p>
        </w:tc>
        <w:tc>
          <w:tcPr>
            <w:tcW w:w="2560" w:type="pct"/>
            <w:gridSpan w:val="9"/>
            <w:tcBorders>
              <w:top w:val="nil"/>
              <w:left w:val="nil"/>
              <w:bottom w:val="nil"/>
              <w:right w:val="nil"/>
            </w:tcBorders>
          </w:tcPr>
          <w:p w14:paraId="6DB2395F" w14:textId="1FDE488C"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21-2-6. لن يكون البنك السعودي للاستثمار مسؤولاً عن أي رسوم خدمة يتم خصمها من حساب بطاقة الائتمان المصدرة من البنك الآخر بسبب رفض أو تأخير تنفيذ طلب تحويل الرصيد.</w:t>
            </w:r>
          </w:p>
        </w:tc>
      </w:tr>
      <w:tr w:rsidR="00A35F54" w:rsidRPr="00184B15" w14:paraId="54E998BF" w14:textId="77777777" w:rsidTr="00A35F54">
        <w:trPr>
          <w:trHeight w:val="458"/>
        </w:trPr>
        <w:tc>
          <w:tcPr>
            <w:tcW w:w="2440" w:type="pct"/>
            <w:gridSpan w:val="5"/>
            <w:tcBorders>
              <w:top w:val="nil"/>
              <w:left w:val="nil"/>
              <w:bottom w:val="nil"/>
              <w:right w:val="nil"/>
            </w:tcBorders>
          </w:tcPr>
          <w:p w14:paraId="7D198308" w14:textId="2D91EADE"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21-2-7. The customer will be responsible to provide the correct outstanding amount due on his other credit card which is requested to be settled.</w:t>
            </w:r>
          </w:p>
        </w:tc>
        <w:tc>
          <w:tcPr>
            <w:tcW w:w="2560" w:type="pct"/>
            <w:gridSpan w:val="9"/>
            <w:tcBorders>
              <w:top w:val="nil"/>
              <w:left w:val="nil"/>
              <w:bottom w:val="nil"/>
              <w:right w:val="nil"/>
            </w:tcBorders>
          </w:tcPr>
          <w:p w14:paraId="56C4BF3E" w14:textId="51EC0F7A"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21-2-7</w:t>
            </w:r>
            <w:r w:rsidRPr="00184B15">
              <w:rPr>
                <w:rFonts w:ascii="Arial Unicode MS" w:eastAsia="Arial Unicode MS" w:hAnsi="Arial Unicode MS" w:cs="Arial Unicode MS"/>
                <w:color w:val="595959" w:themeColor="text1" w:themeTint="A6"/>
                <w:sz w:val="18"/>
                <w:szCs w:val="18"/>
              </w:rPr>
              <w:t xml:space="preserve"> .</w:t>
            </w:r>
            <w:r w:rsidRPr="00184B15">
              <w:rPr>
                <w:rFonts w:ascii="Arial Unicode MS" w:eastAsia="Arial Unicode MS" w:hAnsi="Arial Unicode MS" w:cs="Arial Unicode MS"/>
                <w:color w:val="595959" w:themeColor="text1" w:themeTint="A6"/>
                <w:sz w:val="18"/>
                <w:szCs w:val="18"/>
                <w:rtl/>
              </w:rPr>
              <w:t>سيكون العميل مسؤولاً عن تقديم المبلغ الصحيح المستحق على بطاقته الائتمانية الأخرى والمطلوب تسويته</w:t>
            </w:r>
          </w:p>
        </w:tc>
      </w:tr>
      <w:tr w:rsidR="00A35F54" w:rsidRPr="00184B15" w14:paraId="58FBC6FF" w14:textId="77777777" w:rsidTr="00A35F54">
        <w:trPr>
          <w:trHeight w:val="558"/>
        </w:trPr>
        <w:tc>
          <w:tcPr>
            <w:tcW w:w="2440" w:type="pct"/>
            <w:gridSpan w:val="5"/>
            <w:tcBorders>
              <w:top w:val="nil"/>
              <w:left w:val="nil"/>
              <w:bottom w:val="nil"/>
              <w:right w:val="nil"/>
            </w:tcBorders>
          </w:tcPr>
          <w:p w14:paraId="12602FE0" w14:textId="681AAA70"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21-2-8. Credit Card Cardholder should continue to make payments to other bank credit card account until Credit Card Cardholder receives the confirmation in their future statement that the amount has been credited. </w:t>
            </w:r>
          </w:p>
        </w:tc>
        <w:tc>
          <w:tcPr>
            <w:tcW w:w="2560" w:type="pct"/>
            <w:gridSpan w:val="9"/>
            <w:tcBorders>
              <w:top w:val="nil"/>
              <w:left w:val="nil"/>
              <w:bottom w:val="nil"/>
              <w:right w:val="nil"/>
            </w:tcBorders>
          </w:tcPr>
          <w:p w14:paraId="0F194F16" w14:textId="620972D6"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21-2-8</w:t>
            </w:r>
            <w:r w:rsidRPr="00184B15">
              <w:rPr>
                <w:rFonts w:ascii="Arial Unicode MS" w:eastAsia="Arial Unicode MS" w:hAnsi="Arial Unicode MS" w:cs="Arial Unicode MS" w:hint="cs"/>
                <w:color w:val="595959" w:themeColor="text1" w:themeTint="A6"/>
                <w:sz w:val="18"/>
                <w:szCs w:val="18"/>
                <w:rtl/>
              </w:rPr>
              <w:t xml:space="preserve">. </w:t>
            </w:r>
            <w:r w:rsidRPr="00184B15">
              <w:rPr>
                <w:rFonts w:ascii="Arial Unicode MS" w:eastAsia="Arial Unicode MS" w:hAnsi="Arial Unicode MS" w:cs="Arial Unicode MS"/>
                <w:color w:val="595959" w:themeColor="text1" w:themeTint="A6"/>
                <w:sz w:val="18"/>
                <w:szCs w:val="18"/>
                <w:rtl/>
              </w:rPr>
              <w:t xml:space="preserve"> يجب أن يستمر حامل بطاقة الائتمان في سداد المدفوعات إلى حساب بطاقة الائتمان من البنك الآخر حتى يتلقى حامل بطاقة الائتمان تأكيدًا في كشف حسابه المستقبلي بأنه قد تم إيداع المبلغ.</w:t>
            </w:r>
          </w:p>
        </w:tc>
      </w:tr>
      <w:tr w:rsidR="00A35F54" w:rsidRPr="00184B15" w14:paraId="01952F94" w14:textId="77777777" w:rsidTr="00A35F54">
        <w:trPr>
          <w:trHeight w:val="341"/>
        </w:trPr>
        <w:tc>
          <w:tcPr>
            <w:tcW w:w="2440" w:type="pct"/>
            <w:gridSpan w:val="5"/>
            <w:tcBorders>
              <w:top w:val="nil"/>
              <w:left w:val="nil"/>
              <w:bottom w:val="nil"/>
              <w:right w:val="nil"/>
            </w:tcBorders>
          </w:tcPr>
          <w:p w14:paraId="000DCB17" w14:textId="1F876804"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21-2-9. Approval of Balance Transfer amount is at the sole discretion of SAIB. </w:t>
            </w:r>
          </w:p>
        </w:tc>
        <w:tc>
          <w:tcPr>
            <w:tcW w:w="2560" w:type="pct"/>
            <w:gridSpan w:val="9"/>
            <w:tcBorders>
              <w:top w:val="nil"/>
              <w:left w:val="nil"/>
              <w:bottom w:val="nil"/>
              <w:right w:val="nil"/>
            </w:tcBorders>
          </w:tcPr>
          <w:p w14:paraId="2C34D326" w14:textId="28AE26FD"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21-2-9</w:t>
            </w:r>
            <w:r w:rsidRPr="00184B15">
              <w:rPr>
                <w:rFonts w:ascii="Arial Unicode MS" w:eastAsia="Arial Unicode MS" w:hAnsi="Arial Unicode MS" w:cs="Arial Unicode MS"/>
                <w:color w:val="595959" w:themeColor="text1" w:themeTint="A6"/>
                <w:sz w:val="18"/>
                <w:szCs w:val="18"/>
              </w:rPr>
              <w:t>.</w:t>
            </w:r>
            <w:r w:rsidRPr="00184B15">
              <w:rPr>
                <w:rFonts w:ascii="Arial Unicode MS" w:eastAsia="Arial Unicode MS" w:hAnsi="Arial Unicode MS" w:cs="Arial Unicode MS"/>
                <w:color w:val="595959" w:themeColor="text1" w:themeTint="A6"/>
                <w:sz w:val="18"/>
                <w:szCs w:val="18"/>
                <w:rtl/>
              </w:rPr>
              <w:t xml:space="preserve"> الموافقة على </w:t>
            </w:r>
            <w:r w:rsidRPr="00184B15">
              <w:rPr>
                <w:rFonts w:ascii="Arial Unicode MS" w:eastAsia="Arial Unicode MS" w:hAnsi="Arial Unicode MS" w:cs="Arial Unicode MS" w:hint="eastAsia"/>
                <w:color w:val="595959" w:themeColor="text1" w:themeTint="A6"/>
                <w:sz w:val="18"/>
                <w:szCs w:val="18"/>
                <w:rtl/>
              </w:rPr>
              <w:t>طلب</w:t>
            </w:r>
            <w:r w:rsidRPr="00184B15">
              <w:rPr>
                <w:rFonts w:ascii="Arial Unicode MS" w:eastAsia="Arial Unicode MS" w:hAnsi="Arial Unicode MS" w:cs="Arial Unicode MS"/>
                <w:color w:val="595959" w:themeColor="text1" w:themeTint="A6"/>
                <w:sz w:val="18"/>
                <w:szCs w:val="18"/>
                <w:rtl/>
              </w:rPr>
              <w:t xml:space="preserve"> تحويل الرصيد يكون وفقًا لتقدير البنك السعودي للاستثمار المطلق.</w:t>
            </w:r>
          </w:p>
        </w:tc>
      </w:tr>
      <w:tr w:rsidR="00A35F54" w:rsidRPr="00184B15" w14:paraId="761092C9" w14:textId="77777777" w:rsidTr="00A35F54">
        <w:trPr>
          <w:trHeight w:val="413"/>
        </w:trPr>
        <w:tc>
          <w:tcPr>
            <w:tcW w:w="2440" w:type="pct"/>
            <w:gridSpan w:val="5"/>
            <w:tcBorders>
              <w:top w:val="nil"/>
              <w:left w:val="nil"/>
              <w:bottom w:val="nil"/>
              <w:right w:val="nil"/>
            </w:tcBorders>
          </w:tcPr>
          <w:p w14:paraId="6807E042" w14:textId="3C1A80F7"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21-2-10. Rewards / cashback / loyalty points will not be credited on any Balance Transfer deals. </w:t>
            </w:r>
            <w:r w:rsidRPr="00184B15">
              <w:rPr>
                <w:rFonts w:ascii="Arial Unicode MS" w:eastAsia="Arial Unicode MS" w:hAnsi="Arial Unicode MS" w:cs="Arial Unicode MS"/>
                <w:color w:val="595959" w:themeColor="text1" w:themeTint="A6"/>
                <w:sz w:val="16"/>
                <w:szCs w:val="16"/>
              </w:rPr>
              <w:tab/>
            </w:r>
          </w:p>
        </w:tc>
        <w:tc>
          <w:tcPr>
            <w:tcW w:w="2560" w:type="pct"/>
            <w:gridSpan w:val="9"/>
            <w:tcBorders>
              <w:top w:val="nil"/>
              <w:left w:val="nil"/>
              <w:bottom w:val="nil"/>
              <w:right w:val="nil"/>
            </w:tcBorders>
          </w:tcPr>
          <w:p w14:paraId="11333F50" w14:textId="5FD26164"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color w:val="595959" w:themeColor="text1" w:themeTint="A6"/>
                <w:sz w:val="18"/>
                <w:szCs w:val="18"/>
                <w:rtl/>
              </w:rPr>
              <w:t xml:space="preserve">21-2-10. </w:t>
            </w:r>
            <w:r w:rsidRPr="00184B15">
              <w:rPr>
                <w:rFonts w:ascii="Arial Unicode MS" w:eastAsia="Arial Unicode MS" w:hAnsi="Arial Unicode MS" w:cs="Arial Unicode MS"/>
                <w:color w:val="595959" w:themeColor="text1" w:themeTint="A6"/>
                <w:sz w:val="18"/>
                <w:szCs w:val="18"/>
                <w:rtl/>
              </w:rPr>
              <w:t>لن يتم إضافة المكافآت</w:t>
            </w:r>
            <w:r w:rsidRPr="00184B15">
              <w:rPr>
                <w:rFonts w:ascii="Arial Unicode MS" w:eastAsia="Arial Unicode MS" w:hAnsi="Arial Unicode MS" w:cs="Arial Unicode MS"/>
                <w:color w:val="595959" w:themeColor="text1" w:themeTint="A6"/>
                <w:sz w:val="18"/>
                <w:szCs w:val="18"/>
              </w:rPr>
              <w:t>/</w:t>
            </w:r>
            <w:r w:rsidRPr="00184B15">
              <w:rPr>
                <w:rFonts w:ascii="Arial Unicode MS" w:eastAsia="Arial Unicode MS" w:hAnsi="Arial Unicode MS" w:cs="Arial Unicode MS"/>
                <w:color w:val="595959" w:themeColor="text1" w:themeTint="A6"/>
                <w:sz w:val="18"/>
                <w:szCs w:val="18"/>
                <w:rtl/>
              </w:rPr>
              <w:t>نقاط الولاء</w:t>
            </w:r>
            <w:r w:rsidRPr="00184B15">
              <w:rPr>
                <w:rFonts w:ascii="Arial Unicode MS" w:eastAsia="Arial Unicode MS" w:hAnsi="Arial Unicode MS" w:cs="Arial Unicode MS"/>
                <w:color w:val="595959" w:themeColor="text1" w:themeTint="A6"/>
                <w:sz w:val="18"/>
                <w:szCs w:val="18"/>
              </w:rPr>
              <w:t>/</w:t>
            </w:r>
            <w:r w:rsidRPr="00184B15">
              <w:rPr>
                <w:rFonts w:ascii="Arial Unicode MS" w:eastAsia="Arial Unicode MS" w:hAnsi="Arial Unicode MS" w:cs="Arial Unicode MS"/>
                <w:color w:val="595959" w:themeColor="text1" w:themeTint="A6"/>
                <w:sz w:val="18"/>
                <w:szCs w:val="18"/>
                <w:rtl/>
              </w:rPr>
              <w:t xml:space="preserve"> الاسترداد النقدي إلى أي مبالغ سداد </w:t>
            </w:r>
            <w:r w:rsidRPr="00184B15">
              <w:rPr>
                <w:rFonts w:ascii="Arial Unicode MS" w:eastAsia="Arial Unicode MS" w:hAnsi="Arial Unicode MS" w:cs="Arial Unicode MS" w:hint="eastAsia"/>
                <w:color w:val="595959" w:themeColor="text1" w:themeTint="A6"/>
                <w:sz w:val="18"/>
                <w:szCs w:val="18"/>
                <w:rtl/>
              </w:rPr>
              <w:t>تحويل</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الرصيد</w:t>
            </w:r>
          </w:p>
        </w:tc>
      </w:tr>
      <w:tr w:rsidR="00A35F54" w:rsidRPr="00184B15" w14:paraId="102FA7F1" w14:textId="77777777" w:rsidTr="00A35F54">
        <w:trPr>
          <w:trHeight w:val="359"/>
        </w:trPr>
        <w:tc>
          <w:tcPr>
            <w:tcW w:w="2440" w:type="pct"/>
            <w:gridSpan w:val="5"/>
            <w:tcBorders>
              <w:top w:val="nil"/>
              <w:left w:val="nil"/>
              <w:bottom w:val="nil"/>
              <w:right w:val="nil"/>
            </w:tcBorders>
          </w:tcPr>
          <w:p w14:paraId="54CCE0D4" w14:textId="24EF151E"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21-2-11. SAIB reserves the right, at its absolute discretion, to enroll the customers who have already benefited from this programme for any other card promotions. </w:t>
            </w:r>
            <w:r w:rsidRPr="00184B15">
              <w:rPr>
                <w:rFonts w:ascii="Arial Unicode MS" w:eastAsia="Arial Unicode MS" w:hAnsi="Arial Unicode MS" w:cs="Arial Unicode MS"/>
                <w:color w:val="595959" w:themeColor="text1" w:themeTint="A6"/>
                <w:sz w:val="16"/>
                <w:szCs w:val="16"/>
              </w:rPr>
              <w:tab/>
            </w:r>
          </w:p>
        </w:tc>
        <w:tc>
          <w:tcPr>
            <w:tcW w:w="2560" w:type="pct"/>
            <w:gridSpan w:val="9"/>
            <w:tcBorders>
              <w:top w:val="nil"/>
              <w:left w:val="nil"/>
              <w:bottom w:val="nil"/>
              <w:right w:val="nil"/>
            </w:tcBorders>
          </w:tcPr>
          <w:p w14:paraId="52D9FF9A" w14:textId="0309E6EF"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color w:val="595959" w:themeColor="text1" w:themeTint="A6"/>
                <w:sz w:val="18"/>
                <w:szCs w:val="18"/>
                <w:rtl/>
              </w:rPr>
              <w:t xml:space="preserve">21-2-11. </w:t>
            </w:r>
            <w:r w:rsidRPr="00184B15">
              <w:rPr>
                <w:rFonts w:ascii="Arial Unicode MS" w:eastAsia="Arial Unicode MS" w:hAnsi="Arial Unicode MS" w:cs="Arial Unicode MS"/>
                <w:color w:val="595959" w:themeColor="text1" w:themeTint="A6"/>
                <w:sz w:val="18"/>
                <w:szCs w:val="18"/>
                <w:rtl/>
              </w:rPr>
              <w:t xml:space="preserve"> يحتفظ البنك السعودي للاستثمار بالحق، وفقًا لتقديره المطلق، في تسجيل العملاء المسجلين في برنامج </w:t>
            </w:r>
            <w:r w:rsidRPr="00184B15">
              <w:rPr>
                <w:rFonts w:ascii="Arial Unicode MS" w:eastAsia="Arial Unicode MS" w:hAnsi="Arial Unicode MS" w:cs="Arial Unicode MS" w:hint="eastAsia"/>
                <w:color w:val="595959" w:themeColor="text1" w:themeTint="A6"/>
                <w:sz w:val="18"/>
                <w:szCs w:val="18"/>
                <w:rtl/>
              </w:rPr>
              <w:t>تحويل</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الرصيد</w:t>
            </w:r>
            <w:r w:rsidRPr="00184B15">
              <w:rPr>
                <w:rFonts w:ascii="Arial Unicode MS" w:eastAsia="Arial Unicode MS" w:hAnsi="Arial Unicode MS" w:cs="Arial Unicode MS"/>
                <w:color w:val="595959" w:themeColor="text1" w:themeTint="A6"/>
                <w:sz w:val="18"/>
                <w:szCs w:val="18"/>
                <w:rtl/>
              </w:rPr>
              <w:t xml:space="preserve"> في أي عروض ترويجية أخرى</w:t>
            </w:r>
          </w:p>
        </w:tc>
      </w:tr>
      <w:tr w:rsidR="00A35F54" w:rsidRPr="00184B15" w14:paraId="61C9F11C" w14:textId="77777777" w:rsidTr="00A35F54">
        <w:trPr>
          <w:trHeight w:val="431"/>
        </w:trPr>
        <w:tc>
          <w:tcPr>
            <w:tcW w:w="2440" w:type="pct"/>
            <w:gridSpan w:val="5"/>
            <w:tcBorders>
              <w:top w:val="nil"/>
              <w:left w:val="nil"/>
              <w:bottom w:val="nil"/>
              <w:right w:val="nil"/>
            </w:tcBorders>
          </w:tcPr>
          <w:p w14:paraId="6C276EAF" w14:textId="2DED19CB"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21-2-12. The bank may, at its sole discretion choose to provide the balance transfer with 0% profit rate on Balance Transfer as part o a limited time campaign at the banks sole discretion. </w:t>
            </w:r>
          </w:p>
        </w:tc>
        <w:tc>
          <w:tcPr>
            <w:tcW w:w="2560" w:type="pct"/>
            <w:gridSpan w:val="9"/>
            <w:tcBorders>
              <w:top w:val="nil"/>
              <w:left w:val="nil"/>
              <w:bottom w:val="nil"/>
              <w:right w:val="nil"/>
            </w:tcBorders>
          </w:tcPr>
          <w:p w14:paraId="3FCE20B7" w14:textId="7C0358B6"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21-2-12</w:t>
            </w:r>
            <w:r w:rsidRPr="00184B15">
              <w:rPr>
                <w:rFonts w:ascii="Arial Unicode MS" w:eastAsia="Arial Unicode MS" w:hAnsi="Arial Unicode MS" w:cs="Arial Unicode MS" w:hint="cs"/>
                <w:color w:val="595959" w:themeColor="text1" w:themeTint="A6"/>
                <w:sz w:val="18"/>
                <w:szCs w:val="18"/>
                <w:rtl/>
              </w:rPr>
              <w:t xml:space="preserve">. </w:t>
            </w:r>
            <w:r w:rsidRPr="00184B15">
              <w:rPr>
                <w:rFonts w:ascii="Arial Unicode MS" w:eastAsia="Arial Unicode MS" w:hAnsi="Arial Unicode MS" w:cs="Arial Unicode MS"/>
                <w:color w:val="595959" w:themeColor="text1" w:themeTint="A6"/>
                <w:sz w:val="18"/>
                <w:szCs w:val="18"/>
                <w:rtl/>
              </w:rPr>
              <w:t>يحق للبنك، وفقًا لتقديره الخاص، أن يوفر حملة تسويقية محددة المدة بتورق بنسبة 0% لخدمة تحويل الرصيد.</w:t>
            </w:r>
          </w:p>
        </w:tc>
      </w:tr>
      <w:tr w:rsidR="00A35F54" w:rsidRPr="00184B15" w14:paraId="6DB346EC" w14:textId="77777777" w:rsidTr="00A35F54">
        <w:trPr>
          <w:trHeight w:val="701"/>
        </w:trPr>
        <w:tc>
          <w:tcPr>
            <w:tcW w:w="2440" w:type="pct"/>
            <w:gridSpan w:val="5"/>
            <w:tcBorders>
              <w:top w:val="nil"/>
              <w:left w:val="nil"/>
              <w:bottom w:val="nil"/>
              <w:right w:val="nil"/>
            </w:tcBorders>
          </w:tcPr>
          <w:p w14:paraId="276F3867" w14:textId="77777777"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184B15">
              <w:rPr>
                <w:rFonts w:ascii="Arial Unicode MS" w:eastAsia="Arial Unicode MS" w:hAnsi="Arial Unicode MS" w:cs="Arial Unicode MS"/>
                <w:color w:val="595959" w:themeColor="text1" w:themeTint="A6"/>
                <w:sz w:val="16"/>
                <w:szCs w:val="16"/>
              </w:rPr>
              <w:t>21-2-13. Payments made to the card will settle due payments according to the below sequence</w:t>
            </w:r>
            <w:r w:rsidRPr="00184B15">
              <w:rPr>
                <w:rFonts w:ascii="Arial Unicode MS" w:eastAsia="Arial Unicode MS" w:hAnsi="Arial Unicode MS" w:cs="Arial Unicode MS" w:hint="cs"/>
                <w:color w:val="595959" w:themeColor="text1" w:themeTint="A6"/>
                <w:sz w:val="16"/>
                <w:szCs w:val="16"/>
                <w:rtl/>
              </w:rPr>
              <w:t>:</w:t>
            </w:r>
          </w:p>
          <w:p w14:paraId="70D38BAD" w14:textId="77777777" w:rsidR="00A35F54" w:rsidRPr="00184B15" w:rsidRDefault="00A35F54" w:rsidP="00A35F54">
            <w:pPr>
              <w:pStyle w:val="ListParagraph"/>
              <w:numPr>
                <w:ilvl w:val="0"/>
                <w:numId w:val="29"/>
              </w:numPr>
              <w:tabs>
                <w:tab w:val="left" w:pos="250"/>
              </w:tabs>
              <w:bidi w:val="0"/>
              <w:spacing w:line="180" w:lineRule="exact"/>
              <w:ind w:left="70" w:firstLine="0"/>
              <w:jc w:val="both"/>
              <w:rPr>
                <w:rFonts w:ascii="Arial Unicode MS" w:eastAsia="Arial Unicode MS" w:hAnsi="Arial Unicode MS" w:cs="Arial Unicode MS"/>
                <w:color w:val="595959" w:themeColor="text1" w:themeTint="A6"/>
                <w:sz w:val="16"/>
                <w:szCs w:val="16"/>
                <w:rtl/>
              </w:rPr>
            </w:pPr>
            <w:r w:rsidRPr="00184B15">
              <w:rPr>
                <w:rFonts w:ascii="Arial Unicode MS" w:eastAsia="Arial Unicode MS" w:hAnsi="Arial Unicode MS" w:cs="Arial Unicode MS"/>
                <w:color w:val="595959" w:themeColor="text1" w:themeTint="A6"/>
                <w:sz w:val="16"/>
                <w:szCs w:val="16"/>
              </w:rPr>
              <w:t>Balance Transfer installment amount/profit</w:t>
            </w:r>
          </w:p>
          <w:p w14:paraId="7EA257E4" w14:textId="77777777" w:rsidR="00A35F54" w:rsidRPr="00184B15" w:rsidRDefault="00A35F54" w:rsidP="00A35F54">
            <w:pPr>
              <w:pStyle w:val="ListParagraph"/>
              <w:numPr>
                <w:ilvl w:val="0"/>
                <w:numId w:val="29"/>
              </w:numPr>
              <w:tabs>
                <w:tab w:val="left" w:pos="250"/>
              </w:tabs>
              <w:bidi w:val="0"/>
              <w:spacing w:line="180" w:lineRule="exact"/>
              <w:ind w:left="70" w:firstLine="0"/>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Cash advance</w:t>
            </w:r>
          </w:p>
          <w:p w14:paraId="6C56F20C" w14:textId="3512C356" w:rsidR="00A35F54" w:rsidRPr="00184B15" w:rsidRDefault="00A35F54" w:rsidP="00A35F54">
            <w:pPr>
              <w:pStyle w:val="ListParagraph"/>
              <w:numPr>
                <w:ilvl w:val="0"/>
                <w:numId w:val="29"/>
              </w:numPr>
              <w:tabs>
                <w:tab w:val="left" w:pos="250"/>
              </w:tabs>
              <w:bidi w:val="0"/>
              <w:spacing w:line="180" w:lineRule="exact"/>
              <w:ind w:left="70" w:firstLine="0"/>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Retail purchases. </w:t>
            </w:r>
          </w:p>
        </w:tc>
        <w:tc>
          <w:tcPr>
            <w:tcW w:w="2560" w:type="pct"/>
            <w:gridSpan w:val="9"/>
            <w:tcBorders>
              <w:top w:val="nil"/>
              <w:left w:val="nil"/>
              <w:bottom w:val="nil"/>
              <w:right w:val="nil"/>
            </w:tcBorders>
          </w:tcPr>
          <w:p w14:paraId="2BDC774F" w14:textId="77777777" w:rsidR="00A35F54" w:rsidRPr="00184B15" w:rsidRDefault="00A35F54" w:rsidP="00A35F54">
            <w:pPr>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color w:val="595959" w:themeColor="text1" w:themeTint="A6"/>
                <w:sz w:val="18"/>
                <w:szCs w:val="18"/>
                <w:rtl/>
              </w:rPr>
              <w:t xml:space="preserve">21-2-13. </w:t>
            </w:r>
            <w:r w:rsidRPr="00184B15">
              <w:rPr>
                <w:rFonts w:ascii="Arial Unicode MS" w:eastAsia="Arial Unicode MS" w:hAnsi="Arial Unicode MS" w:cs="Arial Unicode MS" w:hint="eastAsia"/>
                <w:color w:val="595959" w:themeColor="text1" w:themeTint="A6"/>
                <w:sz w:val="18"/>
                <w:szCs w:val="18"/>
                <w:rtl/>
              </w:rPr>
              <w:t>تسوية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المبالغ</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المستحقة</w:t>
            </w:r>
            <w:r w:rsidRPr="00184B15">
              <w:rPr>
                <w:rFonts w:ascii="Arial Unicode MS" w:eastAsia="Arial Unicode MS" w:hAnsi="Arial Unicode MS" w:cs="Arial Unicode MS"/>
                <w:color w:val="595959" w:themeColor="text1" w:themeTint="A6"/>
                <w:sz w:val="18"/>
                <w:szCs w:val="18"/>
                <w:rtl/>
              </w:rPr>
              <w:t xml:space="preserve"> على البطاقة الائتمانية </w:t>
            </w:r>
            <w:r w:rsidRPr="00184B15">
              <w:rPr>
                <w:rFonts w:ascii="Arial Unicode MS" w:eastAsia="Arial Unicode MS" w:hAnsi="Arial Unicode MS" w:cs="Arial Unicode MS" w:hint="eastAsia"/>
                <w:color w:val="595959" w:themeColor="text1" w:themeTint="A6"/>
                <w:sz w:val="18"/>
                <w:szCs w:val="18"/>
                <w:rtl/>
              </w:rPr>
              <w:t>سيكون</w:t>
            </w:r>
            <w:r w:rsidRPr="00184B15">
              <w:rPr>
                <w:rFonts w:ascii="Arial Unicode MS" w:eastAsia="Arial Unicode MS" w:hAnsi="Arial Unicode MS" w:cs="Arial Unicode MS"/>
                <w:color w:val="595959" w:themeColor="text1" w:themeTint="A6"/>
                <w:sz w:val="18"/>
                <w:szCs w:val="18"/>
                <w:rtl/>
              </w:rPr>
              <w:t xml:space="preserve"> حسب الترتيب أدناه:</w:t>
            </w:r>
          </w:p>
          <w:p w14:paraId="43D9ECF6" w14:textId="77777777" w:rsidR="00A35F54" w:rsidRPr="00184B15" w:rsidRDefault="00A35F54" w:rsidP="00A35F54">
            <w:pPr>
              <w:pStyle w:val="ListParagraph"/>
              <w:numPr>
                <w:ilvl w:val="0"/>
                <w:numId w:val="30"/>
              </w:numPr>
              <w:spacing w:line="180" w:lineRule="exact"/>
              <w:jc w:val="both"/>
              <w:rPr>
                <w:rFonts w:ascii="Arial Unicode MS" w:eastAsia="Arial Unicode MS" w:hAnsi="Arial Unicode MS" w:cs="Arial Unicode MS"/>
                <w:color w:val="595959" w:themeColor="text1" w:themeTint="A6"/>
                <w:sz w:val="18"/>
                <w:szCs w:val="18"/>
              </w:rPr>
            </w:pPr>
            <w:r w:rsidRPr="00184B15">
              <w:rPr>
                <w:rFonts w:ascii="Arial Unicode MS" w:eastAsia="Arial Unicode MS" w:hAnsi="Arial Unicode MS" w:cs="Arial Unicode MS"/>
                <w:color w:val="595959" w:themeColor="text1" w:themeTint="A6"/>
                <w:sz w:val="18"/>
                <w:szCs w:val="18"/>
                <w:rtl/>
              </w:rPr>
              <w:t>مبالغ قسط تحويل الرصيد</w:t>
            </w:r>
          </w:p>
          <w:p w14:paraId="1A647C5A" w14:textId="77777777" w:rsidR="00A35F54" w:rsidRPr="00184B15" w:rsidRDefault="00A35F54" w:rsidP="00A35F54">
            <w:pPr>
              <w:pStyle w:val="ListParagraph"/>
              <w:numPr>
                <w:ilvl w:val="0"/>
                <w:numId w:val="30"/>
              </w:numPr>
              <w:spacing w:line="180" w:lineRule="exact"/>
              <w:jc w:val="both"/>
              <w:rPr>
                <w:rFonts w:ascii="Arial Unicode MS" w:eastAsia="Arial Unicode MS" w:hAnsi="Arial Unicode MS" w:cs="Arial Unicode MS"/>
                <w:color w:val="595959" w:themeColor="text1" w:themeTint="A6"/>
                <w:sz w:val="18"/>
                <w:szCs w:val="18"/>
              </w:rPr>
            </w:pPr>
            <w:r w:rsidRPr="00184B15">
              <w:rPr>
                <w:rFonts w:ascii="Arial Unicode MS" w:eastAsia="Arial Unicode MS" w:hAnsi="Arial Unicode MS" w:cs="Arial Unicode MS"/>
                <w:color w:val="595959" w:themeColor="text1" w:themeTint="A6"/>
                <w:sz w:val="18"/>
                <w:szCs w:val="18"/>
                <w:rtl/>
              </w:rPr>
              <w:t>السحب النقدي</w:t>
            </w:r>
          </w:p>
          <w:p w14:paraId="5E90A268" w14:textId="1C033A27" w:rsidR="00A35F54" w:rsidRPr="00184B15" w:rsidRDefault="00A35F54" w:rsidP="00A35F54">
            <w:pPr>
              <w:pStyle w:val="ListParagraph"/>
              <w:numPr>
                <w:ilvl w:val="0"/>
                <w:numId w:val="30"/>
              </w:numPr>
              <w:tabs>
                <w:tab w:val="left" w:pos="0"/>
              </w:tabs>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color w:val="595959" w:themeColor="text1" w:themeTint="A6"/>
                <w:sz w:val="18"/>
                <w:szCs w:val="18"/>
                <w:rtl/>
              </w:rPr>
              <w:t>المشتريات</w:t>
            </w:r>
          </w:p>
        </w:tc>
      </w:tr>
      <w:tr w:rsidR="00A35F54" w:rsidRPr="00184B15" w14:paraId="7B5FE944" w14:textId="77777777" w:rsidTr="00A35F54">
        <w:trPr>
          <w:trHeight w:val="449"/>
        </w:trPr>
        <w:tc>
          <w:tcPr>
            <w:tcW w:w="2440" w:type="pct"/>
            <w:gridSpan w:val="5"/>
            <w:tcBorders>
              <w:top w:val="nil"/>
              <w:left w:val="nil"/>
              <w:bottom w:val="nil"/>
              <w:right w:val="nil"/>
            </w:tcBorders>
          </w:tcPr>
          <w:p w14:paraId="039564B0" w14:textId="42DA9926"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21-2-14. Balance transfer is available for other banks credit card issued in the KSA only. </w:t>
            </w:r>
          </w:p>
        </w:tc>
        <w:tc>
          <w:tcPr>
            <w:tcW w:w="2560" w:type="pct"/>
            <w:gridSpan w:val="9"/>
            <w:tcBorders>
              <w:top w:val="nil"/>
              <w:left w:val="nil"/>
              <w:bottom w:val="nil"/>
              <w:right w:val="nil"/>
            </w:tcBorders>
          </w:tcPr>
          <w:p w14:paraId="15446192" w14:textId="57321C5F"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color w:val="595959" w:themeColor="text1" w:themeTint="A6"/>
                <w:sz w:val="18"/>
                <w:szCs w:val="18"/>
                <w:rtl/>
              </w:rPr>
              <w:t>21-2-14.</w:t>
            </w:r>
            <w:r w:rsidRPr="00184B15">
              <w:rPr>
                <w:rFonts w:ascii="Arial Unicode MS" w:eastAsia="Arial Unicode MS" w:hAnsi="Arial Unicode MS" w:cs="Arial Unicode MS"/>
                <w:color w:val="595959" w:themeColor="text1" w:themeTint="A6"/>
                <w:sz w:val="18"/>
                <w:szCs w:val="18"/>
                <w:rtl/>
              </w:rPr>
              <w:t xml:space="preserve"> تحويل الرصيد</w:t>
            </w:r>
            <w:r w:rsidRPr="00184B15">
              <w:rPr>
                <w:rFonts w:ascii="Arial Unicode MS" w:eastAsia="Arial Unicode MS" w:hAnsi="Arial Unicode MS" w:cs="Arial Unicode MS"/>
                <w:color w:val="595959" w:themeColor="text1" w:themeTint="A6"/>
                <w:sz w:val="18"/>
                <w:szCs w:val="18"/>
              </w:rPr>
              <w:t xml:space="preserve"> </w:t>
            </w:r>
            <w:r w:rsidRPr="00184B15">
              <w:rPr>
                <w:rFonts w:ascii="Arial Unicode MS" w:eastAsia="Arial Unicode MS" w:hAnsi="Arial Unicode MS" w:cs="Arial Unicode MS"/>
                <w:color w:val="595959" w:themeColor="text1" w:themeTint="A6"/>
                <w:sz w:val="18"/>
                <w:szCs w:val="18"/>
                <w:rtl/>
              </w:rPr>
              <w:t>يكون على بطاقات مصدرة من البنوك السعودية فقط</w:t>
            </w:r>
          </w:p>
        </w:tc>
      </w:tr>
      <w:tr w:rsidR="00A35F54" w:rsidRPr="00184B15" w14:paraId="6BCD36FF" w14:textId="77777777" w:rsidTr="00A35F54">
        <w:trPr>
          <w:trHeight w:val="71"/>
        </w:trPr>
        <w:tc>
          <w:tcPr>
            <w:tcW w:w="2440" w:type="pct"/>
            <w:gridSpan w:val="5"/>
            <w:tcBorders>
              <w:top w:val="nil"/>
              <w:left w:val="nil"/>
              <w:bottom w:val="nil"/>
              <w:right w:val="nil"/>
            </w:tcBorders>
          </w:tcPr>
          <w:p w14:paraId="6B1F3048" w14:textId="387752FC"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21-2-15. The cardholders credit card should be activated to enable Balance Transfer. </w:t>
            </w:r>
          </w:p>
        </w:tc>
        <w:tc>
          <w:tcPr>
            <w:tcW w:w="2560" w:type="pct"/>
            <w:gridSpan w:val="9"/>
            <w:tcBorders>
              <w:top w:val="nil"/>
              <w:left w:val="nil"/>
              <w:bottom w:val="nil"/>
              <w:right w:val="nil"/>
            </w:tcBorders>
          </w:tcPr>
          <w:p w14:paraId="268C34AA" w14:textId="54B76BA8"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color w:val="595959" w:themeColor="text1" w:themeTint="A6"/>
                <w:sz w:val="18"/>
                <w:szCs w:val="18"/>
                <w:rtl/>
              </w:rPr>
              <w:t>21-2-15.</w:t>
            </w:r>
            <w:r w:rsidRPr="00184B15">
              <w:rPr>
                <w:rFonts w:ascii="Arial Unicode MS" w:eastAsia="Arial Unicode MS" w:hAnsi="Arial Unicode MS" w:cs="Arial Unicode MS"/>
                <w:color w:val="595959" w:themeColor="text1" w:themeTint="A6"/>
                <w:sz w:val="18"/>
                <w:szCs w:val="18"/>
                <w:rtl/>
              </w:rPr>
              <w:t xml:space="preserve"> يجب على العميل تفعيل بطاقته الائتمانية المصدرة من البنك السعودي للاستثمار لتفعيل خدمة تحويل الرصيد</w:t>
            </w:r>
          </w:p>
        </w:tc>
      </w:tr>
      <w:tr w:rsidR="00A35F54" w:rsidRPr="00184B15" w14:paraId="5920C1C5" w14:textId="77777777" w:rsidTr="00A35F54">
        <w:trPr>
          <w:trHeight w:val="737"/>
        </w:trPr>
        <w:tc>
          <w:tcPr>
            <w:tcW w:w="2440" w:type="pct"/>
            <w:gridSpan w:val="5"/>
            <w:tcBorders>
              <w:top w:val="nil"/>
              <w:left w:val="nil"/>
              <w:bottom w:val="nil"/>
              <w:right w:val="nil"/>
            </w:tcBorders>
          </w:tcPr>
          <w:p w14:paraId="0497174D" w14:textId="1BA9EB45"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21-2-16. SAR 0.95 authorization transaction will be processed on your mentioned Credit Card at the time of processing the Balance Transfer request. This transaction is only done for Card authenticity and the amount will be released once your Balance Transfer is processed. </w:t>
            </w:r>
          </w:p>
        </w:tc>
        <w:tc>
          <w:tcPr>
            <w:tcW w:w="2560" w:type="pct"/>
            <w:gridSpan w:val="9"/>
            <w:tcBorders>
              <w:top w:val="nil"/>
              <w:left w:val="nil"/>
              <w:bottom w:val="nil"/>
              <w:right w:val="nil"/>
            </w:tcBorders>
          </w:tcPr>
          <w:p w14:paraId="3365880A" w14:textId="60B3645F"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color w:val="595959" w:themeColor="text1" w:themeTint="A6"/>
                <w:sz w:val="18"/>
                <w:szCs w:val="18"/>
                <w:rtl/>
              </w:rPr>
              <w:t xml:space="preserve">21-2-16. </w:t>
            </w:r>
            <w:r w:rsidRPr="00184B15">
              <w:rPr>
                <w:rFonts w:ascii="Arial Unicode MS" w:eastAsia="Arial Unicode MS" w:hAnsi="Arial Unicode MS" w:cs="Arial Unicode MS"/>
                <w:color w:val="595959" w:themeColor="text1" w:themeTint="A6"/>
                <w:sz w:val="18"/>
                <w:szCs w:val="18"/>
                <w:rtl/>
              </w:rPr>
              <w:t xml:space="preserve">تتم معالجة </w:t>
            </w:r>
            <w:r w:rsidRPr="00184B15">
              <w:rPr>
                <w:rFonts w:ascii="Arial Unicode MS" w:eastAsia="Arial Unicode MS" w:hAnsi="Arial Unicode MS" w:cs="Arial Unicode MS" w:hint="eastAsia"/>
                <w:color w:val="595959" w:themeColor="text1" w:themeTint="A6"/>
                <w:sz w:val="18"/>
                <w:szCs w:val="18"/>
                <w:rtl/>
              </w:rPr>
              <w:t>العمليات</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المفوضة</w:t>
            </w:r>
            <w:r w:rsidRPr="00184B15">
              <w:rPr>
                <w:rFonts w:ascii="Arial Unicode MS" w:eastAsia="Arial Unicode MS" w:hAnsi="Arial Unicode MS" w:cs="Arial Unicode MS"/>
                <w:color w:val="595959" w:themeColor="text1" w:themeTint="A6"/>
                <w:sz w:val="18"/>
                <w:szCs w:val="18"/>
                <w:rtl/>
              </w:rPr>
              <w:t xml:space="preserve"> بقيمة 0.95 ريال سعودي على بطاقة الائتمان المذكورة في وقت معالجة طلب تحويل الرصيد. تتم هذه العملية فقط للتأكد من صحة البطاقة وسيتم إرجاع المبلغ بمجرد معالجة طلب تحويل الرصيد.</w:t>
            </w:r>
          </w:p>
        </w:tc>
      </w:tr>
      <w:tr w:rsidR="00A35F54" w:rsidRPr="00184B15" w14:paraId="1493B532" w14:textId="77777777" w:rsidTr="00A35F54">
        <w:trPr>
          <w:trHeight w:val="386"/>
        </w:trPr>
        <w:tc>
          <w:tcPr>
            <w:tcW w:w="2440" w:type="pct"/>
            <w:gridSpan w:val="5"/>
            <w:tcBorders>
              <w:top w:val="nil"/>
              <w:left w:val="nil"/>
              <w:bottom w:val="nil"/>
              <w:right w:val="nil"/>
            </w:tcBorders>
          </w:tcPr>
          <w:p w14:paraId="24AF507E" w14:textId="5D1E7417"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21-2-17. EEP Terms and conditions mentioned under clause 21</w:t>
            </w:r>
            <w:r w:rsidRPr="00184B15">
              <w:rPr>
                <w:rFonts w:ascii="Arial Unicode MS" w:eastAsia="Arial Unicode MS" w:hAnsi="Arial Unicode MS" w:cs="Arial Unicode MS" w:hint="cs"/>
                <w:color w:val="595959" w:themeColor="text1" w:themeTint="A6"/>
                <w:sz w:val="16"/>
                <w:szCs w:val="16"/>
                <w:rtl/>
              </w:rPr>
              <w:t>-1</w:t>
            </w:r>
            <w:r w:rsidRPr="00184B15">
              <w:rPr>
                <w:rFonts w:ascii="Arial Unicode MS" w:eastAsia="Arial Unicode MS" w:hAnsi="Arial Unicode MS" w:cs="Arial Unicode MS"/>
                <w:color w:val="595959" w:themeColor="text1" w:themeTint="A6"/>
                <w:sz w:val="16"/>
                <w:szCs w:val="16"/>
              </w:rPr>
              <w:t xml:space="preserve"> apply on all Balance Transfer Transactions</w:t>
            </w:r>
          </w:p>
        </w:tc>
        <w:tc>
          <w:tcPr>
            <w:tcW w:w="2560" w:type="pct"/>
            <w:gridSpan w:val="9"/>
            <w:tcBorders>
              <w:top w:val="nil"/>
              <w:left w:val="nil"/>
              <w:bottom w:val="nil"/>
              <w:right w:val="nil"/>
            </w:tcBorders>
          </w:tcPr>
          <w:p w14:paraId="74AFBA87" w14:textId="74587F8D"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color w:val="595959" w:themeColor="text1" w:themeTint="A6"/>
                <w:sz w:val="18"/>
                <w:szCs w:val="18"/>
                <w:rtl/>
              </w:rPr>
              <w:t>21-2-17.</w:t>
            </w:r>
            <w:r w:rsidRPr="00184B15">
              <w:rPr>
                <w:rFonts w:ascii="Arial Unicode MS" w:eastAsia="Arial Unicode MS" w:hAnsi="Arial Unicode MS" w:cs="Arial Unicode MS"/>
                <w:color w:val="595959" w:themeColor="text1" w:themeTint="A6"/>
                <w:sz w:val="18"/>
                <w:szCs w:val="18"/>
                <w:rtl/>
              </w:rPr>
              <w:t xml:space="preserve"> ت</w:t>
            </w:r>
            <w:r w:rsidRPr="00184B15">
              <w:rPr>
                <w:rFonts w:ascii="Arial Unicode MS" w:eastAsia="Arial Unicode MS" w:hAnsi="Arial Unicode MS" w:cs="Arial Unicode MS" w:hint="eastAsia"/>
                <w:color w:val="595959" w:themeColor="text1" w:themeTint="A6"/>
                <w:sz w:val="18"/>
                <w:szCs w:val="18"/>
                <w:rtl/>
              </w:rPr>
              <w:t>طبق</w:t>
            </w:r>
            <w:r w:rsidRPr="00184B15">
              <w:rPr>
                <w:rFonts w:ascii="Arial Unicode MS" w:eastAsia="Arial Unicode MS" w:hAnsi="Arial Unicode MS" w:cs="Arial Unicode MS"/>
                <w:color w:val="595959" w:themeColor="text1" w:themeTint="A6"/>
                <w:sz w:val="18"/>
                <w:szCs w:val="18"/>
                <w:rtl/>
              </w:rPr>
              <w:t xml:space="preserve"> شروط وأحكام برنامح الأقساط الميسرة المذكورة تحت بند </w:t>
            </w:r>
            <w:r w:rsidRPr="00184B15">
              <w:rPr>
                <w:rFonts w:ascii="Arial Unicode MS" w:eastAsia="Arial Unicode MS" w:hAnsi="Arial Unicode MS" w:cs="Arial Unicode MS" w:hint="cs"/>
                <w:color w:val="595959" w:themeColor="text1" w:themeTint="A6"/>
                <w:sz w:val="18"/>
                <w:szCs w:val="18"/>
                <w:rtl/>
              </w:rPr>
              <w:t>21-1</w:t>
            </w:r>
            <w:r w:rsidRPr="00184B15">
              <w:rPr>
                <w:rFonts w:ascii="Arial Unicode MS" w:eastAsia="Arial Unicode MS" w:hAnsi="Arial Unicode MS" w:cs="Arial Unicode MS"/>
                <w:color w:val="595959" w:themeColor="text1" w:themeTint="A6"/>
                <w:sz w:val="18"/>
                <w:szCs w:val="18"/>
                <w:rtl/>
              </w:rPr>
              <w:t xml:space="preserve"> على جميع عمليات تحويل الرصيد</w:t>
            </w:r>
          </w:p>
        </w:tc>
      </w:tr>
      <w:tr w:rsidR="00A35F54" w:rsidRPr="00184B15" w14:paraId="52F32EB4" w14:textId="77777777" w:rsidTr="00A35F54">
        <w:trPr>
          <w:trHeight w:val="108"/>
        </w:trPr>
        <w:tc>
          <w:tcPr>
            <w:tcW w:w="2440" w:type="pct"/>
            <w:gridSpan w:val="5"/>
            <w:tcBorders>
              <w:top w:val="nil"/>
              <w:left w:val="nil"/>
              <w:bottom w:val="nil"/>
              <w:right w:val="nil"/>
            </w:tcBorders>
          </w:tcPr>
          <w:p w14:paraId="2EDC735F" w14:textId="5361E62B" w:rsidR="00A35F54" w:rsidRPr="00184B15" w:rsidRDefault="00A35F54" w:rsidP="00A35F54">
            <w:pPr>
              <w:tabs>
                <w:tab w:val="left" w:pos="0"/>
              </w:tabs>
              <w:spacing w:line="180" w:lineRule="exact"/>
              <w:jc w:val="both"/>
              <w:rPr>
                <w:rFonts w:ascii="Arial Unicode MS" w:eastAsia="Arial Unicode MS" w:hAnsi="Arial Unicode MS" w:cs="Arial Unicode MS"/>
                <w:b/>
                <w:bCs/>
                <w:color w:val="595959" w:themeColor="text1" w:themeTint="A6"/>
                <w:sz w:val="16"/>
                <w:szCs w:val="16"/>
              </w:rPr>
            </w:pPr>
            <w:r w:rsidRPr="00184B15">
              <w:rPr>
                <w:rFonts w:ascii="Arial Unicode MS" w:eastAsia="Arial Unicode MS" w:hAnsi="Arial Unicode MS" w:cs="Arial Unicode MS"/>
                <w:b/>
                <w:bCs/>
                <w:color w:val="595959" w:themeColor="text1" w:themeTint="A6"/>
                <w:sz w:val="16"/>
                <w:szCs w:val="16"/>
              </w:rPr>
              <w:t>21.3 Easy Cash</w:t>
            </w:r>
          </w:p>
        </w:tc>
        <w:tc>
          <w:tcPr>
            <w:tcW w:w="2560" w:type="pct"/>
            <w:gridSpan w:val="9"/>
            <w:tcBorders>
              <w:top w:val="nil"/>
              <w:left w:val="nil"/>
              <w:bottom w:val="nil"/>
              <w:right w:val="nil"/>
            </w:tcBorders>
          </w:tcPr>
          <w:p w14:paraId="5A42E25F" w14:textId="54CCE306" w:rsidR="00A35F54" w:rsidRPr="00184B15" w:rsidRDefault="00A35F54" w:rsidP="00A35F54">
            <w:pPr>
              <w:tabs>
                <w:tab w:val="left" w:pos="0"/>
              </w:tabs>
              <w:bidi/>
              <w:spacing w:line="180" w:lineRule="exact"/>
              <w:jc w:val="both"/>
              <w:rPr>
                <w:rFonts w:ascii="Arial Unicode MS" w:eastAsia="Arial Unicode MS" w:hAnsi="Arial Unicode MS" w:cs="Arial Unicode MS"/>
                <w:b/>
                <w:bCs/>
                <w:color w:val="595959" w:themeColor="text1" w:themeTint="A6"/>
                <w:sz w:val="18"/>
                <w:szCs w:val="18"/>
                <w:rtl/>
              </w:rPr>
            </w:pPr>
            <w:r w:rsidRPr="00184B15">
              <w:rPr>
                <w:rFonts w:ascii="Arial Unicode MS" w:eastAsia="Arial Unicode MS" w:hAnsi="Arial Unicode MS" w:cs="Arial Unicode MS" w:hint="cs"/>
                <w:b/>
                <w:bCs/>
                <w:color w:val="595959" w:themeColor="text1" w:themeTint="A6"/>
                <w:sz w:val="18"/>
                <w:szCs w:val="18"/>
                <w:rtl/>
              </w:rPr>
              <w:t>3.21 إيزي كاش</w:t>
            </w:r>
          </w:p>
        </w:tc>
      </w:tr>
      <w:tr w:rsidR="00A35F54" w:rsidRPr="00184B15" w14:paraId="6EBD204C" w14:textId="77777777" w:rsidTr="00A35F54">
        <w:trPr>
          <w:trHeight w:val="431"/>
        </w:trPr>
        <w:tc>
          <w:tcPr>
            <w:tcW w:w="2440" w:type="pct"/>
            <w:gridSpan w:val="5"/>
            <w:tcBorders>
              <w:top w:val="nil"/>
              <w:left w:val="nil"/>
              <w:bottom w:val="nil"/>
              <w:right w:val="nil"/>
            </w:tcBorders>
          </w:tcPr>
          <w:p w14:paraId="050E8D78" w14:textId="1E42F78E"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21.3.1 Easy Cash is a ‘Transaction’ initiated by the cardholder via application form, the bank’s online channels, or via the contact center which the Cardholder agrees to repay SAIB in equal monthly installments.</w:t>
            </w:r>
          </w:p>
        </w:tc>
        <w:tc>
          <w:tcPr>
            <w:tcW w:w="2560" w:type="pct"/>
            <w:gridSpan w:val="9"/>
            <w:tcBorders>
              <w:top w:val="nil"/>
              <w:left w:val="nil"/>
              <w:bottom w:val="nil"/>
              <w:right w:val="nil"/>
            </w:tcBorders>
          </w:tcPr>
          <w:p w14:paraId="1A55F5A3" w14:textId="706F5A6C"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color w:val="595959" w:themeColor="text1" w:themeTint="A6"/>
                <w:sz w:val="18"/>
                <w:szCs w:val="18"/>
                <w:rtl/>
              </w:rPr>
              <w:t xml:space="preserve">1.3.21 </w:t>
            </w:r>
            <w:r w:rsidRPr="00184B15">
              <w:rPr>
                <w:rFonts w:ascii="Arial Unicode MS" w:eastAsia="Arial Unicode MS" w:hAnsi="Arial Unicode MS" w:cs="Arial Unicode MS"/>
                <w:color w:val="595959" w:themeColor="text1" w:themeTint="A6"/>
                <w:sz w:val="18"/>
                <w:szCs w:val="18"/>
                <w:rtl/>
              </w:rPr>
              <w:t>إيزي كاش يعتبر "عملية" يطلبها حامل البطاقة من خلال نموذج الطلب أو على قنوات البنك الإلكترونية  أو من خلال الاتصال على رقم الاتصال الموحد "فلكس كول" ويوافق حامل البطاقة على سدادها على أقساط شهرية متساوية.</w:t>
            </w:r>
          </w:p>
        </w:tc>
      </w:tr>
      <w:tr w:rsidR="00A35F54" w:rsidRPr="00184B15" w14:paraId="3385542C" w14:textId="77777777" w:rsidTr="00A35F54">
        <w:trPr>
          <w:trHeight w:val="288"/>
        </w:trPr>
        <w:tc>
          <w:tcPr>
            <w:tcW w:w="2440" w:type="pct"/>
            <w:gridSpan w:val="5"/>
            <w:tcBorders>
              <w:top w:val="nil"/>
              <w:left w:val="nil"/>
              <w:bottom w:val="nil"/>
              <w:right w:val="nil"/>
            </w:tcBorders>
          </w:tcPr>
          <w:p w14:paraId="0CC70BBB" w14:textId="52175252"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21.3.2 Customer is allowed to transfer up to 30% of his</w:t>
            </w:r>
            <w:r w:rsidRPr="00184B15">
              <w:rPr>
                <w:rFonts w:ascii="Arial Unicode MS" w:eastAsia="Arial Unicode MS" w:hAnsi="Arial Unicode MS" w:cs="Arial Unicode MS"/>
                <w:color w:val="595959" w:themeColor="text1" w:themeTint="A6"/>
                <w:sz w:val="16"/>
                <w:szCs w:val="16"/>
                <w:rtl/>
              </w:rPr>
              <w:t xml:space="preserve">  </w:t>
            </w:r>
            <w:r w:rsidRPr="00184B15">
              <w:rPr>
                <w:rFonts w:ascii="Arial Unicode MS" w:eastAsia="Arial Unicode MS" w:hAnsi="Arial Unicode MS" w:cs="Arial Unicode MS"/>
                <w:color w:val="595959" w:themeColor="text1" w:themeTint="A6"/>
                <w:sz w:val="16"/>
                <w:szCs w:val="16"/>
              </w:rPr>
              <w:t xml:space="preserve"> Credit Limit to his current account</w:t>
            </w:r>
          </w:p>
        </w:tc>
        <w:tc>
          <w:tcPr>
            <w:tcW w:w="2560" w:type="pct"/>
            <w:gridSpan w:val="9"/>
            <w:tcBorders>
              <w:top w:val="nil"/>
              <w:left w:val="nil"/>
              <w:bottom w:val="nil"/>
              <w:right w:val="nil"/>
            </w:tcBorders>
          </w:tcPr>
          <w:p w14:paraId="4B19B018" w14:textId="39E88BB9" w:rsidR="00A35F54" w:rsidRPr="00184B15"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184B15">
              <w:rPr>
                <w:rFonts w:ascii="Arial Unicode MS" w:eastAsia="Arial Unicode MS" w:hAnsi="Arial Unicode MS" w:cs="Arial Unicode MS" w:hint="cs"/>
                <w:color w:val="595959" w:themeColor="text1" w:themeTint="A6"/>
                <w:sz w:val="18"/>
                <w:szCs w:val="18"/>
                <w:rtl/>
              </w:rPr>
              <w:t xml:space="preserve">2.3.21 </w:t>
            </w:r>
            <w:r w:rsidRPr="00184B15">
              <w:rPr>
                <w:rFonts w:ascii="Arial Unicode MS" w:eastAsia="Arial Unicode MS" w:hAnsi="Arial Unicode MS" w:cs="Arial Unicode MS"/>
                <w:color w:val="595959" w:themeColor="text1" w:themeTint="A6"/>
                <w:sz w:val="18"/>
                <w:szCs w:val="18"/>
                <w:rtl/>
              </w:rPr>
              <w:t>يحق للعميل تحويل %30 من رصيده حساب البطاقة الائتمانية إلى حسابه الجاري لدى البنك</w:t>
            </w:r>
          </w:p>
        </w:tc>
      </w:tr>
      <w:tr w:rsidR="00A35F54" w:rsidRPr="009C5B54" w14:paraId="2A4A3A44" w14:textId="77777777" w:rsidTr="00A35F54">
        <w:trPr>
          <w:trHeight w:val="288"/>
        </w:trPr>
        <w:tc>
          <w:tcPr>
            <w:tcW w:w="2440" w:type="pct"/>
            <w:gridSpan w:val="5"/>
            <w:tcBorders>
              <w:top w:val="nil"/>
              <w:left w:val="nil"/>
              <w:bottom w:val="nil"/>
              <w:right w:val="nil"/>
            </w:tcBorders>
          </w:tcPr>
          <w:p w14:paraId="63C9F5B5" w14:textId="7239197C" w:rsidR="00A35F54" w:rsidRPr="00815B0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21.3.3 </w:t>
            </w:r>
            <w:r w:rsidRPr="00BF4CC6">
              <w:rPr>
                <w:rFonts w:ascii="Arial Unicode MS" w:eastAsia="Arial Unicode MS" w:hAnsi="Arial Unicode MS" w:cs="Arial Unicode MS"/>
                <w:color w:val="595959" w:themeColor="text1" w:themeTint="A6"/>
                <w:sz w:val="16"/>
                <w:szCs w:val="16"/>
              </w:rPr>
              <w:t xml:space="preserve">Easy Cash is a service provided to customers at lower rates mentioned in the below schedule </w:t>
            </w:r>
          </w:p>
        </w:tc>
        <w:tc>
          <w:tcPr>
            <w:tcW w:w="2560" w:type="pct"/>
            <w:gridSpan w:val="9"/>
            <w:tcBorders>
              <w:top w:val="nil"/>
              <w:left w:val="nil"/>
              <w:bottom w:val="nil"/>
              <w:right w:val="nil"/>
            </w:tcBorders>
          </w:tcPr>
          <w:p w14:paraId="55E416C4" w14:textId="72133D51"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3.3.21 </w:t>
            </w:r>
            <w:r w:rsidRPr="00BF4CC6">
              <w:rPr>
                <w:rFonts w:ascii="Arial Unicode MS" w:eastAsia="Arial Unicode MS" w:hAnsi="Arial Unicode MS" w:cs="Arial Unicode MS"/>
                <w:color w:val="595959" w:themeColor="text1" w:themeTint="A6"/>
                <w:sz w:val="18"/>
                <w:szCs w:val="18"/>
                <w:rtl/>
              </w:rPr>
              <w:t>إيزي كاش خدمة تقدم لعملاء البطاقات الائتمانية وتخضع للرسوم المذكورة في الجدول أدناه</w:t>
            </w:r>
          </w:p>
        </w:tc>
      </w:tr>
      <w:tr w:rsidR="00A35F54" w:rsidRPr="009C5B54" w14:paraId="6E205F8B" w14:textId="77777777" w:rsidTr="00A35F54">
        <w:trPr>
          <w:trHeight w:val="737"/>
        </w:trPr>
        <w:tc>
          <w:tcPr>
            <w:tcW w:w="2440" w:type="pct"/>
            <w:gridSpan w:val="5"/>
            <w:tcBorders>
              <w:top w:val="nil"/>
              <w:left w:val="nil"/>
              <w:bottom w:val="nil"/>
              <w:right w:val="nil"/>
            </w:tcBorders>
          </w:tcPr>
          <w:p w14:paraId="4FF73F91" w14:textId="7A766B95" w:rsidR="00A35F54" w:rsidRPr="00815B06" w:rsidRDefault="00A35F54" w:rsidP="00A35F54">
            <w:pPr>
              <w:spacing w:line="18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21.3.4 </w:t>
            </w:r>
            <w:r w:rsidRPr="00BF4CC6">
              <w:rPr>
                <w:rFonts w:ascii="Arial Unicode MS" w:eastAsia="Arial Unicode MS" w:hAnsi="Arial Unicode MS" w:cs="Arial Unicode MS"/>
                <w:color w:val="595959" w:themeColor="text1" w:themeTint="A6"/>
                <w:sz w:val="16"/>
                <w:szCs w:val="16"/>
              </w:rPr>
              <w:t>If the Easy Cash amount to be transferred exceeds more than the eligibility criteria on the date of acceptance by SAIB, SAIB will automatically transfer only an amount equal to eligibility criteria of Credit Cardholder’s available credit limit as well as cash limit as authorized by Credit Cardholder in the application form/ recorded call / online channels.</w:t>
            </w:r>
          </w:p>
        </w:tc>
        <w:tc>
          <w:tcPr>
            <w:tcW w:w="2560" w:type="pct"/>
            <w:gridSpan w:val="9"/>
            <w:tcBorders>
              <w:top w:val="nil"/>
              <w:left w:val="nil"/>
              <w:bottom w:val="nil"/>
              <w:right w:val="nil"/>
            </w:tcBorders>
          </w:tcPr>
          <w:p w14:paraId="5B4E83BA" w14:textId="551994D0"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4.3.21 </w:t>
            </w:r>
            <w:r w:rsidRPr="00BF4CC6">
              <w:rPr>
                <w:rFonts w:ascii="Arial Unicode MS" w:eastAsia="Arial Unicode MS" w:hAnsi="Arial Unicode MS" w:cs="Arial Unicode MS"/>
                <w:color w:val="595959" w:themeColor="text1" w:themeTint="A6"/>
                <w:sz w:val="18"/>
                <w:szCs w:val="18"/>
                <w:rtl/>
              </w:rPr>
              <w:t>إذا تجاوز مبلغ إيزي كاش المراد تحويله أكثر من معايير الأهلية في تاريخ القبول من قبل البنك السعودي للاستثمار ، فسيقوم البنك السعودي للاستثمار تلقائيًا بتحويل مبلغ يعادل معايير الأهلية الخاصة بحامل بطاقة الائتمان المتاحة حد الائتمان وكذلك الحد النقدي على النحو المصرح به من قبل حامل بطاقة الائتمان في نموذج الطلب / المكالمة المسجلة / القنوات عبر الإنترنت.</w:t>
            </w:r>
          </w:p>
        </w:tc>
      </w:tr>
      <w:tr w:rsidR="00A35F54" w:rsidRPr="009C5B54" w14:paraId="4B61EBF5" w14:textId="77777777" w:rsidTr="00A35F54">
        <w:trPr>
          <w:trHeight w:val="70"/>
        </w:trPr>
        <w:tc>
          <w:tcPr>
            <w:tcW w:w="2440" w:type="pct"/>
            <w:gridSpan w:val="5"/>
            <w:tcBorders>
              <w:top w:val="nil"/>
              <w:left w:val="nil"/>
              <w:bottom w:val="nil"/>
              <w:right w:val="nil"/>
            </w:tcBorders>
          </w:tcPr>
          <w:p w14:paraId="7A5430AF" w14:textId="4CBCB8AB" w:rsidR="00A35F54" w:rsidRPr="00815B06" w:rsidRDefault="00A35F54" w:rsidP="00A35F54">
            <w:pPr>
              <w:spacing w:line="18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21.3.5 </w:t>
            </w:r>
            <w:r w:rsidRPr="00BF4CC6">
              <w:rPr>
                <w:rFonts w:ascii="Arial Unicode MS" w:eastAsia="Arial Unicode MS" w:hAnsi="Arial Unicode MS" w:cs="Arial Unicode MS"/>
                <w:color w:val="595959" w:themeColor="text1" w:themeTint="A6"/>
                <w:sz w:val="16"/>
                <w:szCs w:val="16"/>
              </w:rPr>
              <w:t>Easy Payment Plan Terms and conditions mentioned under clause  apply on all Easy Cash requests</w:t>
            </w:r>
          </w:p>
        </w:tc>
        <w:tc>
          <w:tcPr>
            <w:tcW w:w="2560" w:type="pct"/>
            <w:gridSpan w:val="9"/>
            <w:tcBorders>
              <w:top w:val="nil"/>
              <w:left w:val="nil"/>
              <w:bottom w:val="nil"/>
              <w:right w:val="nil"/>
            </w:tcBorders>
          </w:tcPr>
          <w:p w14:paraId="0ADC958D" w14:textId="6E88ABEC" w:rsidR="00A35F54" w:rsidRPr="00D4652F" w:rsidRDefault="00A35F54" w:rsidP="00A35F54">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BF4CC6">
              <w:rPr>
                <w:rFonts w:ascii="Arial Unicode MS" w:eastAsia="Arial Unicode MS" w:hAnsi="Arial Unicode MS" w:cs="Arial Unicode MS"/>
                <w:color w:val="595959" w:themeColor="text1" w:themeTint="A6"/>
                <w:sz w:val="18"/>
                <w:szCs w:val="18"/>
                <w:rtl/>
              </w:rPr>
              <w:t xml:space="preserve">تطبق شروط وأحكام برنامج الأقساط الميسرة المذكورة تحت بند على جميع عمليات </w:t>
            </w:r>
            <w:r>
              <w:rPr>
                <w:rFonts w:ascii="Arial Unicode MS" w:eastAsia="Arial Unicode MS" w:hAnsi="Arial Unicode MS" w:cs="Arial Unicode MS" w:hint="cs"/>
                <w:color w:val="595959" w:themeColor="text1" w:themeTint="A6"/>
                <w:sz w:val="18"/>
                <w:szCs w:val="18"/>
                <w:rtl/>
              </w:rPr>
              <w:t>إيزي كاش</w:t>
            </w:r>
          </w:p>
        </w:tc>
      </w:tr>
      <w:tr w:rsidR="00A35F54" w:rsidRPr="009C5B54" w14:paraId="0CFFE62F" w14:textId="77777777" w:rsidTr="00A35F54">
        <w:tc>
          <w:tcPr>
            <w:tcW w:w="2440" w:type="pct"/>
            <w:gridSpan w:val="5"/>
            <w:tcBorders>
              <w:top w:val="nil"/>
              <w:left w:val="nil"/>
              <w:bottom w:val="nil"/>
              <w:right w:val="nil"/>
            </w:tcBorders>
            <w:shd w:val="clear" w:color="auto" w:fill="D9D9D9" w:themeFill="background1" w:themeFillShade="D9"/>
          </w:tcPr>
          <w:p w14:paraId="0F4A78BC" w14:textId="22BADA5D" w:rsidR="00A35F54" w:rsidRPr="009C5B54" w:rsidRDefault="00A35F54" w:rsidP="00A35F54">
            <w:pPr>
              <w:tabs>
                <w:tab w:val="left" w:pos="0"/>
              </w:tabs>
              <w:spacing w:line="22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2</w:t>
            </w:r>
            <w:r w:rsidRPr="009C5B54">
              <w:rPr>
                <w:rFonts w:ascii="Arial Unicode MS" w:eastAsia="Arial Unicode MS" w:hAnsi="Arial Unicode MS" w:cs="Arial Unicode MS"/>
                <w:b/>
                <w:bCs/>
                <w:color w:val="595959" w:themeColor="text1" w:themeTint="A6"/>
              </w:rPr>
              <w:t>2. Transactions in Foreign Currenc</w:t>
            </w:r>
            <w:r>
              <w:rPr>
                <w:rFonts w:ascii="Arial Unicode MS" w:eastAsia="Arial Unicode MS" w:hAnsi="Arial Unicode MS" w:cs="Arial Unicode MS"/>
                <w:b/>
                <w:bCs/>
                <w:color w:val="595959" w:themeColor="text1" w:themeTint="A6"/>
              </w:rPr>
              <w:t>ies</w:t>
            </w:r>
          </w:p>
        </w:tc>
        <w:tc>
          <w:tcPr>
            <w:tcW w:w="2560" w:type="pct"/>
            <w:gridSpan w:val="9"/>
            <w:tcBorders>
              <w:top w:val="nil"/>
              <w:left w:val="nil"/>
              <w:bottom w:val="nil"/>
              <w:right w:val="nil"/>
            </w:tcBorders>
            <w:shd w:val="clear" w:color="auto" w:fill="D9D9D9" w:themeFill="background1" w:themeFillShade="D9"/>
          </w:tcPr>
          <w:p w14:paraId="37066FE8" w14:textId="77777777" w:rsidR="00A35F54" w:rsidRPr="009C5B54" w:rsidRDefault="00A35F54" w:rsidP="00A35F54">
            <w:pPr>
              <w:tabs>
                <w:tab w:val="left" w:pos="0"/>
              </w:tabs>
              <w:bidi/>
              <w:spacing w:line="220" w:lineRule="exact"/>
              <w:jc w:val="both"/>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22. العمليات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بالعملات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الأجنبية</w:t>
            </w:r>
          </w:p>
        </w:tc>
      </w:tr>
      <w:tr w:rsidR="00A35F54" w:rsidRPr="009C5B54" w14:paraId="5A946B9A" w14:textId="77777777" w:rsidTr="00A35F54">
        <w:tc>
          <w:tcPr>
            <w:tcW w:w="2440" w:type="pct"/>
            <w:gridSpan w:val="5"/>
            <w:tcBorders>
              <w:top w:val="nil"/>
              <w:left w:val="nil"/>
              <w:bottom w:val="nil"/>
              <w:right w:val="nil"/>
            </w:tcBorders>
          </w:tcPr>
          <w:p w14:paraId="502E56D1" w14:textId="77777777" w:rsidR="00A35F54" w:rsidRPr="009C5B54"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tl/>
              </w:rPr>
            </w:pPr>
            <w:r w:rsidRPr="009C5B54">
              <w:rPr>
                <w:rFonts w:ascii="Arial Unicode MS" w:eastAsia="Arial Unicode MS" w:hAnsi="Arial Unicode MS" w:cs="Arial Unicode MS"/>
                <w:color w:val="595959" w:themeColor="text1" w:themeTint="A6"/>
                <w:sz w:val="16"/>
                <w:szCs w:val="16"/>
              </w:rPr>
              <w:t>All transactions made in foreign currencies will be charged a forex rate based on the transaction amount. The following example illustrates how a foreign currency is converted to Saudi Riyal.</w:t>
            </w:r>
          </w:p>
        </w:tc>
        <w:tc>
          <w:tcPr>
            <w:tcW w:w="2560" w:type="pct"/>
            <w:gridSpan w:val="9"/>
            <w:tcBorders>
              <w:top w:val="nil"/>
              <w:left w:val="nil"/>
              <w:bottom w:val="nil"/>
              <w:right w:val="nil"/>
            </w:tcBorders>
          </w:tcPr>
          <w:p w14:paraId="1CC55D2E" w14:textId="77777777" w:rsidR="00A35F54" w:rsidRPr="009C5B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جميع</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العمليات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تتم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بالعملات</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الأجنبية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يتم احتساب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عمولة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تحويل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عليها</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من</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قيمة العملية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المثال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التالي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يوضح</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الطريقة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المطبقة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عند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تحويل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الأجنبية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بالريال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السعودي:</w:t>
            </w:r>
          </w:p>
        </w:tc>
      </w:tr>
      <w:tr w:rsidR="00A35F54" w:rsidRPr="009C5B54" w14:paraId="3E3F8270" w14:textId="77777777" w:rsidTr="00A35F54">
        <w:tc>
          <w:tcPr>
            <w:tcW w:w="1744" w:type="pct"/>
            <w:gridSpan w:val="3"/>
            <w:tcBorders>
              <w:top w:val="nil"/>
              <w:left w:val="nil"/>
              <w:bottom w:val="single" w:sz="4" w:space="0" w:color="BFBFBF" w:themeColor="background1" w:themeShade="BF"/>
              <w:right w:val="nil"/>
            </w:tcBorders>
            <w:shd w:val="clear" w:color="auto" w:fill="D9D9D9" w:themeFill="background1" w:themeFillShade="D9"/>
            <w:vAlign w:val="center"/>
          </w:tcPr>
          <w:p w14:paraId="0AF0CE23" w14:textId="77777777" w:rsidR="00A35F54" w:rsidRPr="009C5B54" w:rsidRDefault="00A35F54" w:rsidP="00A35F54">
            <w:pPr>
              <w:tabs>
                <w:tab w:val="left" w:pos="0"/>
              </w:tabs>
              <w:spacing w:line="220" w:lineRule="exact"/>
              <w:jc w:val="center"/>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Transaction</w:t>
            </w:r>
          </w:p>
        </w:tc>
        <w:tc>
          <w:tcPr>
            <w:tcW w:w="696" w:type="pct"/>
            <w:gridSpan w:val="2"/>
            <w:tcBorders>
              <w:top w:val="nil"/>
              <w:left w:val="nil"/>
              <w:bottom w:val="single" w:sz="4" w:space="0" w:color="BFBFBF" w:themeColor="background1" w:themeShade="BF"/>
              <w:right w:val="nil"/>
            </w:tcBorders>
            <w:shd w:val="clear" w:color="auto" w:fill="D9D9D9" w:themeFill="background1" w:themeFillShade="D9"/>
            <w:vAlign w:val="center"/>
          </w:tcPr>
          <w:p w14:paraId="5320CA5D" w14:textId="77777777" w:rsidR="00A35F54" w:rsidRPr="009C5B54" w:rsidRDefault="00A35F54" w:rsidP="00A35F54">
            <w:pPr>
              <w:tabs>
                <w:tab w:val="left" w:pos="0"/>
              </w:tabs>
              <w:spacing w:line="220" w:lineRule="exact"/>
              <w:jc w:val="center"/>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Amount</w:t>
            </w:r>
          </w:p>
        </w:tc>
        <w:tc>
          <w:tcPr>
            <w:tcW w:w="371" w:type="pct"/>
            <w:gridSpan w:val="4"/>
            <w:tcBorders>
              <w:top w:val="nil"/>
              <w:left w:val="nil"/>
              <w:bottom w:val="single" w:sz="4" w:space="0" w:color="BFBFBF" w:themeColor="background1" w:themeShade="BF"/>
              <w:right w:val="nil"/>
            </w:tcBorders>
            <w:shd w:val="clear" w:color="auto" w:fill="D9D9D9" w:themeFill="background1" w:themeFillShade="D9"/>
            <w:vAlign w:val="center"/>
          </w:tcPr>
          <w:p w14:paraId="2C002DB9" w14:textId="77777777" w:rsidR="00A35F54" w:rsidRPr="009C5B54" w:rsidRDefault="00A35F54" w:rsidP="00A35F54">
            <w:pPr>
              <w:tabs>
                <w:tab w:val="left" w:pos="0"/>
              </w:tabs>
              <w:spacing w:line="220" w:lineRule="exact"/>
              <w:jc w:val="center"/>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المبلغ</w:t>
            </w:r>
          </w:p>
        </w:tc>
        <w:tc>
          <w:tcPr>
            <w:tcW w:w="2189" w:type="pct"/>
            <w:gridSpan w:val="5"/>
            <w:tcBorders>
              <w:top w:val="nil"/>
              <w:left w:val="nil"/>
              <w:bottom w:val="single" w:sz="4" w:space="0" w:color="BFBFBF" w:themeColor="background1" w:themeShade="BF"/>
              <w:right w:val="nil"/>
            </w:tcBorders>
            <w:shd w:val="clear" w:color="auto" w:fill="D9D9D9" w:themeFill="background1" w:themeFillShade="D9"/>
            <w:vAlign w:val="center"/>
          </w:tcPr>
          <w:p w14:paraId="1DE6E72E" w14:textId="77777777" w:rsidR="00A35F54" w:rsidRPr="009C5B54" w:rsidRDefault="00A35F54" w:rsidP="00A35F54">
            <w:pPr>
              <w:tabs>
                <w:tab w:val="left" w:pos="0"/>
              </w:tabs>
              <w:spacing w:line="220" w:lineRule="exact"/>
              <w:jc w:val="center"/>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العملية</w:t>
            </w:r>
          </w:p>
        </w:tc>
      </w:tr>
      <w:tr w:rsidR="00A35F54" w:rsidRPr="009C5B54" w14:paraId="29210B74" w14:textId="77777777" w:rsidTr="00A35F54">
        <w:tc>
          <w:tcPr>
            <w:tcW w:w="174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7BDB68" w14:textId="77777777" w:rsidR="00A35F54" w:rsidRPr="00355E00" w:rsidRDefault="00A35F54" w:rsidP="00A35F54">
            <w:pPr>
              <w:tabs>
                <w:tab w:val="left" w:pos="0"/>
              </w:tabs>
              <w:spacing w:line="220" w:lineRule="exact"/>
              <w:rPr>
                <w:rFonts w:ascii="Arial Unicode MS" w:eastAsia="Arial Unicode MS" w:hAnsi="Arial Unicode MS" w:cs="Arial Unicode MS"/>
                <w:color w:val="595959" w:themeColor="text1" w:themeTint="A6"/>
                <w:sz w:val="16"/>
                <w:szCs w:val="16"/>
                <w:rtl/>
              </w:rPr>
            </w:pPr>
            <w:r w:rsidRPr="00355E00">
              <w:rPr>
                <w:rFonts w:ascii="Arial Unicode MS" w:eastAsia="Arial Unicode MS" w:hAnsi="Arial Unicode MS" w:cs="Arial Unicode MS"/>
                <w:color w:val="595959" w:themeColor="text1" w:themeTint="A6"/>
                <w:sz w:val="16"/>
                <w:szCs w:val="16"/>
              </w:rPr>
              <w:t>Transaction Amount (1)</w:t>
            </w:r>
          </w:p>
        </w:tc>
        <w:tc>
          <w:tcPr>
            <w:tcW w:w="69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CDAA8" w14:textId="77777777" w:rsidR="00A35F54" w:rsidRPr="00355E00" w:rsidRDefault="00A35F54" w:rsidP="00A35F54">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color w:val="595959" w:themeColor="text1" w:themeTint="A6"/>
                <w:sz w:val="18"/>
                <w:szCs w:val="18"/>
              </w:rPr>
              <w:t>100</w:t>
            </w:r>
          </w:p>
        </w:tc>
        <w:tc>
          <w:tcPr>
            <w:tcW w:w="371"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7D2982" w14:textId="77777777" w:rsidR="00A35F54" w:rsidRPr="00355E00" w:rsidRDefault="00A35F54" w:rsidP="00A35F54">
            <w:pPr>
              <w:spacing w:line="220" w:lineRule="exact"/>
              <w:jc w:val="center"/>
              <w:rPr>
                <w:rFonts w:ascii="Arial Unicode MS" w:eastAsia="Arial Unicode MS" w:hAnsi="Arial Unicode MS" w:cs="Arial Unicode MS"/>
                <w:color w:val="595959" w:themeColor="text1" w:themeTint="A6"/>
                <w:sz w:val="18"/>
                <w:szCs w:val="18"/>
              </w:rPr>
            </w:pPr>
            <w:r w:rsidRPr="00355E00">
              <w:rPr>
                <w:rFonts w:ascii="Arial Unicode MS" w:eastAsia="Arial Unicode MS" w:hAnsi="Arial Unicode MS" w:cs="Arial Unicode MS"/>
                <w:color w:val="595959" w:themeColor="text1" w:themeTint="A6"/>
                <w:sz w:val="18"/>
                <w:szCs w:val="18"/>
              </w:rPr>
              <w:t>100</w:t>
            </w:r>
          </w:p>
        </w:tc>
        <w:tc>
          <w:tcPr>
            <w:tcW w:w="2189"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E4F32" w14:textId="77777777" w:rsidR="00A35F54" w:rsidRPr="00355E00" w:rsidRDefault="00A35F54" w:rsidP="00A35F54">
            <w:pPr>
              <w:spacing w:line="220" w:lineRule="exact"/>
              <w:jc w:val="right"/>
              <w:rPr>
                <w:rFonts w:ascii="Arial Unicode MS" w:eastAsia="Arial Unicode MS" w:hAnsi="Arial Unicode MS" w:cs="Arial Unicode MS"/>
                <w:color w:val="595959" w:themeColor="text1" w:themeTint="A6"/>
                <w:sz w:val="18"/>
                <w:szCs w:val="18"/>
              </w:rPr>
            </w:pPr>
            <w:r w:rsidRPr="00355E00">
              <w:rPr>
                <w:rFonts w:ascii="Arial Unicode MS" w:eastAsia="Arial Unicode MS" w:hAnsi="Arial Unicode MS" w:cs="Arial Unicode MS" w:hint="cs"/>
                <w:color w:val="595959" w:themeColor="text1" w:themeTint="A6"/>
                <w:sz w:val="18"/>
                <w:szCs w:val="18"/>
                <w:rtl/>
              </w:rPr>
              <w:t>مبلغ</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العملية</w:t>
            </w:r>
            <w:r>
              <w:rPr>
                <w:rFonts w:ascii="Arial Unicode MS" w:eastAsia="Arial Unicode MS" w:hAnsi="Arial Unicode MS" w:cs="Arial Unicode MS" w:hint="cs"/>
                <w:color w:val="595959" w:themeColor="text1" w:themeTint="A6"/>
                <w:sz w:val="18"/>
                <w:szCs w:val="18"/>
                <w:rtl/>
              </w:rPr>
              <w:t xml:space="preserve"> (1)</w:t>
            </w:r>
          </w:p>
        </w:tc>
      </w:tr>
      <w:tr w:rsidR="00A35F54" w:rsidRPr="009C5B54" w14:paraId="1161DC43" w14:textId="77777777" w:rsidTr="00A35F54">
        <w:tc>
          <w:tcPr>
            <w:tcW w:w="174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C13642" w14:textId="77777777" w:rsidR="00A35F54" w:rsidRPr="00355E00" w:rsidRDefault="00A35F54" w:rsidP="00A35F54">
            <w:pPr>
              <w:tabs>
                <w:tab w:val="left" w:pos="0"/>
              </w:tabs>
              <w:spacing w:line="220" w:lineRule="exact"/>
              <w:rPr>
                <w:rFonts w:ascii="Arial Unicode MS" w:eastAsia="Arial Unicode MS" w:hAnsi="Arial Unicode MS" w:cs="Arial Unicode MS"/>
                <w:color w:val="595959" w:themeColor="text1" w:themeTint="A6"/>
                <w:sz w:val="16"/>
                <w:szCs w:val="16"/>
                <w:rtl/>
              </w:rPr>
            </w:pPr>
            <w:r w:rsidRPr="00355E00">
              <w:rPr>
                <w:rFonts w:ascii="Arial Unicode MS" w:eastAsia="Arial Unicode MS" w:hAnsi="Arial Unicode MS" w:cs="Arial Unicode MS"/>
                <w:color w:val="595959" w:themeColor="text1" w:themeTint="A6"/>
                <w:sz w:val="16"/>
                <w:szCs w:val="16"/>
              </w:rPr>
              <w:t xml:space="preserve">Foreign Currency Exchange Rate </w:t>
            </w:r>
            <w:r>
              <w:rPr>
                <w:rFonts w:ascii="Arial Unicode MS" w:eastAsia="Arial Unicode MS" w:hAnsi="Arial Unicode MS" w:cs="Arial Unicode MS"/>
                <w:color w:val="595959" w:themeColor="text1" w:themeTint="A6"/>
                <w:sz w:val="16"/>
                <w:szCs w:val="16"/>
              </w:rPr>
              <w:t xml:space="preserve">to SAR </w:t>
            </w:r>
            <w:r w:rsidRPr="00355E00">
              <w:rPr>
                <w:rFonts w:ascii="Arial Unicode MS" w:eastAsia="Arial Unicode MS" w:hAnsi="Arial Unicode MS" w:cs="Arial Unicode MS"/>
                <w:color w:val="595959" w:themeColor="text1" w:themeTint="A6"/>
                <w:sz w:val="16"/>
                <w:szCs w:val="16"/>
              </w:rPr>
              <w:t>(2)</w:t>
            </w:r>
          </w:p>
        </w:tc>
        <w:tc>
          <w:tcPr>
            <w:tcW w:w="69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4B6900" w14:textId="77777777" w:rsidR="00A35F54" w:rsidRPr="00355E00" w:rsidRDefault="00A35F54" w:rsidP="00A35F54">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color w:val="595959" w:themeColor="text1" w:themeTint="A6"/>
                <w:sz w:val="18"/>
                <w:szCs w:val="18"/>
              </w:rPr>
              <w:t>3.75</w:t>
            </w:r>
          </w:p>
        </w:tc>
        <w:tc>
          <w:tcPr>
            <w:tcW w:w="371"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081BEA" w14:textId="77777777" w:rsidR="00A35F54" w:rsidRPr="00355E00" w:rsidRDefault="00A35F54" w:rsidP="00A35F54">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color w:val="595959" w:themeColor="text1" w:themeTint="A6"/>
                <w:sz w:val="18"/>
                <w:szCs w:val="18"/>
              </w:rPr>
              <w:t>3.75</w:t>
            </w:r>
          </w:p>
        </w:tc>
        <w:tc>
          <w:tcPr>
            <w:tcW w:w="2189"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239D9A" w14:textId="77777777" w:rsidR="00A35F54" w:rsidRPr="00355E00" w:rsidRDefault="00A35F54" w:rsidP="00A35F54">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hint="cs"/>
                <w:color w:val="595959" w:themeColor="text1" w:themeTint="A6"/>
                <w:sz w:val="18"/>
                <w:szCs w:val="18"/>
                <w:rtl/>
              </w:rPr>
              <w:t>سعر</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التحويل</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من</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العملة</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الأجنبية إلى ر.س.</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2)</w:t>
            </w:r>
          </w:p>
        </w:tc>
      </w:tr>
      <w:tr w:rsidR="00A35F54" w:rsidRPr="009C5B54" w14:paraId="26D2B70B" w14:textId="77777777" w:rsidTr="00A35F54">
        <w:tc>
          <w:tcPr>
            <w:tcW w:w="174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BBC78" w14:textId="77777777" w:rsidR="00A35F54" w:rsidRPr="00355E00" w:rsidRDefault="00A35F54" w:rsidP="00A35F54">
            <w:pPr>
              <w:tabs>
                <w:tab w:val="left" w:pos="0"/>
              </w:tabs>
              <w:spacing w:line="220" w:lineRule="exact"/>
              <w:rPr>
                <w:rFonts w:ascii="Arial Unicode MS" w:eastAsia="Arial Unicode MS" w:hAnsi="Arial Unicode MS" w:cs="Arial Unicode MS"/>
                <w:color w:val="595959" w:themeColor="text1" w:themeTint="A6"/>
                <w:sz w:val="16"/>
                <w:szCs w:val="16"/>
                <w:rtl/>
              </w:rPr>
            </w:pPr>
            <w:r w:rsidRPr="00355E00">
              <w:rPr>
                <w:rFonts w:ascii="Arial Unicode MS" w:eastAsia="Arial Unicode MS" w:hAnsi="Arial Unicode MS" w:cs="Arial Unicode MS"/>
                <w:color w:val="595959" w:themeColor="text1" w:themeTint="A6"/>
                <w:sz w:val="16"/>
                <w:szCs w:val="16"/>
              </w:rPr>
              <w:t>Amount in Saudi Riyal (1) * (2)</w:t>
            </w:r>
          </w:p>
        </w:tc>
        <w:tc>
          <w:tcPr>
            <w:tcW w:w="1067"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8A4865" w14:textId="77777777" w:rsidR="00A35F54" w:rsidRPr="00355E00" w:rsidRDefault="00A35F54" w:rsidP="00A35F54">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color w:val="595959" w:themeColor="text1" w:themeTint="A6"/>
                <w:sz w:val="18"/>
                <w:szCs w:val="18"/>
              </w:rPr>
              <w:t xml:space="preserve">SAR 375 </w:t>
            </w:r>
            <w:r w:rsidRPr="00355E00">
              <w:rPr>
                <w:rFonts w:ascii="Arial Unicode MS" w:eastAsia="Arial Unicode MS" w:hAnsi="Arial Unicode MS" w:cs="Arial Unicode MS" w:hint="cs"/>
                <w:color w:val="595959" w:themeColor="text1" w:themeTint="A6"/>
                <w:sz w:val="18"/>
                <w:szCs w:val="18"/>
                <w:rtl/>
              </w:rPr>
              <w:t>ر.س.</w:t>
            </w:r>
          </w:p>
        </w:tc>
        <w:tc>
          <w:tcPr>
            <w:tcW w:w="2189"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082DD1" w14:textId="77777777" w:rsidR="00A35F54" w:rsidRPr="00355E00" w:rsidRDefault="00A35F54" w:rsidP="00A35F54">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hint="cs"/>
                <w:color w:val="595959" w:themeColor="text1" w:themeTint="A6"/>
                <w:sz w:val="18"/>
                <w:szCs w:val="18"/>
                <w:rtl/>
              </w:rPr>
              <w:t>المبلغ</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بالريال</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السعودي</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(1)*(2)</w:t>
            </w:r>
          </w:p>
        </w:tc>
      </w:tr>
      <w:tr w:rsidR="00A35F54" w:rsidRPr="009C5B54" w14:paraId="46506F75" w14:textId="77777777" w:rsidTr="00A35F54">
        <w:tc>
          <w:tcPr>
            <w:tcW w:w="1744" w:type="pct"/>
            <w:gridSpan w:val="3"/>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vAlign w:val="center"/>
          </w:tcPr>
          <w:p w14:paraId="7CC4EE3E" w14:textId="77777777" w:rsidR="00A35F54" w:rsidRPr="00355E00" w:rsidRDefault="00A35F54" w:rsidP="00A35F54">
            <w:pPr>
              <w:tabs>
                <w:tab w:val="left" w:pos="0"/>
              </w:tabs>
              <w:spacing w:line="220" w:lineRule="exact"/>
              <w:rPr>
                <w:rFonts w:ascii="Arial Unicode MS" w:eastAsia="Arial Unicode MS" w:hAnsi="Arial Unicode MS" w:cs="Arial Unicode MS"/>
                <w:color w:val="595959" w:themeColor="text1" w:themeTint="A6"/>
                <w:sz w:val="16"/>
                <w:szCs w:val="16"/>
                <w:rtl/>
              </w:rPr>
            </w:pPr>
            <w:r w:rsidRPr="00355E00">
              <w:rPr>
                <w:rFonts w:ascii="Arial Unicode MS" w:eastAsia="Arial Unicode MS" w:hAnsi="Arial Unicode MS" w:cs="Arial Unicode MS"/>
                <w:color w:val="595959" w:themeColor="text1" w:themeTint="A6"/>
                <w:sz w:val="16"/>
                <w:szCs w:val="16"/>
              </w:rPr>
              <w:t xml:space="preserve">FOREX Interest (SAR </w:t>
            </w:r>
            <w:r>
              <w:rPr>
                <w:rFonts w:ascii="Arial Unicode MS" w:eastAsia="Arial Unicode MS" w:hAnsi="Arial Unicode MS" w:cs="Arial Unicode MS"/>
                <w:color w:val="595959" w:themeColor="text1" w:themeTint="A6"/>
                <w:sz w:val="16"/>
                <w:szCs w:val="16"/>
              </w:rPr>
              <w:t>375</w:t>
            </w:r>
            <w:r w:rsidRPr="00355E00">
              <w:rPr>
                <w:rFonts w:ascii="Arial Unicode MS" w:eastAsia="Arial Unicode MS" w:hAnsi="Arial Unicode MS" w:cs="Arial Unicode MS"/>
                <w:color w:val="595959" w:themeColor="text1" w:themeTint="A6"/>
                <w:sz w:val="16"/>
                <w:szCs w:val="16"/>
              </w:rPr>
              <w:t xml:space="preserve"> x </w:t>
            </w:r>
            <w:r>
              <w:rPr>
                <w:rFonts w:ascii="Arial Unicode MS" w:eastAsia="Arial Unicode MS" w:hAnsi="Arial Unicode MS" w:cs="Arial Unicode MS" w:hint="cs"/>
                <w:color w:val="595959" w:themeColor="text1" w:themeTint="A6"/>
                <w:sz w:val="16"/>
                <w:szCs w:val="16"/>
                <w:rtl/>
              </w:rPr>
              <w:t>2.75</w:t>
            </w:r>
            <w:r w:rsidRPr="00355E00">
              <w:rPr>
                <w:rFonts w:ascii="Arial Unicode MS" w:eastAsia="Arial Unicode MS" w:hAnsi="Arial Unicode MS" w:cs="Arial Unicode MS"/>
                <w:color w:val="595959" w:themeColor="text1" w:themeTint="A6"/>
                <w:sz w:val="16"/>
                <w:szCs w:val="16"/>
              </w:rPr>
              <w:t>%)</w:t>
            </w:r>
          </w:p>
        </w:tc>
        <w:tc>
          <w:tcPr>
            <w:tcW w:w="1067" w:type="pct"/>
            <w:gridSpan w:val="6"/>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vAlign w:val="center"/>
          </w:tcPr>
          <w:p w14:paraId="29F4CB24" w14:textId="77777777" w:rsidR="00A35F54" w:rsidRPr="00355E00" w:rsidRDefault="00A35F54" w:rsidP="00A35F54">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color w:val="595959" w:themeColor="text1" w:themeTint="A6"/>
                <w:sz w:val="18"/>
                <w:szCs w:val="18"/>
              </w:rPr>
              <w:t xml:space="preserve">SAR </w:t>
            </w:r>
            <w:r>
              <w:rPr>
                <w:rFonts w:ascii="Arial Unicode MS" w:eastAsia="Arial Unicode MS" w:hAnsi="Arial Unicode MS" w:cs="Arial Unicode MS" w:hint="cs"/>
                <w:color w:val="595959" w:themeColor="text1" w:themeTint="A6"/>
                <w:sz w:val="18"/>
                <w:szCs w:val="18"/>
                <w:rtl/>
              </w:rPr>
              <w:t xml:space="preserve"> 10.31</w:t>
            </w:r>
            <w:r w:rsidRPr="00355E00">
              <w:rPr>
                <w:rFonts w:ascii="Arial Unicode MS" w:eastAsia="Arial Unicode MS" w:hAnsi="Arial Unicode MS" w:cs="Arial Unicode MS"/>
                <w:color w:val="595959" w:themeColor="text1" w:themeTint="A6"/>
                <w:sz w:val="18"/>
                <w:szCs w:val="18"/>
              </w:rPr>
              <w:t xml:space="preserve"> </w:t>
            </w:r>
            <w:r w:rsidRPr="00355E00">
              <w:rPr>
                <w:rFonts w:ascii="Arial Unicode MS" w:eastAsia="Arial Unicode MS" w:hAnsi="Arial Unicode MS" w:cs="Arial Unicode MS" w:hint="cs"/>
                <w:color w:val="595959" w:themeColor="text1" w:themeTint="A6"/>
                <w:sz w:val="18"/>
                <w:szCs w:val="18"/>
                <w:rtl/>
              </w:rPr>
              <w:t>ر.س.</w:t>
            </w:r>
          </w:p>
        </w:tc>
        <w:tc>
          <w:tcPr>
            <w:tcW w:w="2189" w:type="pct"/>
            <w:gridSpan w:val="5"/>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vAlign w:val="center"/>
          </w:tcPr>
          <w:p w14:paraId="2F21FF6B" w14:textId="77777777" w:rsidR="00A35F54" w:rsidRPr="00355E00" w:rsidRDefault="00A35F54" w:rsidP="00A35F54">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hint="cs"/>
                <w:color w:val="595959" w:themeColor="text1" w:themeTint="A6"/>
                <w:sz w:val="18"/>
                <w:szCs w:val="18"/>
                <w:rtl/>
              </w:rPr>
              <w:t>عمولة</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التحويل</w:t>
            </w:r>
            <w:r w:rsidRPr="00355E00">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355E00">
              <w:rPr>
                <w:rFonts w:ascii="Arial Unicode MS" w:eastAsia="Arial Unicode MS" w:hAnsi="Arial Unicode MS" w:cs="Arial Unicode MS"/>
                <w:color w:val="595959" w:themeColor="text1" w:themeTint="A6"/>
                <w:sz w:val="18"/>
                <w:szCs w:val="18"/>
                <w:rtl/>
              </w:rPr>
              <w:t>375</w:t>
            </w:r>
            <w:r w:rsidRPr="00355E00">
              <w:rPr>
                <w:rFonts w:ascii="Arial Unicode MS" w:eastAsia="Arial Unicode MS" w:hAnsi="Arial Unicode MS" w:cs="Arial Unicode MS" w:hint="cs"/>
                <w:color w:val="595959" w:themeColor="text1" w:themeTint="A6"/>
                <w:sz w:val="18"/>
                <w:szCs w:val="18"/>
                <w:rtl/>
              </w:rPr>
              <w:t>ريال</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سعودي</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2.75</w:t>
            </w:r>
            <w:r w:rsidRPr="00355E00">
              <w:rPr>
                <w:rFonts w:ascii="Arial Unicode MS" w:eastAsia="Arial Unicode MS" w:hAnsi="Arial Unicode MS" w:cs="Arial Unicode MS" w:hint="c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w:t>
            </w:r>
          </w:p>
        </w:tc>
      </w:tr>
      <w:tr w:rsidR="00A35F54" w:rsidRPr="009C5B54" w14:paraId="5F03D5B1" w14:textId="77777777" w:rsidTr="00A35F54">
        <w:tc>
          <w:tcPr>
            <w:tcW w:w="1744"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D0AF34" w14:textId="77777777" w:rsidR="00A35F54" w:rsidRPr="00355E00" w:rsidRDefault="00A35F54" w:rsidP="00A35F54">
            <w:pPr>
              <w:tabs>
                <w:tab w:val="left" w:pos="0"/>
              </w:tabs>
              <w:spacing w:line="220" w:lineRule="exact"/>
              <w:rPr>
                <w:rFonts w:ascii="Arial Unicode MS" w:eastAsia="Arial Unicode MS" w:hAnsi="Arial Unicode MS" w:cs="Arial Unicode MS"/>
                <w:color w:val="595959" w:themeColor="text1" w:themeTint="A6"/>
                <w:sz w:val="16"/>
                <w:szCs w:val="16"/>
                <w:rtl/>
              </w:rPr>
            </w:pPr>
            <w:r w:rsidRPr="00355E00">
              <w:rPr>
                <w:rFonts w:ascii="Arial Unicode MS" w:eastAsia="Arial Unicode MS" w:hAnsi="Arial Unicode MS" w:cs="Arial Unicode MS"/>
                <w:color w:val="595959" w:themeColor="text1" w:themeTint="A6"/>
                <w:sz w:val="16"/>
                <w:szCs w:val="16"/>
              </w:rPr>
              <w:t>Total Amount for the Transaction in SAR</w:t>
            </w:r>
          </w:p>
        </w:tc>
        <w:tc>
          <w:tcPr>
            <w:tcW w:w="106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DE0D3E" w14:textId="77777777" w:rsidR="00A35F54" w:rsidRPr="00355E00" w:rsidRDefault="00A35F54" w:rsidP="00A35F54">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color w:val="595959" w:themeColor="text1" w:themeTint="A6"/>
                <w:sz w:val="18"/>
                <w:szCs w:val="18"/>
              </w:rPr>
              <w:t xml:space="preserve">SAR </w:t>
            </w:r>
            <w:r>
              <w:rPr>
                <w:rFonts w:ascii="Arial Unicode MS" w:eastAsia="Arial Unicode MS" w:hAnsi="Arial Unicode MS" w:cs="Arial Unicode MS" w:hint="cs"/>
                <w:color w:val="595959" w:themeColor="text1" w:themeTint="A6"/>
                <w:sz w:val="18"/>
                <w:szCs w:val="18"/>
                <w:rtl/>
              </w:rPr>
              <w:t xml:space="preserve"> 385.31</w:t>
            </w:r>
            <w:r w:rsidRPr="00355E00">
              <w:rPr>
                <w:rFonts w:ascii="Arial Unicode MS" w:eastAsia="Arial Unicode MS" w:hAnsi="Arial Unicode MS" w:cs="Arial Unicode MS"/>
                <w:color w:val="595959" w:themeColor="text1" w:themeTint="A6"/>
                <w:sz w:val="18"/>
                <w:szCs w:val="18"/>
              </w:rPr>
              <w:t xml:space="preserve"> </w:t>
            </w:r>
            <w:r w:rsidRPr="00355E00">
              <w:rPr>
                <w:rFonts w:ascii="Arial Unicode MS" w:eastAsia="Arial Unicode MS" w:hAnsi="Arial Unicode MS" w:cs="Arial Unicode MS" w:hint="cs"/>
                <w:color w:val="595959" w:themeColor="text1" w:themeTint="A6"/>
                <w:sz w:val="18"/>
                <w:szCs w:val="18"/>
                <w:rtl/>
              </w:rPr>
              <w:t>ر.س.</w:t>
            </w:r>
          </w:p>
        </w:tc>
        <w:tc>
          <w:tcPr>
            <w:tcW w:w="2189"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AEFBF0" w14:textId="77777777" w:rsidR="00A35F54" w:rsidRPr="00355E00" w:rsidRDefault="00A35F54" w:rsidP="00A35F54">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355E00">
              <w:rPr>
                <w:rFonts w:ascii="Arial Unicode MS" w:eastAsia="Arial Unicode MS" w:hAnsi="Arial Unicode MS" w:cs="Arial Unicode MS" w:hint="cs"/>
                <w:color w:val="595959" w:themeColor="text1" w:themeTint="A6"/>
                <w:sz w:val="18"/>
                <w:szCs w:val="18"/>
                <w:rtl/>
              </w:rPr>
              <w:t>إجمالي</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المبلغ</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المطلوب</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على العملية</w:t>
            </w:r>
            <w:r w:rsidRPr="00355E00">
              <w:rPr>
                <w:rFonts w:ascii="Arial Unicode MS" w:eastAsia="Arial Unicode MS" w:hAnsi="Arial Unicode MS" w:cs="Arial Unicode MS"/>
                <w:color w:val="595959" w:themeColor="text1" w:themeTint="A6"/>
                <w:sz w:val="18"/>
                <w:szCs w:val="18"/>
                <w:rtl/>
              </w:rPr>
              <w:t xml:space="preserve"> </w:t>
            </w:r>
            <w:r w:rsidRPr="00355E00">
              <w:rPr>
                <w:rFonts w:ascii="Arial Unicode MS" w:eastAsia="Arial Unicode MS" w:hAnsi="Arial Unicode MS" w:cs="Arial Unicode MS" w:hint="cs"/>
                <w:color w:val="595959" w:themeColor="text1" w:themeTint="A6"/>
                <w:sz w:val="18"/>
                <w:szCs w:val="18"/>
                <w:rtl/>
              </w:rPr>
              <w:t>بالريال السعودي</w:t>
            </w:r>
          </w:p>
        </w:tc>
      </w:tr>
      <w:tr w:rsidR="00A35F54" w:rsidRPr="009C5B54" w14:paraId="6F6357B5" w14:textId="77777777" w:rsidTr="00A35F54">
        <w:tc>
          <w:tcPr>
            <w:tcW w:w="2500" w:type="pct"/>
            <w:gridSpan w:val="6"/>
            <w:tcBorders>
              <w:top w:val="nil"/>
              <w:left w:val="nil"/>
              <w:bottom w:val="nil"/>
              <w:right w:val="nil"/>
            </w:tcBorders>
          </w:tcPr>
          <w:p w14:paraId="2010DDE3" w14:textId="77777777"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Note: In case Cardholder does not meet the Terms and Conditions of the Card, the bank will take the necessary actions that will have potential consequences on Cardholder.</w:t>
            </w:r>
          </w:p>
          <w:p w14:paraId="421D1B8A" w14:textId="77777777"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The Cardholder understands that non-compliance with these Terms and</w:t>
            </w:r>
          </w:p>
          <w:p w14:paraId="71B6614F" w14:textId="77777777"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Conditions may result in:</w:t>
            </w:r>
          </w:p>
          <w:p w14:paraId="7CC00E47" w14:textId="77777777" w:rsidR="00A35F54" w:rsidRPr="00184B15" w:rsidRDefault="00A35F54" w:rsidP="00A35F54">
            <w:pPr>
              <w:pStyle w:val="ListParagraph"/>
              <w:numPr>
                <w:ilvl w:val="0"/>
                <w:numId w:val="28"/>
              </w:numPr>
              <w:tabs>
                <w:tab w:val="left" w:pos="0"/>
              </w:tabs>
              <w:bidi w:val="0"/>
              <w:spacing w:line="180" w:lineRule="exact"/>
              <w:ind w:left="179" w:hanging="140"/>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Cancellation/suspension of the Primary and Supplementary Cards without notice from the Bank.</w:t>
            </w:r>
          </w:p>
          <w:p w14:paraId="6EF0C049" w14:textId="77777777" w:rsidR="00A35F54" w:rsidRPr="00184B15" w:rsidRDefault="00A35F54" w:rsidP="00A35F54">
            <w:pPr>
              <w:pStyle w:val="ListParagraph"/>
              <w:numPr>
                <w:ilvl w:val="0"/>
                <w:numId w:val="28"/>
              </w:numPr>
              <w:tabs>
                <w:tab w:val="left" w:pos="0"/>
              </w:tabs>
              <w:bidi w:val="0"/>
              <w:spacing w:line="180" w:lineRule="exact"/>
              <w:ind w:left="179" w:hanging="140"/>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Negative impact on SIMAH record and the ability to obtain new credit facilities.</w:t>
            </w:r>
            <w:r w:rsidRPr="00184B15">
              <w:rPr>
                <w:rFonts w:ascii="Arial Unicode MS" w:eastAsia="Arial Unicode MS" w:hAnsi="Arial Unicode MS" w:cs="Arial Unicode MS"/>
                <w:color w:val="595959" w:themeColor="text1" w:themeTint="A6"/>
                <w:sz w:val="16"/>
                <w:szCs w:val="16"/>
              </w:rPr>
              <w:tab/>
            </w:r>
          </w:p>
          <w:p w14:paraId="250DB286" w14:textId="77777777" w:rsidR="00A35F54" w:rsidRPr="00184B15" w:rsidRDefault="00A35F54" w:rsidP="00A35F54">
            <w:pPr>
              <w:pStyle w:val="ListParagraph"/>
              <w:numPr>
                <w:ilvl w:val="0"/>
                <w:numId w:val="28"/>
              </w:numPr>
              <w:tabs>
                <w:tab w:val="left" w:pos="0"/>
              </w:tabs>
              <w:bidi w:val="0"/>
              <w:spacing w:line="180" w:lineRule="exact"/>
              <w:ind w:left="179" w:hanging="140"/>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Practicing all Legal recourse/rights with escalation to appropriate Saudi judicial authorities in the event of non-payment of balance dues.</w:t>
            </w:r>
          </w:p>
          <w:p w14:paraId="198677DA" w14:textId="77777777" w:rsidR="00A35F54" w:rsidRPr="00184B15" w:rsidRDefault="00A35F54" w:rsidP="00A35F54">
            <w:pPr>
              <w:pStyle w:val="ListParagraph"/>
              <w:numPr>
                <w:ilvl w:val="0"/>
                <w:numId w:val="28"/>
              </w:numPr>
              <w:tabs>
                <w:tab w:val="left" w:pos="0"/>
              </w:tabs>
              <w:bidi w:val="0"/>
              <w:spacing w:line="180" w:lineRule="exact"/>
              <w:ind w:left="179" w:hanging="140"/>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Increased financial burden due to commissions, fees and charges in case</w:t>
            </w:r>
            <w:r w:rsidRPr="00184B15">
              <w:rPr>
                <w:rFonts w:ascii="Arial Unicode MS" w:eastAsia="Arial Unicode MS" w:hAnsi="Arial Unicode MS" w:cs="Arial Unicode MS"/>
                <w:color w:val="595959" w:themeColor="text1" w:themeTint="A6"/>
                <w:sz w:val="16"/>
                <w:szCs w:val="16"/>
                <w:rtl/>
              </w:rPr>
              <w:t xml:space="preserve"> </w:t>
            </w:r>
            <w:r w:rsidRPr="00184B15">
              <w:rPr>
                <w:rFonts w:ascii="Arial Unicode MS" w:eastAsia="Arial Unicode MS" w:hAnsi="Arial Unicode MS" w:cs="Arial Unicode MS"/>
                <w:color w:val="595959" w:themeColor="text1" w:themeTint="A6"/>
                <w:sz w:val="16"/>
                <w:szCs w:val="16"/>
              </w:rPr>
              <w:t>of paying minimum due amount every month.</w:t>
            </w:r>
          </w:p>
          <w:p w14:paraId="25FC850E" w14:textId="56B0B060" w:rsidR="00A35F54" w:rsidRPr="00184B15" w:rsidRDefault="00A35F54" w:rsidP="00A35F54">
            <w:pPr>
              <w:pStyle w:val="ListParagraph"/>
              <w:numPr>
                <w:ilvl w:val="0"/>
                <w:numId w:val="28"/>
              </w:numPr>
              <w:tabs>
                <w:tab w:val="left" w:pos="0"/>
              </w:tabs>
              <w:bidi w:val="0"/>
              <w:spacing w:line="180" w:lineRule="exact"/>
              <w:ind w:left="179" w:hanging="140"/>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Financial losses due to unauthorized transactions due to failure to report loss/theft of the Card promptly to the Bank.</w:t>
            </w:r>
          </w:p>
        </w:tc>
        <w:tc>
          <w:tcPr>
            <w:tcW w:w="2500" w:type="pct"/>
            <w:gridSpan w:val="8"/>
            <w:tcBorders>
              <w:top w:val="nil"/>
              <w:left w:val="nil"/>
              <w:bottom w:val="nil"/>
              <w:right w:val="nil"/>
            </w:tcBorders>
          </w:tcPr>
          <w:p w14:paraId="66755A48" w14:textId="77777777" w:rsidR="00A35F54" w:rsidRPr="00184B15" w:rsidRDefault="00A35F54" w:rsidP="00A35F54">
            <w:pPr>
              <w:tabs>
                <w:tab w:val="left" w:pos="0"/>
              </w:tabs>
              <w:bidi/>
              <w:spacing w:line="240" w:lineRule="exact"/>
              <w:jc w:val="both"/>
              <w:rPr>
                <w:rFonts w:ascii="Arial Unicode MS" w:eastAsia="Arial Unicode MS" w:hAnsi="Arial Unicode MS" w:cs="Arial Unicode MS"/>
                <w:color w:val="595959" w:themeColor="text1" w:themeTint="A6"/>
                <w:sz w:val="18"/>
                <w:szCs w:val="18"/>
              </w:rPr>
            </w:pPr>
            <w:r w:rsidRPr="00184B15">
              <w:rPr>
                <w:rFonts w:ascii="Arial Unicode MS" w:eastAsia="Arial Unicode MS" w:hAnsi="Arial Unicode MS" w:cs="Arial Unicode MS" w:hint="eastAsia"/>
                <w:color w:val="595959" w:themeColor="text1" w:themeTint="A6"/>
                <w:sz w:val="18"/>
                <w:szCs w:val="18"/>
                <w:rtl/>
              </w:rPr>
              <w:t>ملاحظة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في</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حال</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عدم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الوفاء</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بشروط</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وأحكام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البطاقة،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يحق</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للبنك</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اتخاذ</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الإجراءات</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اللازمة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حسب</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الشروط</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والأحكام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عدم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الالتزام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بالشروط</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والأحكام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سيؤدي</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إلى</w:t>
            </w:r>
            <w:r w:rsidRPr="00184B15">
              <w:rPr>
                <w:rFonts w:ascii="Arial Unicode MS" w:eastAsia="Arial Unicode MS" w:hAnsi="Arial Unicode MS" w:cs="Arial Unicode MS"/>
                <w:color w:val="595959" w:themeColor="text1" w:themeTint="A6"/>
                <w:sz w:val="18"/>
                <w:szCs w:val="18"/>
                <w:rtl/>
              </w:rPr>
              <w:t>:</w:t>
            </w:r>
          </w:p>
          <w:p w14:paraId="3F155ED6" w14:textId="77777777" w:rsidR="00A35F54" w:rsidRPr="00184B15" w:rsidRDefault="00A35F54" w:rsidP="00A35F54">
            <w:pPr>
              <w:pStyle w:val="ListParagraph"/>
              <w:numPr>
                <w:ilvl w:val="0"/>
                <w:numId w:val="17"/>
              </w:numPr>
              <w:tabs>
                <w:tab w:val="left" w:pos="0"/>
              </w:tabs>
              <w:spacing w:line="240" w:lineRule="exact"/>
              <w:ind w:left="198" w:hanging="198"/>
              <w:jc w:val="both"/>
              <w:rPr>
                <w:rFonts w:ascii="Arial Unicode MS" w:eastAsia="Arial Unicode MS" w:hAnsi="Arial Unicode MS" w:cs="Arial Unicode MS"/>
                <w:color w:val="595959" w:themeColor="text1" w:themeTint="A6"/>
                <w:sz w:val="18"/>
                <w:szCs w:val="18"/>
              </w:rPr>
            </w:pPr>
            <w:r w:rsidRPr="00184B15">
              <w:rPr>
                <w:rFonts w:ascii="Arial Unicode MS" w:eastAsia="Arial Unicode MS" w:hAnsi="Arial Unicode MS" w:cs="Arial Unicode MS" w:hint="eastAsia"/>
                <w:color w:val="595959" w:themeColor="text1" w:themeTint="A6"/>
                <w:sz w:val="18"/>
                <w:szCs w:val="18"/>
                <w:rtl/>
              </w:rPr>
              <w:t>إيقاف</w:t>
            </w:r>
            <w:r w:rsidRPr="00184B15">
              <w:rPr>
                <w:rFonts w:ascii="Arial Unicode MS" w:eastAsia="Arial Unicode MS" w:hAnsi="Arial Unicode MS" w:cs="Arial Unicode MS"/>
                <w:color w:val="595959" w:themeColor="text1" w:themeTint="A6"/>
                <w:sz w:val="18"/>
                <w:szCs w:val="18"/>
                <w:rtl/>
              </w:rPr>
              <w:t>/</w:t>
            </w:r>
            <w:r w:rsidRPr="00184B15">
              <w:rPr>
                <w:rFonts w:ascii="Arial Unicode MS" w:eastAsia="Arial Unicode MS" w:hAnsi="Arial Unicode MS" w:cs="Arial Unicode MS" w:hint="eastAsia"/>
                <w:color w:val="595959" w:themeColor="text1" w:themeTint="A6"/>
                <w:sz w:val="18"/>
                <w:szCs w:val="18"/>
                <w:rtl/>
              </w:rPr>
              <w:t>إلغاء</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البطاقة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الرئيسية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والإضافية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بدون</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إشعار</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من</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قبل</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البنك</w:t>
            </w:r>
            <w:r w:rsidRPr="00184B15">
              <w:rPr>
                <w:rFonts w:ascii="Arial Unicode MS" w:eastAsia="Arial Unicode MS" w:hAnsi="Arial Unicode MS" w:cs="Arial Unicode MS"/>
                <w:color w:val="595959" w:themeColor="text1" w:themeTint="A6"/>
                <w:sz w:val="18"/>
                <w:szCs w:val="18"/>
                <w:rtl/>
              </w:rPr>
              <w:t>.</w:t>
            </w:r>
          </w:p>
          <w:p w14:paraId="31E41A0D" w14:textId="77777777" w:rsidR="00A35F54" w:rsidRPr="00184B15" w:rsidRDefault="00A35F54" w:rsidP="00A35F54">
            <w:pPr>
              <w:pStyle w:val="ListParagraph"/>
              <w:numPr>
                <w:ilvl w:val="0"/>
                <w:numId w:val="17"/>
              </w:numPr>
              <w:tabs>
                <w:tab w:val="left" w:pos="0"/>
              </w:tabs>
              <w:spacing w:line="240" w:lineRule="exact"/>
              <w:ind w:left="198" w:hanging="198"/>
              <w:jc w:val="both"/>
              <w:rPr>
                <w:rFonts w:ascii="Arial Unicode MS" w:eastAsia="Arial Unicode MS" w:hAnsi="Arial Unicode MS" w:cs="Arial Unicode MS"/>
                <w:color w:val="595959" w:themeColor="text1" w:themeTint="A6"/>
                <w:sz w:val="18"/>
                <w:szCs w:val="18"/>
              </w:rPr>
            </w:pPr>
            <w:r w:rsidRPr="00184B15">
              <w:rPr>
                <w:rFonts w:ascii="Arial Unicode MS" w:eastAsia="Arial Unicode MS" w:hAnsi="Arial Unicode MS" w:cs="Arial Unicode MS" w:hint="eastAsia"/>
                <w:color w:val="595959" w:themeColor="text1" w:themeTint="A6"/>
                <w:sz w:val="18"/>
                <w:szCs w:val="18"/>
                <w:rtl/>
              </w:rPr>
              <w:t>تأثير</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سلبي</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على</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السجل</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الائتماني</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لحامل</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البطاقة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لدى</w:t>
            </w:r>
            <w:r w:rsidRPr="00184B15">
              <w:rPr>
                <w:rFonts w:ascii="Arial Unicode MS" w:eastAsia="Arial Unicode MS" w:hAnsi="Arial Unicode MS" w:cs="Arial Unicode MS"/>
                <w:color w:val="595959" w:themeColor="text1" w:themeTint="A6"/>
                <w:sz w:val="18"/>
                <w:szCs w:val="18"/>
                <w:rtl/>
              </w:rPr>
              <w:t xml:space="preserve"> (سمة)، </w:t>
            </w:r>
            <w:r w:rsidRPr="00184B15">
              <w:rPr>
                <w:rFonts w:ascii="Arial Unicode MS" w:eastAsia="Arial Unicode MS" w:hAnsi="Arial Unicode MS" w:cs="Arial Unicode MS" w:hint="eastAsia"/>
                <w:color w:val="595959" w:themeColor="text1" w:themeTint="A6"/>
                <w:sz w:val="18"/>
                <w:szCs w:val="18"/>
                <w:rtl/>
              </w:rPr>
              <w:t>وتأثير</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سلبي</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على</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إمكانية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الاستفادة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من</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الخدمات</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الائتمانية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لاحقاً</w:t>
            </w:r>
            <w:r w:rsidRPr="00184B15">
              <w:rPr>
                <w:rFonts w:ascii="Arial Unicode MS" w:eastAsia="Arial Unicode MS" w:hAnsi="Arial Unicode MS" w:cs="Arial Unicode MS"/>
                <w:color w:val="595959" w:themeColor="text1" w:themeTint="A6"/>
                <w:sz w:val="18"/>
                <w:szCs w:val="18"/>
                <w:rtl/>
              </w:rPr>
              <w:t>.</w:t>
            </w:r>
          </w:p>
          <w:p w14:paraId="16C82431" w14:textId="77777777" w:rsidR="00A35F54" w:rsidRPr="00184B15" w:rsidRDefault="00A35F54" w:rsidP="00A35F54">
            <w:pPr>
              <w:pStyle w:val="ListParagraph"/>
              <w:numPr>
                <w:ilvl w:val="0"/>
                <w:numId w:val="17"/>
              </w:numPr>
              <w:tabs>
                <w:tab w:val="left" w:pos="0"/>
              </w:tabs>
              <w:spacing w:line="240" w:lineRule="exact"/>
              <w:ind w:left="198" w:hanging="198"/>
              <w:jc w:val="both"/>
              <w:rPr>
                <w:rFonts w:ascii="Arial Unicode MS" w:eastAsia="Arial Unicode MS" w:hAnsi="Arial Unicode MS" w:cs="Arial Unicode MS"/>
                <w:color w:val="595959" w:themeColor="text1" w:themeTint="A6"/>
                <w:sz w:val="18"/>
                <w:szCs w:val="18"/>
              </w:rPr>
            </w:pPr>
            <w:r w:rsidRPr="00184B15">
              <w:rPr>
                <w:rFonts w:ascii="Arial Unicode MS" w:eastAsia="Arial Unicode MS" w:hAnsi="Arial Unicode MS" w:cs="Arial Unicode MS" w:hint="eastAsia"/>
                <w:color w:val="595959" w:themeColor="text1" w:themeTint="A6"/>
                <w:sz w:val="18"/>
                <w:szCs w:val="18"/>
                <w:rtl/>
              </w:rPr>
              <w:t>استخدام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كافة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الحقوق</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الشرعية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والقانونية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المكفولة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نظاماً</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للبنك</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ومنها</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اللجوء</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للجهات</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القضائية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المختصة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بالمملكة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العربية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السعودية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للمطالبة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بسداد</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المبالغ</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المستحقة</w:t>
            </w:r>
            <w:r w:rsidRPr="00184B15">
              <w:rPr>
                <w:rFonts w:ascii="Arial Unicode MS" w:eastAsia="Arial Unicode MS" w:hAnsi="Arial Unicode MS" w:cs="Arial Unicode MS"/>
                <w:color w:val="595959" w:themeColor="text1" w:themeTint="A6"/>
                <w:sz w:val="18"/>
                <w:szCs w:val="18"/>
                <w:rtl/>
              </w:rPr>
              <w:t>.</w:t>
            </w:r>
          </w:p>
          <w:p w14:paraId="17211983" w14:textId="77777777" w:rsidR="00A35F54" w:rsidRPr="00184B15" w:rsidRDefault="00A35F54" w:rsidP="00A35F54">
            <w:pPr>
              <w:pStyle w:val="ListParagraph"/>
              <w:numPr>
                <w:ilvl w:val="0"/>
                <w:numId w:val="17"/>
              </w:numPr>
              <w:tabs>
                <w:tab w:val="left" w:pos="0"/>
              </w:tabs>
              <w:spacing w:line="240" w:lineRule="exact"/>
              <w:ind w:left="198" w:hanging="198"/>
              <w:jc w:val="both"/>
              <w:rPr>
                <w:rFonts w:ascii="Arial Unicode MS" w:eastAsia="Arial Unicode MS" w:hAnsi="Arial Unicode MS" w:cs="Arial Unicode MS"/>
                <w:color w:val="595959" w:themeColor="text1" w:themeTint="A6"/>
                <w:sz w:val="18"/>
                <w:szCs w:val="18"/>
              </w:rPr>
            </w:pPr>
            <w:r w:rsidRPr="00184B15">
              <w:rPr>
                <w:rFonts w:ascii="Arial Unicode MS" w:eastAsia="Arial Unicode MS" w:hAnsi="Arial Unicode MS" w:cs="Arial Unicode MS" w:hint="eastAsia"/>
                <w:color w:val="595959" w:themeColor="text1" w:themeTint="A6"/>
                <w:sz w:val="18"/>
                <w:szCs w:val="18"/>
                <w:rtl/>
              </w:rPr>
              <w:t>زيادة</w:t>
            </w:r>
            <w:r w:rsidRPr="00184B15">
              <w:rPr>
                <w:rFonts w:ascii="Arial Unicode MS" w:eastAsia="Arial Unicode MS" w:hAnsi="Arial Unicode MS" w:cs="Arial Unicode MS"/>
                <w:color w:val="595959" w:themeColor="text1" w:themeTint="A6"/>
                <w:sz w:val="18"/>
                <w:szCs w:val="18"/>
                <w:rtl/>
              </w:rPr>
              <w:t>/</w:t>
            </w:r>
            <w:r w:rsidRPr="00184B15">
              <w:rPr>
                <w:rFonts w:ascii="Arial Unicode MS" w:eastAsia="Arial Unicode MS" w:hAnsi="Arial Unicode MS" w:cs="Arial Unicode MS" w:hint="eastAsia"/>
                <w:color w:val="595959" w:themeColor="text1" w:themeTint="A6"/>
                <w:sz w:val="18"/>
                <w:szCs w:val="18"/>
                <w:rtl/>
              </w:rPr>
              <w:t>تراكم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أعباء</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مالية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ناتجة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من</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رسوم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وهوامش</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الربح</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في</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حال</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سداد</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الحد</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الأدنى</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في</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كل</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شهر</w:t>
            </w:r>
            <w:r w:rsidRPr="00184B15">
              <w:rPr>
                <w:rFonts w:ascii="Arial Unicode MS" w:eastAsia="Arial Unicode MS" w:hAnsi="Arial Unicode MS" w:cs="Arial Unicode MS"/>
                <w:color w:val="595959" w:themeColor="text1" w:themeTint="A6"/>
                <w:sz w:val="18"/>
                <w:szCs w:val="18"/>
                <w:rtl/>
              </w:rPr>
              <w:t>.</w:t>
            </w:r>
          </w:p>
          <w:p w14:paraId="30B37384" w14:textId="6BDC626C" w:rsidR="00A35F54" w:rsidRPr="00184B15" w:rsidRDefault="00A35F54" w:rsidP="00A35F54">
            <w:pPr>
              <w:tabs>
                <w:tab w:val="left" w:pos="0"/>
              </w:tabs>
              <w:bidi/>
              <w:spacing w:line="180" w:lineRule="exact"/>
              <w:jc w:val="lowKashida"/>
              <w:rPr>
                <w:rFonts w:ascii="Arial Unicode MS" w:eastAsia="Arial Unicode MS" w:hAnsi="Arial Unicode MS" w:cs="Arial Unicode MS"/>
                <w:color w:val="595959" w:themeColor="text1" w:themeTint="A6"/>
                <w:sz w:val="20"/>
                <w:szCs w:val="20"/>
                <w:rtl/>
              </w:rPr>
            </w:pPr>
            <w:r w:rsidRPr="00184B15">
              <w:rPr>
                <w:rFonts w:ascii="Arial Unicode MS" w:eastAsia="Arial Unicode MS" w:hAnsi="Arial Unicode MS" w:cs="Arial Unicode MS" w:hint="eastAsia"/>
                <w:color w:val="595959" w:themeColor="text1" w:themeTint="A6"/>
                <w:sz w:val="18"/>
                <w:szCs w:val="18"/>
                <w:rtl/>
              </w:rPr>
              <w:t>خسائر</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مالية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في</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حال</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عدم</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إبلاغ</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البنك</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عن</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فقدان</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أو</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سرقة</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eastAsia"/>
                <w:color w:val="595959" w:themeColor="text1" w:themeTint="A6"/>
                <w:sz w:val="18"/>
                <w:szCs w:val="18"/>
                <w:rtl/>
              </w:rPr>
              <w:t>البطاقة</w:t>
            </w:r>
            <w:r w:rsidRPr="00184B15">
              <w:rPr>
                <w:rFonts w:ascii="Arial Unicode MS" w:eastAsia="Arial Unicode MS" w:hAnsi="Arial Unicode MS" w:cs="Arial Unicode MS"/>
                <w:color w:val="595959" w:themeColor="text1" w:themeTint="A6"/>
                <w:sz w:val="18"/>
                <w:szCs w:val="18"/>
                <w:rtl/>
              </w:rPr>
              <w:t>.</w:t>
            </w:r>
          </w:p>
        </w:tc>
      </w:tr>
      <w:tr w:rsidR="00A35F54" w:rsidRPr="009C5B54" w14:paraId="205C3114" w14:textId="77777777" w:rsidTr="00A35F54">
        <w:tc>
          <w:tcPr>
            <w:tcW w:w="2500" w:type="pct"/>
            <w:gridSpan w:val="6"/>
            <w:tcBorders>
              <w:top w:val="nil"/>
              <w:left w:val="nil"/>
              <w:bottom w:val="nil"/>
              <w:right w:val="nil"/>
            </w:tcBorders>
            <w:shd w:val="clear" w:color="auto" w:fill="D9D9D9" w:themeFill="background1" w:themeFillShade="D9"/>
          </w:tcPr>
          <w:p w14:paraId="5128A2E7" w14:textId="509C85CA" w:rsidR="00A35F54" w:rsidRPr="009C5B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8"/>
                <w:szCs w:val="18"/>
                <w:rtl/>
              </w:rPr>
            </w:pPr>
            <w:r w:rsidRPr="00DC3823">
              <w:rPr>
                <w:rFonts w:ascii="Arial Unicode MS" w:eastAsia="Arial Unicode MS" w:hAnsi="Arial Unicode MS" w:cs="Arial Unicode MS" w:hint="cs"/>
                <w:b/>
                <w:bCs/>
                <w:color w:val="595959" w:themeColor="text1" w:themeTint="A6"/>
                <w:rtl/>
              </w:rPr>
              <w:t>23</w:t>
            </w:r>
            <w:r w:rsidRPr="00DC3823">
              <w:rPr>
                <w:rFonts w:ascii="Arial Unicode MS" w:eastAsia="Arial Unicode MS" w:hAnsi="Arial Unicode MS" w:cs="Arial Unicode MS"/>
                <w:b/>
                <w:bCs/>
                <w:color w:val="595959" w:themeColor="text1" w:themeTint="A6"/>
              </w:rPr>
              <w:t>.  VISA CashBack Special Terms and Conditions</w:t>
            </w:r>
          </w:p>
        </w:tc>
        <w:tc>
          <w:tcPr>
            <w:tcW w:w="2500" w:type="pct"/>
            <w:gridSpan w:val="8"/>
            <w:tcBorders>
              <w:top w:val="nil"/>
              <w:left w:val="nil"/>
              <w:bottom w:val="nil"/>
              <w:right w:val="nil"/>
            </w:tcBorders>
            <w:shd w:val="clear" w:color="auto" w:fill="D9D9D9" w:themeFill="background1" w:themeFillShade="D9"/>
          </w:tcPr>
          <w:p w14:paraId="1EFE6457" w14:textId="0BF3A141"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sidRPr="00DC3823">
              <w:rPr>
                <w:rFonts w:ascii="Arial Unicode MS" w:eastAsia="Arial Unicode MS" w:hAnsi="Arial Unicode MS" w:cs="Arial Unicode MS" w:hint="cs"/>
                <w:b/>
                <w:bCs/>
                <w:color w:val="595959" w:themeColor="text1" w:themeTint="A6"/>
                <w:rtl/>
              </w:rPr>
              <w:t>23. الشروط والاحكام الخاصة ببطاقة فيزا للاسترداد النقدي</w:t>
            </w:r>
          </w:p>
        </w:tc>
      </w:tr>
      <w:tr w:rsidR="00A35F54" w:rsidRPr="009C5B54" w14:paraId="75EABF97" w14:textId="77777777" w:rsidTr="00A35F54">
        <w:tc>
          <w:tcPr>
            <w:tcW w:w="2500" w:type="pct"/>
            <w:gridSpan w:val="6"/>
            <w:tcBorders>
              <w:top w:val="nil"/>
              <w:left w:val="nil"/>
              <w:bottom w:val="nil"/>
              <w:right w:val="nil"/>
            </w:tcBorders>
          </w:tcPr>
          <w:p w14:paraId="68A9F361" w14:textId="4548A240" w:rsidR="00A35F54" w:rsidRPr="00184B15"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sidRPr="00184B15">
              <w:rPr>
                <w:rFonts w:ascii="Arial Unicode MS" w:eastAsia="Arial Unicode MS" w:hAnsi="Arial Unicode MS" w:cs="Arial Unicode MS"/>
                <w:color w:val="595959" w:themeColor="text1" w:themeTint="A6"/>
                <w:sz w:val="16"/>
                <w:szCs w:val="16"/>
              </w:rPr>
              <w:t xml:space="preserve">23-1 The Cashback applies to eligible transactions implemented on the card during the account statement period as per the table below: </w:t>
            </w:r>
          </w:p>
          <w:tbl>
            <w:tblPr>
              <w:tblW w:w="523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392"/>
              <w:gridCol w:w="840"/>
              <w:gridCol w:w="662"/>
              <w:gridCol w:w="500"/>
              <w:gridCol w:w="444"/>
              <w:gridCol w:w="633"/>
              <w:gridCol w:w="768"/>
            </w:tblGrid>
            <w:tr w:rsidR="00A35F54" w:rsidRPr="00184B15" w14:paraId="0107D82F" w14:textId="77777777" w:rsidTr="00AF3B95">
              <w:trPr>
                <w:trHeight w:val="20"/>
                <w:jc w:val="center"/>
              </w:trPr>
              <w:tc>
                <w:tcPr>
                  <w:tcW w:w="1392" w:type="dxa"/>
                  <w:vMerge w:val="restart"/>
                  <w:shd w:val="clear" w:color="auto" w:fill="D9D9D9" w:themeFill="background1" w:themeFillShade="D9"/>
                  <w:tcMar>
                    <w:top w:w="15" w:type="dxa"/>
                    <w:left w:w="108" w:type="dxa"/>
                    <w:bottom w:w="0" w:type="dxa"/>
                    <w:right w:w="108" w:type="dxa"/>
                  </w:tcMar>
                  <w:vAlign w:val="center"/>
                </w:tcPr>
                <w:p w14:paraId="5AEABEE8"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b/>
                      <w:bCs/>
                      <w:color w:val="595959" w:themeColor="text1" w:themeTint="A6"/>
                      <w:sz w:val="12"/>
                      <w:szCs w:val="12"/>
                    </w:rPr>
                  </w:pPr>
                  <w:r w:rsidRPr="008D1C18">
                    <w:rPr>
                      <w:rFonts w:ascii="Arial Unicode MS" w:eastAsia="Arial Unicode MS" w:hAnsi="Arial Unicode MS" w:cs="Arial Unicode MS"/>
                      <w:b/>
                      <w:bCs/>
                      <w:color w:val="595959" w:themeColor="text1" w:themeTint="A6"/>
                      <w:sz w:val="12"/>
                      <w:szCs w:val="12"/>
                    </w:rPr>
                    <w:t>Total Monthly Spend (SAR)</w:t>
                  </w:r>
                </w:p>
              </w:tc>
              <w:tc>
                <w:tcPr>
                  <w:tcW w:w="3847" w:type="dxa"/>
                  <w:gridSpan w:val="6"/>
                  <w:shd w:val="clear" w:color="auto" w:fill="D9D9D9" w:themeFill="background1" w:themeFillShade="D9"/>
                  <w:tcMar>
                    <w:top w:w="15" w:type="dxa"/>
                    <w:left w:w="108" w:type="dxa"/>
                    <w:bottom w:w="0" w:type="dxa"/>
                    <w:right w:w="108" w:type="dxa"/>
                  </w:tcMar>
                  <w:vAlign w:val="center"/>
                </w:tcPr>
                <w:p w14:paraId="7AAAAEFB" w14:textId="77777777" w:rsidR="00A35F54" w:rsidRPr="008D1C18" w:rsidRDefault="00A35F54" w:rsidP="00A35F54">
                  <w:pPr>
                    <w:tabs>
                      <w:tab w:val="left" w:pos="0"/>
                    </w:tabs>
                    <w:spacing w:after="0" w:line="180" w:lineRule="exact"/>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Cashback Categories</w:t>
                  </w:r>
                </w:p>
              </w:tc>
            </w:tr>
            <w:tr w:rsidR="00A35F54" w:rsidRPr="00184B15" w14:paraId="74577BCE" w14:textId="77777777" w:rsidTr="00AF3B95">
              <w:trPr>
                <w:trHeight w:val="20"/>
                <w:jc w:val="center"/>
              </w:trPr>
              <w:tc>
                <w:tcPr>
                  <w:tcW w:w="1392" w:type="dxa"/>
                  <w:vMerge/>
                  <w:shd w:val="clear" w:color="auto" w:fill="D9D9D9" w:themeFill="background1" w:themeFillShade="D9"/>
                  <w:tcMar>
                    <w:top w:w="15" w:type="dxa"/>
                    <w:left w:w="108" w:type="dxa"/>
                    <w:bottom w:w="0" w:type="dxa"/>
                    <w:right w:w="108" w:type="dxa"/>
                  </w:tcMar>
                  <w:vAlign w:val="center"/>
                </w:tcPr>
                <w:p w14:paraId="24FD4670"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p>
              </w:tc>
              <w:tc>
                <w:tcPr>
                  <w:tcW w:w="840" w:type="dxa"/>
                  <w:shd w:val="clear" w:color="auto" w:fill="D9D9D9" w:themeFill="background1" w:themeFillShade="D9"/>
                  <w:tcMar>
                    <w:top w:w="15" w:type="dxa"/>
                    <w:left w:w="108" w:type="dxa"/>
                    <w:bottom w:w="0" w:type="dxa"/>
                    <w:right w:w="108" w:type="dxa"/>
                  </w:tcMar>
                  <w:vAlign w:val="center"/>
                </w:tcPr>
                <w:p w14:paraId="2383F57B"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Supermarkets</w:t>
                  </w:r>
                </w:p>
              </w:tc>
              <w:tc>
                <w:tcPr>
                  <w:tcW w:w="662" w:type="dxa"/>
                  <w:shd w:val="clear" w:color="auto" w:fill="D9D9D9" w:themeFill="background1" w:themeFillShade="D9"/>
                  <w:tcMar>
                    <w:top w:w="15" w:type="dxa"/>
                    <w:left w:w="108" w:type="dxa"/>
                    <w:bottom w:w="0" w:type="dxa"/>
                    <w:right w:w="108" w:type="dxa"/>
                  </w:tcMar>
                  <w:vAlign w:val="center"/>
                </w:tcPr>
                <w:p w14:paraId="186D36E8"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Education</w:t>
                  </w:r>
                </w:p>
              </w:tc>
              <w:tc>
                <w:tcPr>
                  <w:tcW w:w="500" w:type="dxa"/>
                  <w:shd w:val="clear" w:color="auto" w:fill="D9D9D9" w:themeFill="background1" w:themeFillShade="D9"/>
                  <w:tcMar>
                    <w:top w:w="15" w:type="dxa"/>
                    <w:left w:w="108" w:type="dxa"/>
                    <w:bottom w:w="0" w:type="dxa"/>
                    <w:right w:w="108" w:type="dxa"/>
                  </w:tcMar>
                  <w:vAlign w:val="center"/>
                </w:tcPr>
                <w:p w14:paraId="30E01B7E"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Dining</w:t>
                  </w:r>
                </w:p>
              </w:tc>
              <w:tc>
                <w:tcPr>
                  <w:tcW w:w="444" w:type="dxa"/>
                  <w:shd w:val="clear" w:color="auto" w:fill="D9D9D9" w:themeFill="background1" w:themeFillShade="D9"/>
                  <w:tcMar>
                    <w:top w:w="15" w:type="dxa"/>
                    <w:left w:w="108" w:type="dxa"/>
                    <w:bottom w:w="0" w:type="dxa"/>
                    <w:right w:w="108" w:type="dxa"/>
                  </w:tcMar>
                  <w:vAlign w:val="center"/>
                </w:tcPr>
                <w:p w14:paraId="208B6B42"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Fuel</w:t>
                  </w:r>
                </w:p>
              </w:tc>
              <w:tc>
                <w:tcPr>
                  <w:tcW w:w="633" w:type="dxa"/>
                  <w:shd w:val="clear" w:color="auto" w:fill="D9D9D9" w:themeFill="background1" w:themeFillShade="D9"/>
                  <w:tcMar>
                    <w:top w:w="15" w:type="dxa"/>
                    <w:left w:w="108" w:type="dxa"/>
                    <w:bottom w:w="0" w:type="dxa"/>
                    <w:right w:w="108" w:type="dxa"/>
                  </w:tcMar>
                  <w:vAlign w:val="center"/>
                </w:tcPr>
                <w:p w14:paraId="1F9E80D5"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Others</w:t>
                  </w:r>
                </w:p>
              </w:tc>
              <w:tc>
                <w:tcPr>
                  <w:tcW w:w="768" w:type="dxa"/>
                  <w:shd w:val="clear" w:color="auto" w:fill="D9D9D9" w:themeFill="background1" w:themeFillShade="D9"/>
                  <w:tcMar>
                    <w:top w:w="15" w:type="dxa"/>
                    <w:left w:w="108" w:type="dxa"/>
                    <w:bottom w:w="0" w:type="dxa"/>
                    <w:right w:w="108" w:type="dxa"/>
                  </w:tcMar>
                  <w:vAlign w:val="center"/>
                </w:tcPr>
                <w:p w14:paraId="1EC12FE7" w14:textId="77777777" w:rsidR="00A35F54" w:rsidRPr="008D1C18" w:rsidRDefault="00A35F54" w:rsidP="00A35F54">
                  <w:pPr>
                    <w:tabs>
                      <w:tab w:val="left" w:pos="0"/>
                    </w:tabs>
                    <w:spacing w:after="0" w:line="180" w:lineRule="exact"/>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International</w:t>
                  </w:r>
                </w:p>
              </w:tc>
            </w:tr>
            <w:tr w:rsidR="00A35F54" w:rsidRPr="00184B15" w14:paraId="6DD8C425" w14:textId="77777777" w:rsidTr="00590C3E">
              <w:trPr>
                <w:trHeight w:val="20"/>
                <w:jc w:val="center"/>
              </w:trPr>
              <w:tc>
                <w:tcPr>
                  <w:tcW w:w="1392" w:type="dxa"/>
                  <w:shd w:val="clear" w:color="auto" w:fill="auto"/>
                  <w:tcMar>
                    <w:top w:w="15" w:type="dxa"/>
                    <w:left w:w="108" w:type="dxa"/>
                    <w:bottom w:w="0" w:type="dxa"/>
                    <w:right w:w="108" w:type="dxa"/>
                  </w:tcMar>
                  <w:vAlign w:val="center"/>
                </w:tcPr>
                <w:p w14:paraId="5B358FF3"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0-2999</w:t>
                  </w:r>
                </w:p>
              </w:tc>
              <w:tc>
                <w:tcPr>
                  <w:tcW w:w="840" w:type="dxa"/>
                  <w:shd w:val="clear" w:color="auto" w:fill="auto"/>
                  <w:tcMar>
                    <w:top w:w="15" w:type="dxa"/>
                    <w:left w:w="108" w:type="dxa"/>
                    <w:bottom w:w="0" w:type="dxa"/>
                    <w:right w:w="108" w:type="dxa"/>
                  </w:tcMar>
                  <w:vAlign w:val="center"/>
                </w:tcPr>
                <w:p w14:paraId="30E0341F"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0%</w:t>
                  </w:r>
                </w:p>
              </w:tc>
              <w:tc>
                <w:tcPr>
                  <w:tcW w:w="662" w:type="dxa"/>
                  <w:shd w:val="clear" w:color="auto" w:fill="auto"/>
                  <w:tcMar>
                    <w:top w:w="15" w:type="dxa"/>
                    <w:left w:w="108" w:type="dxa"/>
                    <w:bottom w:w="0" w:type="dxa"/>
                    <w:right w:w="108" w:type="dxa"/>
                  </w:tcMar>
                  <w:vAlign w:val="center"/>
                </w:tcPr>
                <w:p w14:paraId="243C50BF"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0%</w:t>
                  </w:r>
                </w:p>
              </w:tc>
              <w:tc>
                <w:tcPr>
                  <w:tcW w:w="500" w:type="dxa"/>
                  <w:shd w:val="clear" w:color="auto" w:fill="auto"/>
                  <w:tcMar>
                    <w:top w:w="15" w:type="dxa"/>
                    <w:left w:w="108" w:type="dxa"/>
                    <w:bottom w:w="0" w:type="dxa"/>
                    <w:right w:w="108" w:type="dxa"/>
                  </w:tcMar>
                  <w:vAlign w:val="center"/>
                </w:tcPr>
                <w:p w14:paraId="38F26DCE"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0%</w:t>
                  </w:r>
                </w:p>
              </w:tc>
              <w:tc>
                <w:tcPr>
                  <w:tcW w:w="444" w:type="dxa"/>
                  <w:shd w:val="clear" w:color="auto" w:fill="auto"/>
                  <w:tcMar>
                    <w:top w:w="15" w:type="dxa"/>
                    <w:left w:w="108" w:type="dxa"/>
                    <w:bottom w:w="0" w:type="dxa"/>
                    <w:right w:w="108" w:type="dxa"/>
                  </w:tcMar>
                  <w:vAlign w:val="center"/>
                </w:tcPr>
                <w:p w14:paraId="476B3713"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0%</w:t>
                  </w:r>
                </w:p>
              </w:tc>
              <w:tc>
                <w:tcPr>
                  <w:tcW w:w="633" w:type="dxa"/>
                  <w:shd w:val="clear" w:color="auto" w:fill="auto"/>
                  <w:tcMar>
                    <w:top w:w="15" w:type="dxa"/>
                    <w:left w:w="108" w:type="dxa"/>
                    <w:bottom w:w="0" w:type="dxa"/>
                    <w:right w:w="108" w:type="dxa"/>
                  </w:tcMar>
                  <w:vAlign w:val="center"/>
                </w:tcPr>
                <w:p w14:paraId="772CB96D"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0%</w:t>
                  </w:r>
                </w:p>
              </w:tc>
              <w:tc>
                <w:tcPr>
                  <w:tcW w:w="768" w:type="dxa"/>
                  <w:vMerge w:val="restart"/>
                  <w:shd w:val="clear" w:color="auto" w:fill="auto"/>
                  <w:tcMar>
                    <w:top w:w="15" w:type="dxa"/>
                    <w:left w:w="108" w:type="dxa"/>
                    <w:bottom w:w="0" w:type="dxa"/>
                    <w:right w:w="108" w:type="dxa"/>
                  </w:tcMar>
                  <w:vAlign w:val="center"/>
                </w:tcPr>
                <w:p w14:paraId="09D28F86" w14:textId="77777777" w:rsidR="00A35F54" w:rsidRPr="008D1C18" w:rsidRDefault="00A35F54" w:rsidP="00A35F54">
                  <w:pPr>
                    <w:tabs>
                      <w:tab w:val="left" w:pos="0"/>
                    </w:tabs>
                    <w:spacing w:after="0" w:line="180" w:lineRule="exact"/>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1.5%</w:t>
                  </w:r>
                </w:p>
              </w:tc>
            </w:tr>
            <w:tr w:rsidR="00A35F54" w:rsidRPr="00184B15" w14:paraId="2F2BC0D5" w14:textId="77777777" w:rsidTr="00590C3E">
              <w:trPr>
                <w:trHeight w:val="20"/>
                <w:jc w:val="center"/>
              </w:trPr>
              <w:tc>
                <w:tcPr>
                  <w:tcW w:w="1392" w:type="dxa"/>
                  <w:shd w:val="clear" w:color="auto" w:fill="auto"/>
                  <w:tcMar>
                    <w:top w:w="15" w:type="dxa"/>
                    <w:left w:w="108" w:type="dxa"/>
                    <w:bottom w:w="0" w:type="dxa"/>
                    <w:right w:w="108" w:type="dxa"/>
                  </w:tcMar>
                  <w:vAlign w:val="center"/>
                </w:tcPr>
                <w:p w14:paraId="2FE9AFAF"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3000-9999</w:t>
                  </w:r>
                </w:p>
              </w:tc>
              <w:tc>
                <w:tcPr>
                  <w:tcW w:w="840" w:type="dxa"/>
                  <w:shd w:val="clear" w:color="auto" w:fill="auto"/>
                  <w:tcMar>
                    <w:top w:w="15" w:type="dxa"/>
                    <w:left w:w="108" w:type="dxa"/>
                    <w:bottom w:w="0" w:type="dxa"/>
                    <w:right w:w="108" w:type="dxa"/>
                  </w:tcMar>
                  <w:vAlign w:val="center"/>
                </w:tcPr>
                <w:p w14:paraId="3305AA50"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3%</w:t>
                  </w:r>
                </w:p>
              </w:tc>
              <w:tc>
                <w:tcPr>
                  <w:tcW w:w="662" w:type="dxa"/>
                  <w:shd w:val="clear" w:color="auto" w:fill="auto"/>
                  <w:tcMar>
                    <w:top w:w="15" w:type="dxa"/>
                    <w:left w:w="108" w:type="dxa"/>
                    <w:bottom w:w="0" w:type="dxa"/>
                    <w:right w:w="108" w:type="dxa"/>
                  </w:tcMar>
                  <w:vAlign w:val="center"/>
                </w:tcPr>
                <w:p w14:paraId="7B637B74"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3%</w:t>
                  </w:r>
                </w:p>
              </w:tc>
              <w:tc>
                <w:tcPr>
                  <w:tcW w:w="500" w:type="dxa"/>
                  <w:shd w:val="clear" w:color="auto" w:fill="auto"/>
                  <w:tcMar>
                    <w:top w:w="15" w:type="dxa"/>
                    <w:left w:w="108" w:type="dxa"/>
                    <w:bottom w:w="0" w:type="dxa"/>
                    <w:right w:w="108" w:type="dxa"/>
                  </w:tcMar>
                  <w:vAlign w:val="center"/>
                </w:tcPr>
                <w:p w14:paraId="3283FA6B"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3%</w:t>
                  </w:r>
                </w:p>
              </w:tc>
              <w:tc>
                <w:tcPr>
                  <w:tcW w:w="444" w:type="dxa"/>
                  <w:shd w:val="clear" w:color="auto" w:fill="auto"/>
                  <w:tcMar>
                    <w:top w:w="15" w:type="dxa"/>
                    <w:left w:w="108" w:type="dxa"/>
                    <w:bottom w:w="0" w:type="dxa"/>
                    <w:right w:w="108" w:type="dxa"/>
                  </w:tcMar>
                  <w:vAlign w:val="center"/>
                </w:tcPr>
                <w:p w14:paraId="0C2A964B"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3%</w:t>
                  </w:r>
                </w:p>
              </w:tc>
              <w:tc>
                <w:tcPr>
                  <w:tcW w:w="633" w:type="dxa"/>
                  <w:vMerge w:val="restart"/>
                  <w:shd w:val="clear" w:color="auto" w:fill="auto"/>
                  <w:tcMar>
                    <w:top w:w="15" w:type="dxa"/>
                    <w:left w:w="108" w:type="dxa"/>
                    <w:bottom w:w="0" w:type="dxa"/>
                    <w:right w:w="108" w:type="dxa"/>
                  </w:tcMar>
                  <w:vAlign w:val="center"/>
                </w:tcPr>
                <w:p w14:paraId="58D4704B"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0.5%</w:t>
                  </w:r>
                </w:p>
              </w:tc>
              <w:tc>
                <w:tcPr>
                  <w:tcW w:w="768" w:type="dxa"/>
                  <w:vMerge/>
                  <w:shd w:val="clear" w:color="auto" w:fill="auto"/>
                  <w:tcMar>
                    <w:top w:w="15" w:type="dxa"/>
                    <w:left w:w="108" w:type="dxa"/>
                    <w:bottom w:w="0" w:type="dxa"/>
                    <w:right w:w="108" w:type="dxa"/>
                  </w:tcMar>
                  <w:vAlign w:val="center"/>
                </w:tcPr>
                <w:p w14:paraId="68E4DE29"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p>
              </w:tc>
            </w:tr>
            <w:tr w:rsidR="00A35F54" w:rsidRPr="00184B15" w14:paraId="133306BD" w14:textId="77777777" w:rsidTr="00590C3E">
              <w:trPr>
                <w:trHeight w:val="20"/>
                <w:jc w:val="center"/>
              </w:trPr>
              <w:tc>
                <w:tcPr>
                  <w:tcW w:w="1392" w:type="dxa"/>
                  <w:shd w:val="clear" w:color="auto" w:fill="auto"/>
                  <w:tcMar>
                    <w:top w:w="15" w:type="dxa"/>
                    <w:left w:w="108" w:type="dxa"/>
                    <w:bottom w:w="0" w:type="dxa"/>
                    <w:right w:w="108" w:type="dxa"/>
                  </w:tcMar>
                  <w:vAlign w:val="center"/>
                </w:tcPr>
                <w:p w14:paraId="3C918179"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10,000 – 15,000</w:t>
                  </w:r>
                </w:p>
              </w:tc>
              <w:tc>
                <w:tcPr>
                  <w:tcW w:w="840" w:type="dxa"/>
                  <w:shd w:val="clear" w:color="auto" w:fill="auto"/>
                  <w:tcMar>
                    <w:top w:w="15" w:type="dxa"/>
                    <w:left w:w="108" w:type="dxa"/>
                    <w:bottom w:w="0" w:type="dxa"/>
                    <w:right w:w="108" w:type="dxa"/>
                  </w:tcMar>
                  <w:vAlign w:val="center"/>
                </w:tcPr>
                <w:p w14:paraId="3520CD7C"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5%</w:t>
                  </w:r>
                </w:p>
              </w:tc>
              <w:tc>
                <w:tcPr>
                  <w:tcW w:w="662" w:type="dxa"/>
                  <w:shd w:val="clear" w:color="auto" w:fill="auto"/>
                  <w:tcMar>
                    <w:top w:w="15" w:type="dxa"/>
                    <w:left w:w="108" w:type="dxa"/>
                    <w:bottom w:w="0" w:type="dxa"/>
                    <w:right w:w="108" w:type="dxa"/>
                  </w:tcMar>
                  <w:vAlign w:val="center"/>
                </w:tcPr>
                <w:p w14:paraId="4677CF4F"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5%</w:t>
                  </w:r>
                </w:p>
              </w:tc>
              <w:tc>
                <w:tcPr>
                  <w:tcW w:w="500" w:type="dxa"/>
                  <w:shd w:val="clear" w:color="auto" w:fill="auto"/>
                  <w:tcMar>
                    <w:top w:w="15" w:type="dxa"/>
                    <w:left w:w="108" w:type="dxa"/>
                    <w:bottom w:w="0" w:type="dxa"/>
                    <w:right w:w="108" w:type="dxa"/>
                  </w:tcMar>
                  <w:vAlign w:val="center"/>
                </w:tcPr>
                <w:p w14:paraId="7D58EB8D"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5%</w:t>
                  </w:r>
                </w:p>
              </w:tc>
              <w:tc>
                <w:tcPr>
                  <w:tcW w:w="444" w:type="dxa"/>
                  <w:shd w:val="clear" w:color="auto" w:fill="auto"/>
                  <w:tcMar>
                    <w:top w:w="15" w:type="dxa"/>
                    <w:left w:w="108" w:type="dxa"/>
                    <w:bottom w:w="0" w:type="dxa"/>
                    <w:right w:w="108" w:type="dxa"/>
                  </w:tcMar>
                  <w:vAlign w:val="center"/>
                </w:tcPr>
                <w:p w14:paraId="575188F7"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5%</w:t>
                  </w:r>
                </w:p>
              </w:tc>
              <w:tc>
                <w:tcPr>
                  <w:tcW w:w="633" w:type="dxa"/>
                  <w:vMerge/>
                  <w:shd w:val="clear" w:color="auto" w:fill="auto"/>
                  <w:tcMar>
                    <w:top w:w="15" w:type="dxa"/>
                    <w:left w:w="108" w:type="dxa"/>
                    <w:bottom w:w="0" w:type="dxa"/>
                    <w:right w:w="108" w:type="dxa"/>
                  </w:tcMar>
                  <w:vAlign w:val="center"/>
                </w:tcPr>
                <w:p w14:paraId="6E005899"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p>
              </w:tc>
              <w:tc>
                <w:tcPr>
                  <w:tcW w:w="768" w:type="dxa"/>
                  <w:vMerge/>
                  <w:shd w:val="clear" w:color="auto" w:fill="auto"/>
                  <w:tcMar>
                    <w:top w:w="15" w:type="dxa"/>
                    <w:left w:w="108" w:type="dxa"/>
                    <w:bottom w:w="0" w:type="dxa"/>
                    <w:right w:w="108" w:type="dxa"/>
                  </w:tcMar>
                  <w:vAlign w:val="center"/>
                </w:tcPr>
                <w:p w14:paraId="1E53E2DD"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p>
              </w:tc>
            </w:tr>
            <w:tr w:rsidR="00A35F54" w:rsidRPr="00184B15" w14:paraId="4E6BB947" w14:textId="77777777" w:rsidTr="00590C3E">
              <w:trPr>
                <w:trHeight w:val="20"/>
                <w:jc w:val="center"/>
              </w:trPr>
              <w:tc>
                <w:tcPr>
                  <w:tcW w:w="1392" w:type="dxa"/>
                  <w:shd w:val="clear" w:color="auto" w:fill="auto"/>
                  <w:tcMar>
                    <w:top w:w="15" w:type="dxa"/>
                    <w:left w:w="108" w:type="dxa"/>
                    <w:bottom w:w="0" w:type="dxa"/>
                    <w:right w:w="108" w:type="dxa"/>
                  </w:tcMar>
                  <w:vAlign w:val="center"/>
                </w:tcPr>
                <w:p w14:paraId="27963AF5"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15,000+</w:t>
                  </w:r>
                </w:p>
              </w:tc>
              <w:tc>
                <w:tcPr>
                  <w:tcW w:w="840" w:type="dxa"/>
                  <w:shd w:val="clear" w:color="auto" w:fill="auto"/>
                  <w:tcMar>
                    <w:top w:w="15" w:type="dxa"/>
                    <w:left w:w="108" w:type="dxa"/>
                    <w:bottom w:w="0" w:type="dxa"/>
                    <w:right w:w="108" w:type="dxa"/>
                  </w:tcMar>
                  <w:vAlign w:val="center"/>
                </w:tcPr>
                <w:p w14:paraId="4960889E"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10%</w:t>
                  </w:r>
                </w:p>
              </w:tc>
              <w:tc>
                <w:tcPr>
                  <w:tcW w:w="662" w:type="dxa"/>
                  <w:shd w:val="clear" w:color="auto" w:fill="auto"/>
                  <w:tcMar>
                    <w:top w:w="15" w:type="dxa"/>
                    <w:left w:w="108" w:type="dxa"/>
                    <w:bottom w:w="0" w:type="dxa"/>
                    <w:right w:w="108" w:type="dxa"/>
                  </w:tcMar>
                  <w:vAlign w:val="center"/>
                </w:tcPr>
                <w:p w14:paraId="1765F768"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10%</w:t>
                  </w:r>
                </w:p>
              </w:tc>
              <w:tc>
                <w:tcPr>
                  <w:tcW w:w="500" w:type="dxa"/>
                  <w:shd w:val="clear" w:color="auto" w:fill="auto"/>
                  <w:tcMar>
                    <w:top w:w="15" w:type="dxa"/>
                    <w:left w:w="108" w:type="dxa"/>
                    <w:bottom w:w="0" w:type="dxa"/>
                    <w:right w:w="108" w:type="dxa"/>
                  </w:tcMar>
                  <w:vAlign w:val="center"/>
                </w:tcPr>
                <w:p w14:paraId="3DD11ABC"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10%</w:t>
                  </w:r>
                </w:p>
              </w:tc>
              <w:tc>
                <w:tcPr>
                  <w:tcW w:w="444" w:type="dxa"/>
                  <w:shd w:val="clear" w:color="auto" w:fill="auto"/>
                  <w:tcMar>
                    <w:top w:w="15" w:type="dxa"/>
                    <w:left w:w="108" w:type="dxa"/>
                    <w:bottom w:w="0" w:type="dxa"/>
                    <w:right w:w="108" w:type="dxa"/>
                  </w:tcMar>
                  <w:vAlign w:val="center"/>
                </w:tcPr>
                <w:p w14:paraId="19FB82DA"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10%</w:t>
                  </w:r>
                </w:p>
              </w:tc>
              <w:tc>
                <w:tcPr>
                  <w:tcW w:w="633" w:type="dxa"/>
                  <w:vMerge/>
                  <w:shd w:val="clear" w:color="auto" w:fill="auto"/>
                  <w:tcMar>
                    <w:top w:w="15" w:type="dxa"/>
                    <w:left w:w="108" w:type="dxa"/>
                    <w:bottom w:w="0" w:type="dxa"/>
                    <w:right w:w="108" w:type="dxa"/>
                  </w:tcMar>
                  <w:vAlign w:val="center"/>
                </w:tcPr>
                <w:p w14:paraId="60D7B5E4"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p>
              </w:tc>
              <w:tc>
                <w:tcPr>
                  <w:tcW w:w="768" w:type="dxa"/>
                  <w:vMerge/>
                  <w:shd w:val="clear" w:color="auto" w:fill="auto"/>
                  <w:tcMar>
                    <w:top w:w="15" w:type="dxa"/>
                    <w:left w:w="108" w:type="dxa"/>
                    <w:bottom w:w="0" w:type="dxa"/>
                    <w:right w:w="108" w:type="dxa"/>
                  </w:tcMar>
                  <w:vAlign w:val="center"/>
                </w:tcPr>
                <w:p w14:paraId="4E69DDB8"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p>
              </w:tc>
            </w:tr>
            <w:tr w:rsidR="00A35F54" w:rsidRPr="00184B15" w14:paraId="0D55C5C8" w14:textId="77777777" w:rsidTr="00590C3E">
              <w:trPr>
                <w:trHeight w:val="20"/>
                <w:jc w:val="center"/>
              </w:trPr>
              <w:tc>
                <w:tcPr>
                  <w:tcW w:w="1392" w:type="dxa"/>
                  <w:shd w:val="clear" w:color="auto" w:fill="auto"/>
                  <w:tcMar>
                    <w:top w:w="15" w:type="dxa"/>
                    <w:left w:w="108" w:type="dxa"/>
                    <w:bottom w:w="0" w:type="dxa"/>
                    <w:right w:w="108" w:type="dxa"/>
                  </w:tcMar>
                  <w:vAlign w:val="center"/>
                </w:tcPr>
                <w:p w14:paraId="15AFC60B"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Maximum Cashback amount / Month</w:t>
                  </w:r>
                </w:p>
              </w:tc>
              <w:tc>
                <w:tcPr>
                  <w:tcW w:w="840" w:type="dxa"/>
                  <w:shd w:val="clear" w:color="auto" w:fill="auto"/>
                  <w:tcMar>
                    <w:top w:w="15" w:type="dxa"/>
                    <w:left w:w="108" w:type="dxa"/>
                    <w:bottom w:w="0" w:type="dxa"/>
                    <w:right w:w="108" w:type="dxa"/>
                  </w:tcMar>
                  <w:vAlign w:val="center"/>
                </w:tcPr>
                <w:p w14:paraId="134D4108"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100</w:t>
                  </w:r>
                </w:p>
              </w:tc>
              <w:tc>
                <w:tcPr>
                  <w:tcW w:w="662" w:type="dxa"/>
                  <w:shd w:val="clear" w:color="auto" w:fill="auto"/>
                  <w:tcMar>
                    <w:top w:w="15" w:type="dxa"/>
                    <w:left w:w="108" w:type="dxa"/>
                    <w:bottom w:w="0" w:type="dxa"/>
                    <w:right w:w="108" w:type="dxa"/>
                  </w:tcMar>
                  <w:vAlign w:val="center"/>
                </w:tcPr>
                <w:p w14:paraId="15C489C1"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200</w:t>
                  </w:r>
                </w:p>
              </w:tc>
              <w:tc>
                <w:tcPr>
                  <w:tcW w:w="500" w:type="dxa"/>
                  <w:shd w:val="clear" w:color="auto" w:fill="auto"/>
                  <w:tcMar>
                    <w:top w:w="15" w:type="dxa"/>
                    <w:left w:w="108" w:type="dxa"/>
                    <w:bottom w:w="0" w:type="dxa"/>
                    <w:right w:w="108" w:type="dxa"/>
                  </w:tcMar>
                  <w:vAlign w:val="center"/>
                </w:tcPr>
                <w:p w14:paraId="2FE56D48"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200</w:t>
                  </w:r>
                </w:p>
              </w:tc>
              <w:tc>
                <w:tcPr>
                  <w:tcW w:w="444" w:type="dxa"/>
                  <w:shd w:val="clear" w:color="auto" w:fill="auto"/>
                  <w:tcMar>
                    <w:top w:w="15" w:type="dxa"/>
                    <w:left w:w="108" w:type="dxa"/>
                    <w:bottom w:w="0" w:type="dxa"/>
                    <w:right w:w="108" w:type="dxa"/>
                  </w:tcMar>
                  <w:vAlign w:val="center"/>
                </w:tcPr>
                <w:p w14:paraId="0F9E3787"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100</w:t>
                  </w:r>
                </w:p>
              </w:tc>
              <w:tc>
                <w:tcPr>
                  <w:tcW w:w="633" w:type="dxa"/>
                  <w:shd w:val="clear" w:color="auto" w:fill="auto"/>
                  <w:tcMar>
                    <w:top w:w="15" w:type="dxa"/>
                    <w:left w:w="108" w:type="dxa"/>
                    <w:bottom w:w="0" w:type="dxa"/>
                    <w:right w:w="108" w:type="dxa"/>
                  </w:tcMar>
                  <w:vAlign w:val="center"/>
                </w:tcPr>
                <w:p w14:paraId="43C4FDC0"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N/A</w:t>
                  </w:r>
                </w:p>
              </w:tc>
              <w:tc>
                <w:tcPr>
                  <w:tcW w:w="768" w:type="dxa"/>
                  <w:shd w:val="clear" w:color="auto" w:fill="auto"/>
                  <w:tcMar>
                    <w:top w:w="15" w:type="dxa"/>
                    <w:left w:w="108" w:type="dxa"/>
                    <w:bottom w:w="0" w:type="dxa"/>
                    <w:right w:w="108" w:type="dxa"/>
                  </w:tcMar>
                  <w:vAlign w:val="center"/>
                </w:tcPr>
                <w:p w14:paraId="77478211" w14:textId="77777777" w:rsidR="00A35F54" w:rsidRPr="008D1C18" w:rsidRDefault="00A35F54" w:rsidP="00A35F54">
                  <w:pPr>
                    <w:tabs>
                      <w:tab w:val="left" w:pos="0"/>
                    </w:tabs>
                    <w:spacing w:after="0" w:line="180" w:lineRule="exact"/>
                    <w:jc w:val="both"/>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N/A</w:t>
                  </w:r>
                </w:p>
              </w:tc>
            </w:tr>
          </w:tbl>
          <w:p w14:paraId="0BD38D15" w14:textId="1FC58966" w:rsidR="00A35F54" w:rsidRPr="00184B15"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8"/>
                <w:szCs w:val="18"/>
                <w:rtl/>
              </w:rPr>
            </w:pPr>
          </w:p>
        </w:tc>
        <w:tc>
          <w:tcPr>
            <w:tcW w:w="2500" w:type="pct"/>
            <w:gridSpan w:val="8"/>
            <w:tcBorders>
              <w:top w:val="nil"/>
              <w:left w:val="nil"/>
              <w:bottom w:val="nil"/>
              <w:right w:val="nil"/>
            </w:tcBorders>
          </w:tcPr>
          <w:p w14:paraId="2B56DB56" w14:textId="567A0677" w:rsidR="00A35F54" w:rsidRPr="00184B15"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184B15">
              <w:rPr>
                <w:rFonts w:ascii="Arial Unicode MS" w:eastAsia="Arial Unicode MS" w:hAnsi="Arial Unicode MS" w:cs="Arial Unicode MS" w:hint="cs"/>
                <w:color w:val="595959" w:themeColor="text1" w:themeTint="A6"/>
                <w:sz w:val="18"/>
                <w:szCs w:val="18"/>
                <w:rtl/>
              </w:rPr>
              <w:t>23-1 ي</w:t>
            </w:r>
            <w:r w:rsidRPr="00184B15">
              <w:rPr>
                <w:rFonts w:ascii="Arial Unicode MS" w:eastAsia="Arial Unicode MS" w:hAnsi="Arial Unicode MS" w:cs="Arial Unicode MS"/>
                <w:color w:val="595959" w:themeColor="text1" w:themeTint="A6"/>
                <w:sz w:val="18"/>
                <w:szCs w:val="18"/>
                <w:rtl/>
              </w:rPr>
              <w:t xml:space="preserve">طبق الاسترداد النقدي على العمليات </w:t>
            </w:r>
            <w:r w:rsidRPr="00184B15">
              <w:rPr>
                <w:rFonts w:ascii="Arial Unicode MS" w:eastAsia="Arial Unicode MS" w:hAnsi="Arial Unicode MS" w:cs="Arial Unicode MS" w:hint="cs"/>
                <w:color w:val="595959" w:themeColor="text1" w:themeTint="A6"/>
                <w:sz w:val="18"/>
                <w:szCs w:val="18"/>
                <w:rtl/>
              </w:rPr>
              <w:t>المستحقة</w:t>
            </w:r>
            <w:r w:rsidRPr="00184B15">
              <w:rPr>
                <w:rFonts w:ascii="Arial Unicode MS" w:eastAsia="Arial Unicode MS" w:hAnsi="Arial Unicode MS" w:cs="Arial Unicode MS"/>
                <w:color w:val="595959" w:themeColor="text1" w:themeTint="A6"/>
                <w:sz w:val="18"/>
                <w:szCs w:val="18"/>
                <w:rtl/>
              </w:rPr>
              <w:t xml:space="preserve"> والتي يتم إجراءها على البطاق</w:t>
            </w:r>
            <w:r w:rsidRPr="00184B15">
              <w:rPr>
                <w:rFonts w:ascii="Arial Unicode MS" w:eastAsia="Arial Unicode MS" w:hAnsi="Arial Unicode MS" w:cs="Arial Unicode MS" w:hint="cs"/>
                <w:color w:val="595959" w:themeColor="text1" w:themeTint="A6"/>
                <w:sz w:val="18"/>
                <w:szCs w:val="18"/>
                <w:rtl/>
              </w:rPr>
              <w:t>ة خلال فترة كشف الحساب</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cs"/>
                <w:color w:val="595959" w:themeColor="text1" w:themeTint="A6"/>
                <w:sz w:val="18"/>
                <w:szCs w:val="18"/>
                <w:rtl/>
              </w:rPr>
              <w:t>حسب</w:t>
            </w:r>
            <w:r w:rsidRPr="00184B15">
              <w:rPr>
                <w:rFonts w:ascii="Arial Unicode MS" w:eastAsia="Arial Unicode MS" w:hAnsi="Arial Unicode MS" w:cs="Arial Unicode MS"/>
                <w:color w:val="595959" w:themeColor="text1" w:themeTint="A6"/>
                <w:sz w:val="18"/>
                <w:szCs w:val="18"/>
                <w:rtl/>
              </w:rPr>
              <w:t xml:space="preserve"> </w:t>
            </w:r>
            <w:r w:rsidRPr="00184B15">
              <w:rPr>
                <w:rFonts w:ascii="Arial Unicode MS" w:eastAsia="Arial Unicode MS" w:hAnsi="Arial Unicode MS" w:cs="Arial Unicode MS" w:hint="cs"/>
                <w:color w:val="595959" w:themeColor="text1" w:themeTint="A6"/>
                <w:sz w:val="18"/>
                <w:szCs w:val="18"/>
                <w:rtl/>
              </w:rPr>
              <w:t>الجدول أدناه:</w:t>
            </w:r>
          </w:p>
          <w:tbl>
            <w:tblPr>
              <w:tblStyle w:val="TableGridLight"/>
              <w:tblW w:w="0" w:type="auto"/>
              <w:tblLayout w:type="fixed"/>
              <w:tblLook w:val="04A0" w:firstRow="1" w:lastRow="0" w:firstColumn="1" w:lastColumn="0" w:noHBand="0" w:noVBand="1"/>
            </w:tblPr>
            <w:tblGrid>
              <w:gridCol w:w="673"/>
              <w:gridCol w:w="664"/>
              <w:gridCol w:w="588"/>
              <w:gridCol w:w="677"/>
              <w:gridCol w:w="578"/>
              <w:gridCol w:w="626"/>
              <w:gridCol w:w="1438"/>
            </w:tblGrid>
            <w:tr w:rsidR="00A35F54" w:rsidRPr="00184B15" w14:paraId="0606502C" w14:textId="77777777" w:rsidTr="00AF3B95">
              <w:trPr>
                <w:trHeight w:val="126"/>
              </w:trPr>
              <w:tc>
                <w:tcPr>
                  <w:tcW w:w="673" w:type="dxa"/>
                  <w:shd w:val="clear" w:color="auto" w:fill="D9D9D9" w:themeFill="background1" w:themeFillShade="D9"/>
                  <w:vAlign w:val="center"/>
                </w:tcPr>
                <w:p w14:paraId="3E29408B" w14:textId="77777777" w:rsidR="00A35F54" w:rsidRPr="00184B15"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6"/>
                      <w:szCs w:val="16"/>
                    </w:rPr>
                  </w:pPr>
                </w:p>
              </w:tc>
              <w:tc>
                <w:tcPr>
                  <w:tcW w:w="3133" w:type="dxa"/>
                  <w:gridSpan w:val="5"/>
                  <w:shd w:val="clear" w:color="auto" w:fill="D9D9D9" w:themeFill="background1" w:themeFillShade="D9"/>
                  <w:vAlign w:val="center"/>
                </w:tcPr>
                <w:p w14:paraId="4F9DE737"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hint="cs"/>
                      <w:b/>
                      <w:bCs/>
                      <w:color w:val="595959" w:themeColor="text1" w:themeTint="A6"/>
                      <w:sz w:val="14"/>
                      <w:szCs w:val="14"/>
                      <w:rtl/>
                    </w:rPr>
                    <w:t xml:space="preserve">فئات </w:t>
                  </w:r>
                  <w:r w:rsidRPr="008D1C18">
                    <w:rPr>
                      <w:rFonts w:ascii="Arial Unicode MS" w:eastAsia="Arial Unicode MS" w:hAnsi="Arial Unicode MS" w:cs="Arial Unicode MS"/>
                      <w:b/>
                      <w:bCs/>
                      <w:color w:val="595959" w:themeColor="text1" w:themeTint="A6"/>
                      <w:sz w:val="14"/>
                      <w:szCs w:val="14"/>
                      <w:rtl/>
                    </w:rPr>
                    <w:t>الاسترداد النقدي</w:t>
                  </w:r>
                </w:p>
              </w:tc>
              <w:tc>
                <w:tcPr>
                  <w:tcW w:w="1438" w:type="dxa"/>
                  <w:vMerge w:val="restart"/>
                  <w:shd w:val="clear" w:color="auto" w:fill="D9D9D9" w:themeFill="background1" w:themeFillShade="D9"/>
                </w:tcPr>
                <w:p w14:paraId="77BC1732"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4"/>
                      <w:szCs w:val="14"/>
                    </w:rPr>
                  </w:pPr>
                  <w:r w:rsidRPr="008D1C18">
                    <w:rPr>
                      <w:rFonts w:ascii="Arial Unicode MS" w:eastAsia="Arial Unicode MS" w:hAnsi="Arial Unicode MS" w:cs="Arial Unicode MS"/>
                      <w:b/>
                      <w:bCs/>
                      <w:color w:val="595959" w:themeColor="text1" w:themeTint="A6"/>
                      <w:sz w:val="14"/>
                      <w:szCs w:val="14"/>
                      <w:rtl/>
                    </w:rPr>
                    <w:t xml:space="preserve">قيمة </w:t>
                  </w:r>
                  <w:r w:rsidRPr="008D1C18">
                    <w:rPr>
                      <w:rFonts w:ascii="Arial Unicode MS" w:eastAsia="Arial Unicode MS" w:hAnsi="Arial Unicode MS" w:cs="Arial Unicode MS" w:hint="cs"/>
                      <w:b/>
                      <w:bCs/>
                      <w:color w:val="595959" w:themeColor="text1" w:themeTint="A6"/>
                      <w:sz w:val="14"/>
                      <w:szCs w:val="14"/>
                      <w:rtl/>
                    </w:rPr>
                    <w:t>الانفاق الشهربي</w:t>
                  </w:r>
                </w:p>
                <w:p w14:paraId="05D2E0CA" w14:textId="77777777" w:rsidR="00A35F54" w:rsidRPr="008D1C18" w:rsidRDefault="00A35F54" w:rsidP="00A35F54">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1C18">
                    <w:rPr>
                      <w:rFonts w:ascii="Arial Unicode MS" w:eastAsia="Arial Unicode MS" w:hAnsi="Arial Unicode MS" w:cs="Arial Unicode MS"/>
                      <w:b/>
                      <w:bCs/>
                      <w:color w:val="595959" w:themeColor="text1" w:themeTint="A6"/>
                      <w:sz w:val="14"/>
                      <w:szCs w:val="14"/>
                      <w:rtl/>
                    </w:rPr>
                    <w:t>(بالريال السعودي)</w:t>
                  </w:r>
                </w:p>
              </w:tc>
            </w:tr>
            <w:tr w:rsidR="00A35F54" w:rsidRPr="00184B15" w14:paraId="14B27671" w14:textId="77777777" w:rsidTr="008D1C18">
              <w:trPr>
                <w:trHeight w:val="126"/>
              </w:trPr>
              <w:tc>
                <w:tcPr>
                  <w:tcW w:w="673" w:type="dxa"/>
                  <w:shd w:val="clear" w:color="auto" w:fill="D9D9D9" w:themeFill="background1" w:themeFillShade="D9"/>
                  <w:vAlign w:val="center"/>
                </w:tcPr>
                <w:p w14:paraId="3B3E5099"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b/>
                      <w:bCs/>
                      <w:color w:val="595959" w:themeColor="text1" w:themeTint="A6"/>
                      <w:sz w:val="12"/>
                      <w:szCs w:val="12"/>
                      <w:rtl/>
                    </w:rPr>
                    <w:t>الاستخدام الدولي</w:t>
                  </w:r>
                </w:p>
              </w:tc>
              <w:tc>
                <w:tcPr>
                  <w:tcW w:w="664" w:type="dxa"/>
                  <w:shd w:val="clear" w:color="auto" w:fill="D9D9D9" w:themeFill="background1" w:themeFillShade="D9"/>
                  <w:vAlign w:val="center"/>
                </w:tcPr>
                <w:p w14:paraId="60A6C24A"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2"/>
                      <w:szCs w:val="12"/>
                      <w:rtl/>
                    </w:rPr>
                  </w:pPr>
                  <w:r w:rsidRPr="008D1C18">
                    <w:rPr>
                      <w:rFonts w:ascii="Arial Unicode MS" w:eastAsia="Arial Unicode MS" w:hAnsi="Arial Unicode MS" w:cs="Arial Unicode MS"/>
                      <w:b/>
                      <w:bCs/>
                      <w:color w:val="595959" w:themeColor="text1" w:themeTint="A6"/>
                      <w:sz w:val="12"/>
                      <w:szCs w:val="12"/>
                      <w:rtl/>
                    </w:rPr>
                    <w:t>أخرى</w:t>
                  </w:r>
                </w:p>
              </w:tc>
              <w:tc>
                <w:tcPr>
                  <w:tcW w:w="588" w:type="dxa"/>
                  <w:shd w:val="clear" w:color="auto" w:fill="D9D9D9" w:themeFill="background1" w:themeFillShade="D9"/>
                  <w:vAlign w:val="center"/>
                </w:tcPr>
                <w:p w14:paraId="7878805F"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2"/>
                      <w:szCs w:val="12"/>
                      <w:rtl/>
                    </w:rPr>
                  </w:pPr>
                  <w:r w:rsidRPr="008D1C18">
                    <w:rPr>
                      <w:rFonts w:ascii="Arial Unicode MS" w:eastAsia="Arial Unicode MS" w:hAnsi="Arial Unicode MS" w:cs="Arial Unicode MS"/>
                      <w:b/>
                      <w:bCs/>
                      <w:color w:val="595959" w:themeColor="text1" w:themeTint="A6"/>
                      <w:sz w:val="12"/>
                      <w:szCs w:val="12"/>
                      <w:rtl/>
                    </w:rPr>
                    <w:t>محطات الوقود</w:t>
                  </w:r>
                </w:p>
              </w:tc>
              <w:tc>
                <w:tcPr>
                  <w:tcW w:w="677" w:type="dxa"/>
                  <w:shd w:val="clear" w:color="auto" w:fill="D9D9D9" w:themeFill="background1" w:themeFillShade="D9"/>
                  <w:vAlign w:val="center"/>
                </w:tcPr>
                <w:p w14:paraId="41E1C781"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2"/>
                      <w:szCs w:val="12"/>
                      <w:rtl/>
                    </w:rPr>
                  </w:pPr>
                  <w:r w:rsidRPr="008D1C18">
                    <w:rPr>
                      <w:rFonts w:ascii="Arial Unicode MS" w:eastAsia="Arial Unicode MS" w:hAnsi="Arial Unicode MS" w:cs="Arial Unicode MS"/>
                      <w:b/>
                      <w:bCs/>
                      <w:color w:val="595959" w:themeColor="text1" w:themeTint="A6"/>
                      <w:sz w:val="12"/>
                      <w:szCs w:val="12"/>
                      <w:rtl/>
                    </w:rPr>
                    <w:t>المطاعم</w:t>
                  </w:r>
                </w:p>
              </w:tc>
              <w:tc>
                <w:tcPr>
                  <w:tcW w:w="578" w:type="dxa"/>
                  <w:shd w:val="clear" w:color="auto" w:fill="D9D9D9" w:themeFill="background1" w:themeFillShade="D9"/>
                  <w:vAlign w:val="center"/>
                </w:tcPr>
                <w:p w14:paraId="0DAF779C"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2"/>
                      <w:szCs w:val="12"/>
                      <w:rtl/>
                    </w:rPr>
                  </w:pPr>
                  <w:r w:rsidRPr="008D1C18">
                    <w:rPr>
                      <w:rFonts w:ascii="Arial Unicode MS" w:eastAsia="Arial Unicode MS" w:hAnsi="Arial Unicode MS" w:cs="Arial Unicode MS"/>
                      <w:b/>
                      <w:bCs/>
                      <w:color w:val="595959" w:themeColor="text1" w:themeTint="A6"/>
                      <w:sz w:val="12"/>
                      <w:szCs w:val="12"/>
                      <w:rtl/>
                    </w:rPr>
                    <w:t>التعليم</w:t>
                  </w:r>
                </w:p>
              </w:tc>
              <w:tc>
                <w:tcPr>
                  <w:tcW w:w="626" w:type="dxa"/>
                  <w:shd w:val="clear" w:color="auto" w:fill="D9D9D9" w:themeFill="background1" w:themeFillShade="D9"/>
                  <w:vAlign w:val="center"/>
                </w:tcPr>
                <w:p w14:paraId="1F8C43B0"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2"/>
                      <w:szCs w:val="12"/>
                      <w:rtl/>
                    </w:rPr>
                  </w:pPr>
                  <w:r w:rsidRPr="008D1C18">
                    <w:rPr>
                      <w:rFonts w:ascii="Arial Unicode MS" w:eastAsia="Arial Unicode MS" w:hAnsi="Arial Unicode MS" w:cs="Arial Unicode MS"/>
                      <w:b/>
                      <w:bCs/>
                      <w:color w:val="595959" w:themeColor="text1" w:themeTint="A6"/>
                      <w:sz w:val="12"/>
                      <w:szCs w:val="12"/>
                      <w:rtl/>
                    </w:rPr>
                    <w:t>التموينات</w:t>
                  </w:r>
                </w:p>
              </w:tc>
              <w:tc>
                <w:tcPr>
                  <w:tcW w:w="1438" w:type="dxa"/>
                  <w:vMerge/>
                  <w:shd w:val="clear" w:color="auto" w:fill="D9D9D9" w:themeFill="background1" w:themeFillShade="D9"/>
                </w:tcPr>
                <w:p w14:paraId="630D6A43" w14:textId="77777777" w:rsidR="00A35F54" w:rsidRPr="00184B15"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6"/>
                      <w:szCs w:val="16"/>
                      <w:rtl/>
                    </w:rPr>
                  </w:pPr>
                </w:p>
              </w:tc>
            </w:tr>
            <w:tr w:rsidR="00A35F54" w:rsidRPr="00184B15" w14:paraId="3730A17C" w14:textId="77777777" w:rsidTr="008D1C18">
              <w:trPr>
                <w:trHeight w:val="20"/>
              </w:trPr>
              <w:tc>
                <w:tcPr>
                  <w:tcW w:w="673" w:type="dxa"/>
                  <w:vMerge w:val="restart"/>
                  <w:shd w:val="clear" w:color="auto" w:fill="auto"/>
                  <w:vAlign w:val="center"/>
                </w:tcPr>
                <w:p w14:paraId="1D768852"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1.5%</w:t>
                  </w:r>
                </w:p>
              </w:tc>
              <w:tc>
                <w:tcPr>
                  <w:tcW w:w="664" w:type="dxa"/>
                  <w:shd w:val="clear" w:color="auto" w:fill="auto"/>
                  <w:vAlign w:val="center"/>
                </w:tcPr>
                <w:p w14:paraId="67587F43"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8D1C18">
                    <w:rPr>
                      <w:rFonts w:ascii="Arial Unicode MS" w:eastAsia="Arial Unicode MS" w:hAnsi="Arial Unicode MS" w:cs="Arial Unicode MS"/>
                      <w:color w:val="595959" w:themeColor="text1" w:themeTint="A6"/>
                      <w:sz w:val="14"/>
                      <w:szCs w:val="14"/>
                    </w:rPr>
                    <w:t>0%</w:t>
                  </w:r>
                </w:p>
              </w:tc>
              <w:tc>
                <w:tcPr>
                  <w:tcW w:w="588" w:type="dxa"/>
                  <w:shd w:val="clear" w:color="auto" w:fill="auto"/>
                  <w:vAlign w:val="center"/>
                </w:tcPr>
                <w:p w14:paraId="49172680"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8D1C18">
                    <w:rPr>
                      <w:rFonts w:ascii="Arial Unicode MS" w:eastAsia="Arial Unicode MS" w:hAnsi="Arial Unicode MS" w:cs="Arial Unicode MS"/>
                      <w:color w:val="595959" w:themeColor="text1" w:themeTint="A6"/>
                      <w:sz w:val="14"/>
                      <w:szCs w:val="14"/>
                    </w:rPr>
                    <w:t>0%</w:t>
                  </w:r>
                </w:p>
              </w:tc>
              <w:tc>
                <w:tcPr>
                  <w:tcW w:w="677" w:type="dxa"/>
                  <w:shd w:val="clear" w:color="auto" w:fill="auto"/>
                  <w:vAlign w:val="center"/>
                </w:tcPr>
                <w:p w14:paraId="182CCB54"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8D1C18">
                    <w:rPr>
                      <w:rFonts w:ascii="Arial Unicode MS" w:eastAsia="Arial Unicode MS" w:hAnsi="Arial Unicode MS" w:cs="Arial Unicode MS"/>
                      <w:color w:val="595959" w:themeColor="text1" w:themeTint="A6"/>
                      <w:sz w:val="14"/>
                      <w:szCs w:val="14"/>
                    </w:rPr>
                    <w:t>0%</w:t>
                  </w:r>
                </w:p>
              </w:tc>
              <w:tc>
                <w:tcPr>
                  <w:tcW w:w="578" w:type="dxa"/>
                  <w:shd w:val="clear" w:color="auto" w:fill="auto"/>
                  <w:vAlign w:val="center"/>
                </w:tcPr>
                <w:p w14:paraId="09810C4B"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8D1C18">
                    <w:rPr>
                      <w:rFonts w:ascii="Arial Unicode MS" w:eastAsia="Arial Unicode MS" w:hAnsi="Arial Unicode MS" w:cs="Arial Unicode MS"/>
                      <w:color w:val="595959" w:themeColor="text1" w:themeTint="A6"/>
                      <w:sz w:val="14"/>
                      <w:szCs w:val="14"/>
                    </w:rPr>
                    <w:t>0%</w:t>
                  </w:r>
                </w:p>
              </w:tc>
              <w:tc>
                <w:tcPr>
                  <w:tcW w:w="626" w:type="dxa"/>
                  <w:shd w:val="clear" w:color="auto" w:fill="auto"/>
                  <w:vAlign w:val="center"/>
                </w:tcPr>
                <w:p w14:paraId="36C14441"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8D1C18">
                    <w:rPr>
                      <w:rFonts w:ascii="Arial Unicode MS" w:eastAsia="Arial Unicode MS" w:hAnsi="Arial Unicode MS" w:cs="Arial Unicode MS"/>
                      <w:color w:val="595959" w:themeColor="text1" w:themeTint="A6"/>
                      <w:sz w:val="14"/>
                      <w:szCs w:val="14"/>
                    </w:rPr>
                    <w:t>0%</w:t>
                  </w:r>
                </w:p>
              </w:tc>
              <w:tc>
                <w:tcPr>
                  <w:tcW w:w="1438" w:type="dxa"/>
                  <w:shd w:val="clear" w:color="auto" w:fill="auto"/>
                </w:tcPr>
                <w:p w14:paraId="2F64557E"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b/>
                      <w:bCs/>
                      <w:color w:val="595959" w:themeColor="text1" w:themeTint="A6"/>
                      <w:sz w:val="14"/>
                      <w:szCs w:val="14"/>
                      <w:rtl/>
                    </w:rPr>
                  </w:pPr>
                  <w:r w:rsidRPr="008D1C18">
                    <w:rPr>
                      <w:rFonts w:ascii="Arial Unicode MS" w:eastAsia="Arial Unicode MS" w:hAnsi="Arial Unicode MS" w:cs="Arial Unicode MS" w:hint="cs"/>
                      <w:color w:val="595959" w:themeColor="text1" w:themeTint="A6"/>
                      <w:sz w:val="14"/>
                      <w:szCs w:val="14"/>
                      <w:rtl/>
                    </w:rPr>
                    <w:t xml:space="preserve">0-2999 </w:t>
                  </w:r>
                </w:p>
              </w:tc>
            </w:tr>
            <w:tr w:rsidR="00A35F54" w:rsidRPr="00184B15" w14:paraId="538DEB64" w14:textId="77777777" w:rsidTr="008D1C18">
              <w:trPr>
                <w:trHeight w:val="47"/>
              </w:trPr>
              <w:tc>
                <w:tcPr>
                  <w:tcW w:w="673" w:type="dxa"/>
                  <w:vMerge/>
                  <w:shd w:val="clear" w:color="auto" w:fill="auto"/>
                  <w:vAlign w:val="center"/>
                </w:tcPr>
                <w:p w14:paraId="5FAFDC4D"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p>
              </w:tc>
              <w:tc>
                <w:tcPr>
                  <w:tcW w:w="664" w:type="dxa"/>
                  <w:vMerge w:val="restart"/>
                  <w:shd w:val="clear" w:color="auto" w:fill="auto"/>
                  <w:vAlign w:val="center"/>
                </w:tcPr>
                <w:p w14:paraId="78A35009"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1C18">
                    <w:rPr>
                      <w:rFonts w:ascii="Arial Unicode MS" w:eastAsia="Arial Unicode MS" w:hAnsi="Arial Unicode MS" w:cs="Arial Unicode MS"/>
                      <w:color w:val="595959" w:themeColor="text1" w:themeTint="A6"/>
                      <w:sz w:val="14"/>
                      <w:szCs w:val="14"/>
                    </w:rPr>
                    <w:t>0.50%</w:t>
                  </w:r>
                </w:p>
              </w:tc>
              <w:tc>
                <w:tcPr>
                  <w:tcW w:w="588" w:type="dxa"/>
                  <w:shd w:val="clear" w:color="auto" w:fill="auto"/>
                  <w:vAlign w:val="center"/>
                </w:tcPr>
                <w:p w14:paraId="2C424FD9"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3%</w:t>
                  </w:r>
                </w:p>
              </w:tc>
              <w:tc>
                <w:tcPr>
                  <w:tcW w:w="677" w:type="dxa"/>
                  <w:shd w:val="clear" w:color="auto" w:fill="auto"/>
                  <w:vAlign w:val="center"/>
                </w:tcPr>
                <w:p w14:paraId="06FE04F0"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3%</w:t>
                  </w:r>
                </w:p>
              </w:tc>
              <w:tc>
                <w:tcPr>
                  <w:tcW w:w="578" w:type="dxa"/>
                  <w:shd w:val="clear" w:color="auto" w:fill="auto"/>
                  <w:vAlign w:val="center"/>
                </w:tcPr>
                <w:p w14:paraId="5A101B24"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3%</w:t>
                  </w:r>
                </w:p>
              </w:tc>
              <w:tc>
                <w:tcPr>
                  <w:tcW w:w="626" w:type="dxa"/>
                  <w:shd w:val="clear" w:color="auto" w:fill="auto"/>
                  <w:vAlign w:val="center"/>
                </w:tcPr>
                <w:p w14:paraId="36EE1782"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3%</w:t>
                  </w:r>
                </w:p>
              </w:tc>
              <w:tc>
                <w:tcPr>
                  <w:tcW w:w="1438" w:type="dxa"/>
                  <w:shd w:val="clear" w:color="auto" w:fill="auto"/>
                </w:tcPr>
                <w:p w14:paraId="6708B17D" w14:textId="77777777" w:rsidR="00A35F54" w:rsidRPr="008D1C18" w:rsidRDefault="00A35F54" w:rsidP="00A35F54">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1C18">
                    <w:rPr>
                      <w:rFonts w:ascii="Arial Unicode MS" w:eastAsia="Arial Unicode MS" w:hAnsi="Arial Unicode MS" w:cs="Arial Unicode MS" w:hint="cs"/>
                      <w:color w:val="595959" w:themeColor="text1" w:themeTint="A6"/>
                      <w:sz w:val="14"/>
                      <w:szCs w:val="14"/>
                      <w:rtl/>
                    </w:rPr>
                    <w:t xml:space="preserve">3000 </w:t>
                  </w:r>
                  <w:r w:rsidRPr="008D1C18">
                    <w:rPr>
                      <w:rFonts w:ascii="Arial Unicode MS" w:eastAsia="Arial Unicode MS" w:hAnsi="Arial Unicode MS" w:cs="Arial Unicode MS"/>
                      <w:color w:val="595959" w:themeColor="text1" w:themeTint="A6"/>
                      <w:sz w:val="14"/>
                      <w:szCs w:val="14"/>
                      <w:rtl/>
                    </w:rPr>
                    <w:t>–</w:t>
                  </w:r>
                  <w:r w:rsidRPr="008D1C18">
                    <w:rPr>
                      <w:rFonts w:ascii="Arial Unicode MS" w:eastAsia="Arial Unicode MS" w:hAnsi="Arial Unicode MS" w:cs="Arial Unicode MS" w:hint="cs"/>
                      <w:color w:val="595959" w:themeColor="text1" w:themeTint="A6"/>
                      <w:sz w:val="14"/>
                      <w:szCs w:val="14"/>
                      <w:rtl/>
                    </w:rPr>
                    <w:t xml:space="preserve"> 9999</w:t>
                  </w:r>
                </w:p>
              </w:tc>
            </w:tr>
            <w:tr w:rsidR="00A35F54" w:rsidRPr="00184B15" w14:paraId="35B471E2" w14:textId="77777777" w:rsidTr="008D1C18">
              <w:trPr>
                <w:trHeight w:val="20"/>
              </w:trPr>
              <w:tc>
                <w:tcPr>
                  <w:tcW w:w="673" w:type="dxa"/>
                  <w:vMerge/>
                  <w:shd w:val="clear" w:color="auto" w:fill="auto"/>
                  <w:vAlign w:val="center"/>
                </w:tcPr>
                <w:p w14:paraId="068C3326"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p>
              </w:tc>
              <w:tc>
                <w:tcPr>
                  <w:tcW w:w="664" w:type="dxa"/>
                  <w:vMerge/>
                  <w:shd w:val="clear" w:color="auto" w:fill="auto"/>
                  <w:vAlign w:val="center"/>
                </w:tcPr>
                <w:p w14:paraId="4B92E7C9"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p>
              </w:tc>
              <w:tc>
                <w:tcPr>
                  <w:tcW w:w="588" w:type="dxa"/>
                  <w:shd w:val="clear" w:color="auto" w:fill="auto"/>
                  <w:vAlign w:val="center"/>
                </w:tcPr>
                <w:p w14:paraId="5DD2DF96"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5%</w:t>
                  </w:r>
                </w:p>
              </w:tc>
              <w:tc>
                <w:tcPr>
                  <w:tcW w:w="677" w:type="dxa"/>
                  <w:shd w:val="clear" w:color="auto" w:fill="auto"/>
                  <w:vAlign w:val="center"/>
                </w:tcPr>
                <w:p w14:paraId="7DD867F6"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5%</w:t>
                  </w:r>
                </w:p>
              </w:tc>
              <w:tc>
                <w:tcPr>
                  <w:tcW w:w="578" w:type="dxa"/>
                  <w:shd w:val="clear" w:color="auto" w:fill="auto"/>
                  <w:vAlign w:val="center"/>
                </w:tcPr>
                <w:p w14:paraId="72194CD6"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5%</w:t>
                  </w:r>
                </w:p>
              </w:tc>
              <w:tc>
                <w:tcPr>
                  <w:tcW w:w="626" w:type="dxa"/>
                  <w:shd w:val="clear" w:color="auto" w:fill="auto"/>
                  <w:vAlign w:val="center"/>
                </w:tcPr>
                <w:p w14:paraId="4FA5B357"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5%</w:t>
                  </w:r>
                </w:p>
              </w:tc>
              <w:tc>
                <w:tcPr>
                  <w:tcW w:w="1438" w:type="dxa"/>
                  <w:shd w:val="clear" w:color="auto" w:fill="auto"/>
                </w:tcPr>
                <w:p w14:paraId="22DDE55A" w14:textId="77777777" w:rsidR="00A35F54" w:rsidRPr="008D1C18" w:rsidRDefault="00A35F54" w:rsidP="00A35F54">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1C18">
                    <w:rPr>
                      <w:rFonts w:ascii="Arial Unicode MS" w:eastAsia="Arial Unicode MS" w:hAnsi="Arial Unicode MS" w:cs="Arial Unicode MS" w:hint="cs"/>
                      <w:color w:val="595959" w:themeColor="text1" w:themeTint="A6"/>
                      <w:sz w:val="14"/>
                      <w:szCs w:val="14"/>
                      <w:rtl/>
                    </w:rPr>
                    <w:t xml:space="preserve">10,000 </w:t>
                  </w:r>
                  <w:r w:rsidRPr="008D1C18">
                    <w:rPr>
                      <w:rFonts w:ascii="Arial Unicode MS" w:eastAsia="Arial Unicode MS" w:hAnsi="Arial Unicode MS" w:cs="Arial Unicode MS"/>
                      <w:color w:val="595959" w:themeColor="text1" w:themeTint="A6"/>
                      <w:sz w:val="14"/>
                      <w:szCs w:val="14"/>
                      <w:rtl/>
                    </w:rPr>
                    <w:t>–</w:t>
                  </w:r>
                  <w:r w:rsidRPr="008D1C18">
                    <w:rPr>
                      <w:rFonts w:ascii="Arial Unicode MS" w:eastAsia="Arial Unicode MS" w:hAnsi="Arial Unicode MS" w:cs="Arial Unicode MS" w:hint="cs"/>
                      <w:color w:val="595959" w:themeColor="text1" w:themeTint="A6"/>
                      <w:sz w:val="14"/>
                      <w:szCs w:val="14"/>
                      <w:rtl/>
                    </w:rPr>
                    <w:t xml:space="preserve"> 15,000</w:t>
                  </w:r>
                </w:p>
              </w:tc>
            </w:tr>
            <w:tr w:rsidR="00A35F54" w:rsidRPr="00184B15" w14:paraId="3BB12E03" w14:textId="77777777" w:rsidTr="008D1C18">
              <w:trPr>
                <w:trHeight w:val="20"/>
              </w:trPr>
              <w:tc>
                <w:tcPr>
                  <w:tcW w:w="673" w:type="dxa"/>
                  <w:vMerge/>
                  <w:shd w:val="clear" w:color="auto" w:fill="auto"/>
                  <w:vAlign w:val="center"/>
                </w:tcPr>
                <w:p w14:paraId="6681A9D1"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p>
              </w:tc>
              <w:tc>
                <w:tcPr>
                  <w:tcW w:w="664" w:type="dxa"/>
                  <w:vMerge/>
                  <w:shd w:val="clear" w:color="auto" w:fill="auto"/>
                  <w:vAlign w:val="center"/>
                </w:tcPr>
                <w:p w14:paraId="175C920B"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p>
              </w:tc>
              <w:tc>
                <w:tcPr>
                  <w:tcW w:w="588" w:type="dxa"/>
                  <w:shd w:val="clear" w:color="auto" w:fill="auto"/>
                  <w:vAlign w:val="center"/>
                </w:tcPr>
                <w:p w14:paraId="555B5EAD"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10%</w:t>
                  </w:r>
                </w:p>
              </w:tc>
              <w:tc>
                <w:tcPr>
                  <w:tcW w:w="677" w:type="dxa"/>
                  <w:shd w:val="clear" w:color="auto" w:fill="auto"/>
                  <w:vAlign w:val="center"/>
                </w:tcPr>
                <w:p w14:paraId="2D4BF2E8"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10%</w:t>
                  </w:r>
                </w:p>
              </w:tc>
              <w:tc>
                <w:tcPr>
                  <w:tcW w:w="578" w:type="dxa"/>
                  <w:shd w:val="clear" w:color="auto" w:fill="auto"/>
                  <w:vAlign w:val="center"/>
                </w:tcPr>
                <w:p w14:paraId="55B282E0"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10%</w:t>
                  </w:r>
                </w:p>
              </w:tc>
              <w:tc>
                <w:tcPr>
                  <w:tcW w:w="626" w:type="dxa"/>
                  <w:shd w:val="clear" w:color="auto" w:fill="auto"/>
                  <w:vAlign w:val="center"/>
                </w:tcPr>
                <w:p w14:paraId="3C53A7FD"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10%</w:t>
                  </w:r>
                </w:p>
              </w:tc>
              <w:tc>
                <w:tcPr>
                  <w:tcW w:w="1438" w:type="dxa"/>
                  <w:shd w:val="clear" w:color="auto" w:fill="auto"/>
                </w:tcPr>
                <w:p w14:paraId="70605BDD" w14:textId="77777777" w:rsidR="00A35F54" w:rsidRPr="008D1C18" w:rsidRDefault="00A35F54" w:rsidP="00A35F54">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1C18">
                    <w:rPr>
                      <w:rFonts w:ascii="Arial Unicode MS" w:eastAsia="Arial Unicode MS" w:hAnsi="Arial Unicode MS" w:cs="Arial Unicode MS" w:hint="cs"/>
                      <w:color w:val="595959" w:themeColor="text1" w:themeTint="A6"/>
                      <w:sz w:val="14"/>
                      <w:szCs w:val="14"/>
                      <w:rtl/>
                    </w:rPr>
                    <w:t>15,000 +</w:t>
                  </w:r>
                </w:p>
              </w:tc>
            </w:tr>
            <w:tr w:rsidR="00A35F54" w:rsidRPr="00184B15" w14:paraId="2D2061A4" w14:textId="77777777" w:rsidTr="008D1C18">
              <w:trPr>
                <w:trHeight w:val="20"/>
              </w:trPr>
              <w:tc>
                <w:tcPr>
                  <w:tcW w:w="673" w:type="dxa"/>
                  <w:shd w:val="clear" w:color="auto" w:fill="auto"/>
                  <w:vAlign w:val="center"/>
                </w:tcPr>
                <w:p w14:paraId="173F0554"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1C18">
                    <w:rPr>
                      <w:rFonts w:ascii="Arial Unicode MS" w:eastAsia="Arial Unicode MS" w:hAnsi="Arial Unicode MS" w:cs="Arial Unicode MS" w:hint="cs"/>
                      <w:color w:val="595959" w:themeColor="text1" w:themeTint="A6"/>
                      <w:sz w:val="14"/>
                      <w:szCs w:val="14"/>
                      <w:rtl/>
                    </w:rPr>
                    <w:t>لا يوجد</w:t>
                  </w:r>
                </w:p>
              </w:tc>
              <w:tc>
                <w:tcPr>
                  <w:tcW w:w="664" w:type="dxa"/>
                  <w:shd w:val="clear" w:color="auto" w:fill="auto"/>
                  <w:vAlign w:val="center"/>
                </w:tcPr>
                <w:p w14:paraId="67BC31FE"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1C18">
                    <w:rPr>
                      <w:rFonts w:ascii="Arial Unicode MS" w:eastAsia="Arial Unicode MS" w:hAnsi="Arial Unicode MS" w:cs="Arial Unicode MS" w:hint="cs"/>
                      <w:color w:val="595959" w:themeColor="text1" w:themeTint="A6"/>
                      <w:sz w:val="14"/>
                      <w:szCs w:val="14"/>
                      <w:rtl/>
                    </w:rPr>
                    <w:t>لا يوجد</w:t>
                  </w:r>
                </w:p>
              </w:tc>
              <w:tc>
                <w:tcPr>
                  <w:tcW w:w="588" w:type="dxa"/>
                  <w:shd w:val="clear" w:color="auto" w:fill="auto"/>
                  <w:vAlign w:val="center"/>
                </w:tcPr>
                <w:p w14:paraId="39D6CC3E"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100</w:t>
                  </w:r>
                </w:p>
              </w:tc>
              <w:tc>
                <w:tcPr>
                  <w:tcW w:w="677" w:type="dxa"/>
                  <w:shd w:val="clear" w:color="auto" w:fill="auto"/>
                  <w:vAlign w:val="center"/>
                </w:tcPr>
                <w:p w14:paraId="006640BE"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200</w:t>
                  </w:r>
                </w:p>
              </w:tc>
              <w:tc>
                <w:tcPr>
                  <w:tcW w:w="578" w:type="dxa"/>
                  <w:shd w:val="clear" w:color="auto" w:fill="auto"/>
                  <w:vAlign w:val="center"/>
                </w:tcPr>
                <w:p w14:paraId="6DCE60CF"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200</w:t>
                  </w:r>
                </w:p>
              </w:tc>
              <w:tc>
                <w:tcPr>
                  <w:tcW w:w="626" w:type="dxa"/>
                  <w:shd w:val="clear" w:color="auto" w:fill="auto"/>
                  <w:vAlign w:val="center"/>
                </w:tcPr>
                <w:p w14:paraId="2164D05A" w14:textId="77777777" w:rsidR="00A35F54" w:rsidRPr="008D1C18" w:rsidRDefault="00A35F54" w:rsidP="00A35F54">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1C18">
                    <w:rPr>
                      <w:rFonts w:ascii="Arial Unicode MS" w:eastAsia="Arial Unicode MS" w:hAnsi="Arial Unicode MS" w:cs="Arial Unicode MS"/>
                      <w:color w:val="595959" w:themeColor="text1" w:themeTint="A6"/>
                      <w:sz w:val="14"/>
                      <w:szCs w:val="14"/>
                    </w:rPr>
                    <w:t>100</w:t>
                  </w:r>
                </w:p>
              </w:tc>
              <w:tc>
                <w:tcPr>
                  <w:tcW w:w="1438" w:type="dxa"/>
                  <w:shd w:val="clear" w:color="auto" w:fill="auto"/>
                </w:tcPr>
                <w:p w14:paraId="3399C4D1" w14:textId="77777777" w:rsidR="00A35F54" w:rsidRPr="008D1C18" w:rsidRDefault="00A35F54" w:rsidP="00A35F54">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1C18">
                    <w:rPr>
                      <w:rFonts w:ascii="Arial Unicode MS" w:eastAsia="Arial Unicode MS" w:hAnsi="Arial Unicode MS" w:cs="Arial Unicode MS"/>
                      <w:color w:val="595959" w:themeColor="text1" w:themeTint="A6"/>
                      <w:sz w:val="14"/>
                      <w:szCs w:val="14"/>
                      <w:rtl/>
                    </w:rPr>
                    <w:t xml:space="preserve">الحد </w:t>
                  </w:r>
                  <w:r w:rsidRPr="008D1C18">
                    <w:rPr>
                      <w:rFonts w:ascii="Arial Unicode MS" w:eastAsia="Arial Unicode MS" w:hAnsi="Arial Unicode MS" w:cs="Arial Unicode MS" w:hint="cs"/>
                      <w:color w:val="595959" w:themeColor="text1" w:themeTint="A6"/>
                      <w:sz w:val="14"/>
                      <w:szCs w:val="14"/>
                      <w:rtl/>
                    </w:rPr>
                    <w:t>الاعلى</w:t>
                  </w:r>
                  <w:r w:rsidRPr="008D1C18">
                    <w:rPr>
                      <w:rFonts w:ascii="Arial Unicode MS" w:eastAsia="Arial Unicode MS" w:hAnsi="Arial Unicode MS" w:cs="Arial Unicode MS"/>
                      <w:color w:val="595959" w:themeColor="text1" w:themeTint="A6"/>
                      <w:sz w:val="14"/>
                      <w:szCs w:val="14"/>
                      <w:rtl/>
                    </w:rPr>
                    <w:t xml:space="preserve"> للاسترداد النقدي الشهري</w:t>
                  </w:r>
                </w:p>
              </w:tc>
            </w:tr>
          </w:tbl>
          <w:p w14:paraId="4DD816AD" w14:textId="1C7DF968" w:rsidR="00A35F54" w:rsidRPr="00184B15"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p>
        </w:tc>
      </w:tr>
      <w:tr w:rsidR="00A35F54" w:rsidRPr="009C5B54" w14:paraId="0A3D04FF" w14:textId="77777777" w:rsidTr="00A35F54">
        <w:tc>
          <w:tcPr>
            <w:tcW w:w="2500" w:type="pct"/>
            <w:gridSpan w:val="6"/>
            <w:tcBorders>
              <w:top w:val="nil"/>
              <w:left w:val="nil"/>
              <w:bottom w:val="nil"/>
              <w:right w:val="nil"/>
            </w:tcBorders>
          </w:tcPr>
          <w:p w14:paraId="49C4EE67" w14:textId="3311A67F" w:rsidR="00A35F54" w:rsidRPr="002658EB"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color w:val="595959" w:themeColor="text1" w:themeTint="A6"/>
                <w:sz w:val="16"/>
                <w:szCs w:val="16"/>
              </w:rPr>
              <w:t xml:space="preserve">23-2 </w:t>
            </w:r>
            <w:r w:rsidRPr="00CD6DED">
              <w:rPr>
                <w:rFonts w:ascii="Arial Unicode MS" w:eastAsia="Arial Unicode MS" w:hAnsi="Arial Unicode MS" w:cs="Arial Unicode MS"/>
                <w:color w:val="595959" w:themeColor="text1" w:themeTint="A6"/>
                <w:sz w:val="16"/>
                <w:szCs w:val="16"/>
              </w:rPr>
              <w:t xml:space="preserve">The amount granted for cashback on the </w:t>
            </w:r>
            <w:r>
              <w:rPr>
                <w:rFonts w:ascii="Arial Unicode MS" w:eastAsia="Arial Unicode MS" w:hAnsi="Arial Unicode MS" w:cs="Arial Unicode MS"/>
                <w:color w:val="595959" w:themeColor="text1" w:themeTint="A6"/>
                <w:sz w:val="16"/>
                <w:szCs w:val="16"/>
              </w:rPr>
              <w:t xml:space="preserve">eligible </w:t>
            </w:r>
            <w:r w:rsidRPr="00CD6DED">
              <w:rPr>
                <w:rFonts w:ascii="Arial Unicode MS" w:eastAsia="Arial Unicode MS" w:hAnsi="Arial Unicode MS" w:cs="Arial Unicode MS"/>
                <w:color w:val="595959" w:themeColor="text1" w:themeTint="A6"/>
                <w:sz w:val="16"/>
                <w:szCs w:val="16"/>
              </w:rPr>
              <w:t xml:space="preserve">transactions within </w:t>
            </w:r>
            <w:r>
              <w:rPr>
                <w:rFonts w:ascii="Arial Unicode MS" w:eastAsia="Arial Unicode MS" w:hAnsi="Arial Unicode MS" w:cs="Arial Unicode MS"/>
                <w:color w:val="595959" w:themeColor="text1" w:themeTint="A6"/>
                <w:sz w:val="16"/>
                <w:szCs w:val="16"/>
              </w:rPr>
              <w:t xml:space="preserve">the account statement </w:t>
            </w:r>
            <w:r w:rsidRPr="00CD6DED">
              <w:rPr>
                <w:rFonts w:ascii="Arial Unicode MS" w:eastAsia="Arial Unicode MS" w:hAnsi="Arial Unicode MS" w:cs="Arial Unicode MS"/>
                <w:color w:val="595959" w:themeColor="text1" w:themeTint="A6"/>
                <w:sz w:val="16"/>
                <w:szCs w:val="16"/>
              </w:rPr>
              <w:t xml:space="preserve">for the above-mentioned categories is maximum of </w:t>
            </w:r>
            <w:r>
              <w:rPr>
                <w:rFonts w:ascii="Arial Unicode MS" w:eastAsia="Arial Unicode MS" w:hAnsi="Arial Unicode MS" w:cs="Arial Unicode MS"/>
                <w:color w:val="595959" w:themeColor="text1" w:themeTint="A6"/>
                <w:sz w:val="16"/>
                <w:szCs w:val="16"/>
              </w:rPr>
              <w:t>SAR</w:t>
            </w:r>
            <w:r w:rsidRPr="00CD6DED">
              <w:rPr>
                <w:rFonts w:ascii="Arial Unicode MS" w:eastAsia="Arial Unicode MS" w:hAnsi="Arial Unicode MS" w:cs="Arial Unicode MS"/>
                <w:color w:val="595959" w:themeColor="text1" w:themeTint="A6"/>
                <w:sz w:val="16"/>
                <w:szCs w:val="16"/>
              </w:rPr>
              <w:t>1,000.</w:t>
            </w:r>
            <w:r>
              <w:rPr>
                <w:rFonts w:ascii="Arial Unicode MS" w:eastAsia="Arial Unicode MS" w:hAnsi="Arial Unicode MS" w:cs="Arial Unicode MS"/>
                <w:color w:val="595959" w:themeColor="text1" w:themeTint="A6"/>
                <w:sz w:val="16"/>
                <w:szCs w:val="16"/>
              </w:rPr>
              <w:t xml:space="preserve"> </w:t>
            </w:r>
          </w:p>
        </w:tc>
        <w:tc>
          <w:tcPr>
            <w:tcW w:w="2500" w:type="pct"/>
            <w:gridSpan w:val="8"/>
            <w:tcBorders>
              <w:top w:val="nil"/>
              <w:left w:val="nil"/>
              <w:bottom w:val="nil"/>
              <w:right w:val="nil"/>
            </w:tcBorders>
          </w:tcPr>
          <w:p w14:paraId="22FACAA6" w14:textId="73A00F7F"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23-</w:t>
            </w:r>
            <w:r>
              <w:rPr>
                <w:rFonts w:ascii="Arial Unicode MS" w:eastAsia="Arial Unicode MS" w:hAnsi="Arial Unicode MS" w:cs="Arial Unicode MS"/>
                <w:color w:val="595959" w:themeColor="text1" w:themeTint="A6"/>
                <w:sz w:val="18"/>
                <w:szCs w:val="18"/>
              </w:rPr>
              <w:t>2</w:t>
            </w:r>
            <w:r w:rsidRPr="002F55D4">
              <w:rPr>
                <w:rFonts w:ascii="Arial Unicode MS" w:eastAsia="Arial Unicode MS" w:hAnsi="Arial Unicode MS" w:cs="Arial Unicode MS"/>
                <w:color w:val="595959" w:themeColor="text1" w:themeTint="A6"/>
                <w:sz w:val="18"/>
                <w:szCs w:val="18"/>
                <w:rtl/>
              </w:rPr>
              <w:t xml:space="preserve">يتم تقييد </w:t>
            </w:r>
            <w:r>
              <w:rPr>
                <w:rFonts w:ascii="Arial Unicode MS" w:eastAsia="Arial Unicode MS" w:hAnsi="Arial Unicode MS" w:cs="Arial Unicode MS" w:hint="cs"/>
                <w:color w:val="595959" w:themeColor="text1" w:themeTint="A6"/>
                <w:sz w:val="18"/>
                <w:szCs w:val="18"/>
                <w:rtl/>
              </w:rPr>
              <w:t>قيمة المبلغ</w:t>
            </w:r>
            <w:r w:rsidRPr="002F55D4">
              <w:rPr>
                <w:rFonts w:ascii="Arial Unicode MS" w:eastAsia="Arial Unicode MS" w:hAnsi="Arial Unicode MS" w:cs="Arial Unicode MS"/>
                <w:color w:val="595959" w:themeColor="text1" w:themeTint="A6"/>
                <w:sz w:val="18"/>
                <w:szCs w:val="18"/>
                <w:rtl/>
              </w:rPr>
              <w:t xml:space="preserve"> الذي يتم منحه </w:t>
            </w:r>
            <w:r>
              <w:rPr>
                <w:rFonts w:ascii="Arial Unicode MS" w:eastAsia="Arial Unicode MS" w:hAnsi="Arial Unicode MS" w:cs="Arial Unicode MS" w:hint="cs"/>
                <w:color w:val="595959" w:themeColor="text1" w:themeTint="A6"/>
                <w:sz w:val="18"/>
                <w:szCs w:val="18"/>
                <w:rtl/>
              </w:rPr>
              <w:t xml:space="preserve">للاسترداد النقدي </w:t>
            </w:r>
            <w:r w:rsidRPr="002F55D4">
              <w:rPr>
                <w:rFonts w:ascii="Arial Unicode MS" w:eastAsia="Arial Unicode MS" w:hAnsi="Arial Unicode MS" w:cs="Arial Unicode MS"/>
                <w:color w:val="595959" w:themeColor="text1" w:themeTint="A6"/>
                <w:sz w:val="18"/>
                <w:szCs w:val="18"/>
                <w:rtl/>
              </w:rPr>
              <w:t>على العمليات ال</w:t>
            </w:r>
            <w:r>
              <w:rPr>
                <w:rFonts w:ascii="Arial Unicode MS" w:eastAsia="Arial Unicode MS" w:hAnsi="Arial Unicode MS" w:cs="Arial Unicode MS" w:hint="cs"/>
                <w:color w:val="595959" w:themeColor="text1" w:themeTint="A6"/>
                <w:sz w:val="18"/>
                <w:szCs w:val="18"/>
                <w:rtl/>
              </w:rPr>
              <w:t>مستحقة</w:t>
            </w:r>
            <w:r w:rsidRPr="002F55D4">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ضمن</w:t>
            </w:r>
            <w:r w:rsidRPr="002F55D4">
              <w:rPr>
                <w:rFonts w:ascii="Arial Unicode MS" w:eastAsia="Arial Unicode MS" w:hAnsi="Arial Unicode MS" w:cs="Arial Unicode MS"/>
                <w:color w:val="595959" w:themeColor="text1" w:themeTint="A6"/>
                <w:sz w:val="18"/>
                <w:szCs w:val="18"/>
                <w:rtl/>
              </w:rPr>
              <w:t xml:space="preserve"> كشف الحساب </w:t>
            </w:r>
            <w:r>
              <w:rPr>
                <w:rFonts w:ascii="Arial Unicode MS" w:eastAsia="Arial Unicode MS" w:hAnsi="Arial Unicode MS" w:cs="Arial Unicode MS" w:hint="cs"/>
                <w:color w:val="595959" w:themeColor="text1" w:themeTint="A6"/>
                <w:sz w:val="18"/>
                <w:szCs w:val="18"/>
                <w:rtl/>
              </w:rPr>
              <w:t>للفئات المذكورة أعلاه بحد أعلى 1,000 ريال سعودي.</w:t>
            </w:r>
          </w:p>
        </w:tc>
      </w:tr>
      <w:tr w:rsidR="00A35F54" w:rsidRPr="009C5B54" w14:paraId="7B03A84E" w14:textId="77777777" w:rsidTr="00A35F54">
        <w:tc>
          <w:tcPr>
            <w:tcW w:w="2500" w:type="pct"/>
            <w:gridSpan w:val="6"/>
            <w:tcBorders>
              <w:top w:val="nil"/>
              <w:left w:val="nil"/>
              <w:bottom w:val="nil"/>
              <w:right w:val="nil"/>
            </w:tcBorders>
          </w:tcPr>
          <w:p w14:paraId="12A9B0C5" w14:textId="25A62755"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23-3 Classification of merchant will be determined by the merchant’s acquiring bank; Acquiring banks are required to follow global standards and definions of merchant classifications as are set forth by the Schemes (VISA). The Saudi Investment  bank cannot be held accountable for the incorrect classification.</w:t>
            </w:r>
          </w:p>
        </w:tc>
        <w:tc>
          <w:tcPr>
            <w:tcW w:w="2500" w:type="pct"/>
            <w:gridSpan w:val="8"/>
            <w:tcBorders>
              <w:top w:val="nil"/>
              <w:left w:val="nil"/>
              <w:bottom w:val="nil"/>
              <w:right w:val="nil"/>
            </w:tcBorders>
          </w:tcPr>
          <w:p w14:paraId="12EF224D" w14:textId="5E7F61F0"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23-3 يتم تصنيف التجار من قبل البنك المستضيف الخاص بالتاجر</w:t>
            </w:r>
            <w:r w:rsidRPr="009C5B54">
              <w:rPr>
                <w:rFonts w:ascii="Arial Unicode MS" w:eastAsia="Arial Unicode MS" w:hAnsi="Arial Unicode MS" w:cs="Arial Unicode MS" w:hint="c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 xml:space="preserve"> بحيث أن البنوك المستضيفة المعايير العالمية وتعريفات التصنيفات التجارية على النحو المنصوص عليه من قبل أنظمة فيزا. </w:t>
            </w:r>
            <w:r w:rsidRPr="00717B8E">
              <w:rPr>
                <w:rFonts w:ascii="Arial Unicode MS" w:eastAsia="Arial Unicode MS" w:hAnsi="Arial Unicode MS" w:cs="Arial Unicode MS"/>
                <w:color w:val="595959" w:themeColor="text1" w:themeTint="A6"/>
                <w:sz w:val="18"/>
                <w:szCs w:val="18"/>
                <w:rtl/>
              </w:rPr>
              <w:t xml:space="preserve">لا يمكن تحميل البنك </w:t>
            </w:r>
            <w:r>
              <w:rPr>
                <w:rFonts w:ascii="Arial Unicode MS" w:eastAsia="Arial Unicode MS" w:hAnsi="Arial Unicode MS" w:cs="Arial Unicode MS" w:hint="cs"/>
                <w:color w:val="595959" w:themeColor="text1" w:themeTint="A6"/>
                <w:sz w:val="18"/>
                <w:szCs w:val="18"/>
                <w:rtl/>
              </w:rPr>
              <w:t xml:space="preserve">السعودي للاستثمار </w:t>
            </w:r>
            <w:r w:rsidRPr="00717B8E">
              <w:rPr>
                <w:rFonts w:ascii="Arial Unicode MS" w:eastAsia="Arial Unicode MS" w:hAnsi="Arial Unicode MS" w:cs="Arial Unicode MS"/>
                <w:color w:val="595959" w:themeColor="text1" w:themeTint="A6"/>
                <w:sz w:val="18"/>
                <w:szCs w:val="18"/>
                <w:rtl/>
              </w:rPr>
              <w:t xml:space="preserve">المسؤولية عن </w:t>
            </w:r>
            <w:r>
              <w:rPr>
                <w:rFonts w:ascii="Arial Unicode MS" w:eastAsia="Arial Unicode MS" w:hAnsi="Arial Unicode MS" w:cs="Arial Unicode MS" w:hint="cs"/>
                <w:color w:val="595959" w:themeColor="text1" w:themeTint="A6"/>
                <w:sz w:val="18"/>
                <w:szCs w:val="18"/>
                <w:rtl/>
              </w:rPr>
              <w:t>التصنيف</w:t>
            </w:r>
            <w:r w:rsidRPr="00717B8E">
              <w:rPr>
                <w:rFonts w:ascii="Arial Unicode MS" w:eastAsia="Arial Unicode MS" w:hAnsi="Arial Unicode MS" w:cs="Arial Unicode MS"/>
                <w:color w:val="595959" w:themeColor="text1" w:themeTint="A6"/>
                <w:sz w:val="18"/>
                <w:szCs w:val="18"/>
                <w:rtl/>
              </w:rPr>
              <w:t xml:space="preserve"> غير الصحيح.</w:t>
            </w:r>
          </w:p>
        </w:tc>
      </w:tr>
      <w:tr w:rsidR="00A35F54" w:rsidRPr="009C5B54" w14:paraId="21F69979" w14:textId="77777777" w:rsidTr="00A35F54">
        <w:tc>
          <w:tcPr>
            <w:tcW w:w="2500" w:type="pct"/>
            <w:gridSpan w:val="6"/>
            <w:tcBorders>
              <w:top w:val="nil"/>
              <w:left w:val="nil"/>
              <w:bottom w:val="nil"/>
              <w:right w:val="nil"/>
            </w:tcBorders>
          </w:tcPr>
          <w:p w14:paraId="78F8B15F" w14:textId="723FB940"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23-4 Cashback will be posted once the original eligibl transaction has been settled by the merchant’s acquiring bank.</w:t>
            </w:r>
          </w:p>
        </w:tc>
        <w:tc>
          <w:tcPr>
            <w:tcW w:w="2500" w:type="pct"/>
            <w:gridSpan w:val="8"/>
            <w:tcBorders>
              <w:top w:val="nil"/>
              <w:left w:val="nil"/>
              <w:bottom w:val="nil"/>
              <w:right w:val="nil"/>
            </w:tcBorders>
          </w:tcPr>
          <w:p w14:paraId="77B97CD3" w14:textId="57DD161E"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23-4 تصبح العملية مؤهلةللاسترداد النقدي عند تسوية العملية المستحقة من قبل بنك التاجر.</w:t>
            </w:r>
          </w:p>
        </w:tc>
      </w:tr>
      <w:tr w:rsidR="00A35F54" w:rsidRPr="009C5B54" w14:paraId="5788B870" w14:textId="77777777" w:rsidTr="00A35F54">
        <w:tc>
          <w:tcPr>
            <w:tcW w:w="2500" w:type="pct"/>
            <w:gridSpan w:val="6"/>
            <w:tcBorders>
              <w:top w:val="nil"/>
              <w:left w:val="nil"/>
              <w:bottom w:val="nil"/>
              <w:right w:val="nil"/>
            </w:tcBorders>
          </w:tcPr>
          <w:p w14:paraId="3EB7C010" w14:textId="11B2B022"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E2513">
              <w:rPr>
                <w:rFonts w:ascii="Arial Unicode MS" w:eastAsia="Arial Unicode MS" w:hAnsi="Arial Unicode MS" w:cs="Arial Unicode MS"/>
                <w:color w:val="595959" w:themeColor="text1" w:themeTint="A6"/>
                <w:sz w:val="16"/>
                <w:szCs w:val="16"/>
              </w:rPr>
              <w:t>23-</w:t>
            </w:r>
            <w:r>
              <w:rPr>
                <w:rFonts w:ascii="Arial Unicode MS" w:eastAsia="Arial Unicode MS" w:hAnsi="Arial Unicode MS" w:cs="Arial Unicode MS"/>
                <w:color w:val="595959" w:themeColor="text1" w:themeTint="A6"/>
                <w:sz w:val="16"/>
                <w:szCs w:val="16"/>
              </w:rPr>
              <w:t>5</w:t>
            </w:r>
            <w:r w:rsidRPr="008E2513">
              <w:rPr>
                <w:rFonts w:ascii="Arial Unicode MS" w:eastAsia="Arial Unicode MS" w:hAnsi="Arial Unicode MS" w:cs="Arial Unicode MS"/>
                <w:color w:val="595959" w:themeColor="text1" w:themeTint="A6"/>
                <w:sz w:val="16"/>
                <w:szCs w:val="16"/>
              </w:rPr>
              <w:t xml:space="preserve"> The Cashback amount will be used to settle any due payments, as reflected on the monthly statement. </w:t>
            </w:r>
          </w:p>
        </w:tc>
        <w:tc>
          <w:tcPr>
            <w:tcW w:w="2500" w:type="pct"/>
            <w:gridSpan w:val="8"/>
            <w:tcBorders>
              <w:top w:val="nil"/>
              <w:left w:val="nil"/>
              <w:bottom w:val="nil"/>
              <w:right w:val="nil"/>
            </w:tcBorders>
          </w:tcPr>
          <w:p w14:paraId="2A4FEECB" w14:textId="57A6663F"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sidRPr="008E2513">
              <w:rPr>
                <w:rFonts w:ascii="Arial Unicode MS" w:eastAsia="Arial Unicode MS" w:hAnsi="Arial Unicode MS" w:cs="Arial Unicode MS" w:hint="cs"/>
                <w:color w:val="595959" w:themeColor="text1" w:themeTint="A6"/>
                <w:sz w:val="18"/>
                <w:szCs w:val="18"/>
                <w:rtl/>
              </w:rPr>
              <w:t>23-</w:t>
            </w:r>
            <w:r>
              <w:rPr>
                <w:rFonts w:ascii="Arial Unicode MS" w:eastAsia="Arial Unicode MS" w:hAnsi="Arial Unicode MS" w:cs="Arial Unicode MS"/>
                <w:color w:val="595959" w:themeColor="text1" w:themeTint="A6"/>
                <w:sz w:val="18"/>
                <w:szCs w:val="18"/>
              </w:rPr>
              <w:t>5</w:t>
            </w:r>
            <w:r w:rsidRPr="008E2513">
              <w:rPr>
                <w:rFonts w:ascii="Arial Unicode MS" w:eastAsia="Arial Unicode MS" w:hAnsi="Arial Unicode MS" w:cs="Arial Unicode MS" w:hint="cs"/>
                <w:color w:val="595959" w:themeColor="text1" w:themeTint="A6"/>
                <w:sz w:val="18"/>
                <w:szCs w:val="18"/>
                <w:rtl/>
              </w:rPr>
              <w:t xml:space="preserve"> يتم احتساب مبلغ الاسترداد النقدي مقابل أي دفعات مستحق</w:t>
            </w:r>
            <w:r>
              <w:rPr>
                <w:rFonts w:ascii="Arial Unicode MS" w:eastAsia="Arial Unicode MS" w:hAnsi="Arial Unicode MS" w:cs="Arial Unicode MS" w:hint="cs"/>
                <w:color w:val="595959" w:themeColor="text1" w:themeTint="A6"/>
                <w:sz w:val="18"/>
                <w:szCs w:val="18"/>
                <w:rtl/>
              </w:rPr>
              <w:t>ه</w:t>
            </w:r>
            <w:r w:rsidRPr="008E2513">
              <w:rPr>
                <w:rFonts w:ascii="Arial Unicode MS" w:eastAsia="Arial Unicode MS" w:hAnsi="Arial Unicode MS" w:cs="Arial Unicode MS" w:hint="cs"/>
                <w:color w:val="595959" w:themeColor="text1" w:themeTint="A6"/>
                <w:sz w:val="18"/>
                <w:szCs w:val="18"/>
                <w:rtl/>
              </w:rPr>
              <w:t xml:space="preserve"> على النحو المبين في كشف الحساب الشهري.</w:t>
            </w:r>
          </w:p>
        </w:tc>
      </w:tr>
      <w:tr w:rsidR="00A35F54" w:rsidRPr="009C5B54" w14:paraId="37F5DA45" w14:textId="77777777" w:rsidTr="00A35F54">
        <w:tc>
          <w:tcPr>
            <w:tcW w:w="2500" w:type="pct"/>
            <w:gridSpan w:val="6"/>
            <w:tcBorders>
              <w:top w:val="nil"/>
              <w:left w:val="nil"/>
              <w:bottom w:val="nil"/>
              <w:right w:val="nil"/>
            </w:tcBorders>
          </w:tcPr>
          <w:p w14:paraId="11A04000" w14:textId="0F1BC0C7"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23-6 Cashback cannot be exchanged for any other rewards, </w:t>
            </w:r>
            <w:r w:rsidRPr="008E2513">
              <w:rPr>
                <w:rFonts w:ascii="Arial Unicode MS" w:eastAsia="Arial Unicode MS" w:hAnsi="Arial Unicode MS" w:cs="Arial Unicode MS"/>
                <w:color w:val="595959" w:themeColor="text1" w:themeTint="A6"/>
                <w:sz w:val="16"/>
                <w:szCs w:val="16"/>
              </w:rPr>
              <w:t xml:space="preserve">and is not replaceable or transferable under any circumstances. </w:t>
            </w:r>
          </w:p>
        </w:tc>
        <w:tc>
          <w:tcPr>
            <w:tcW w:w="2500" w:type="pct"/>
            <w:gridSpan w:val="8"/>
            <w:tcBorders>
              <w:top w:val="nil"/>
              <w:left w:val="nil"/>
              <w:bottom w:val="nil"/>
              <w:right w:val="nil"/>
            </w:tcBorders>
          </w:tcPr>
          <w:p w14:paraId="4BC3F75F" w14:textId="25AD6790"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23-</w:t>
            </w:r>
            <w:r>
              <w:rPr>
                <w:rFonts w:ascii="Arial Unicode MS" w:eastAsia="Arial Unicode MS" w:hAnsi="Arial Unicode MS" w:cs="Arial Unicode MS"/>
                <w:color w:val="595959" w:themeColor="text1" w:themeTint="A6"/>
                <w:sz w:val="18"/>
                <w:szCs w:val="18"/>
              </w:rPr>
              <w:t>6</w:t>
            </w:r>
            <w:r>
              <w:rPr>
                <w:rFonts w:ascii="Arial Unicode MS" w:eastAsia="Arial Unicode MS" w:hAnsi="Arial Unicode MS" w:cs="Arial Unicode MS" w:hint="cs"/>
                <w:color w:val="595959" w:themeColor="text1" w:themeTint="A6"/>
                <w:sz w:val="18"/>
                <w:szCs w:val="18"/>
                <w:rtl/>
              </w:rPr>
              <w:t xml:space="preserve"> لا يمكن استبدال مبالغ الاسترداد النقدي مقابل أي من مكافآت البنك الأخرى.</w:t>
            </w:r>
          </w:p>
        </w:tc>
      </w:tr>
      <w:tr w:rsidR="00A35F54" w:rsidRPr="009C5B54" w14:paraId="0AC759F0" w14:textId="77777777" w:rsidTr="00A35F54">
        <w:tc>
          <w:tcPr>
            <w:tcW w:w="2500" w:type="pct"/>
            <w:gridSpan w:val="6"/>
            <w:tcBorders>
              <w:top w:val="nil"/>
              <w:left w:val="nil"/>
              <w:bottom w:val="nil"/>
              <w:right w:val="nil"/>
            </w:tcBorders>
          </w:tcPr>
          <w:p w14:paraId="36BF3D27" w14:textId="77777777" w:rsidR="00A35F54" w:rsidRPr="00EE01D6" w:rsidRDefault="00A35F54" w:rsidP="00A35F54">
            <w:pPr>
              <w:tabs>
                <w:tab w:val="left" w:pos="0"/>
              </w:tabs>
              <w:spacing w:line="18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23-7 </w:t>
            </w:r>
            <w:r w:rsidRPr="00EE01D6">
              <w:rPr>
                <w:rFonts w:ascii="Arial Unicode MS" w:eastAsia="Arial Unicode MS" w:hAnsi="Arial Unicode MS" w:cs="Arial Unicode MS"/>
                <w:color w:val="595959" w:themeColor="text1" w:themeTint="A6"/>
                <w:sz w:val="16"/>
                <w:szCs w:val="16"/>
              </w:rPr>
              <w:t>Unless otherwise stated, all transactions, charged to the card are eligible for Cashback as per the categories define in (</w:t>
            </w:r>
            <w:r w:rsidRPr="008E2513">
              <w:rPr>
                <w:rFonts w:ascii="Arial Unicode MS" w:eastAsia="Arial Unicode MS" w:hAnsi="Arial Unicode MS" w:cs="Arial Unicode MS"/>
                <w:color w:val="595959" w:themeColor="text1" w:themeTint="A6"/>
                <w:sz w:val="16"/>
                <w:szCs w:val="16"/>
              </w:rPr>
              <w:t>clause 23-1</w:t>
            </w:r>
            <w:r w:rsidRPr="00EE01D6">
              <w:rPr>
                <w:rFonts w:ascii="Arial Unicode MS" w:eastAsia="Arial Unicode MS" w:hAnsi="Arial Unicode MS" w:cs="Arial Unicode MS"/>
                <w:color w:val="595959" w:themeColor="text1" w:themeTint="A6"/>
                <w:sz w:val="16"/>
                <w:szCs w:val="16"/>
              </w:rPr>
              <w:t>) above, except for the following exclusions:</w:t>
            </w:r>
          </w:p>
          <w:p w14:paraId="6199D71C" w14:textId="77777777" w:rsidR="00A35F54" w:rsidRDefault="00A35F54" w:rsidP="00A35F54">
            <w:pPr>
              <w:tabs>
                <w:tab w:val="left" w:pos="151"/>
              </w:tabs>
              <w:spacing w:line="180" w:lineRule="exact"/>
              <w:jc w:val="both"/>
              <w:rPr>
                <w:rFonts w:ascii="Arial Unicode MS" w:eastAsia="Arial Unicode MS" w:hAnsi="Arial Unicode MS" w:cs="Arial Unicode MS"/>
                <w:color w:val="595959" w:themeColor="text1" w:themeTint="A6"/>
                <w:sz w:val="16"/>
                <w:szCs w:val="16"/>
              </w:rPr>
            </w:pPr>
            <w:r w:rsidRPr="00EE01D6">
              <w:rPr>
                <w:rFonts w:ascii="Arial Unicode MS" w:eastAsia="Arial Unicode MS" w:hAnsi="Arial Unicode MS" w:cs="Arial Unicode MS"/>
                <w:color w:val="595959" w:themeColor="text1" w:themeTint="A6"/>
                <w:sz w:val="16"/>
                <w:szCs w:val="16"/>
              </w:rPr>
              <w:t>Any Fee payments, including but not limited to</w:t>
            </w:r>
            <w:r>
              <w:rPr>
                <w:rFonts w:ascii="Arial Unicode MS" w:eastAsia="Arial Unicode MS" w:hAnsi="Arial Unicode MS" w:cs="Arial Unicode MS"/>
                <w:color w:val="595959" w:themeColor="text1" w:themeTint="A6"/>
                <w:sz w:val="16"/>
                <w:szCs w:val="16"/>
              </w:rPr>
              <w:t>:</w:t>
            </w:r>
          </w:p>
          <w:p w14:paraId="65DE341F" w14:textId="77777777" w:rsidR="00A35F54" w:rsidRPr="00EE01D6" w:rsidRDefault="00A35F54" w:rsidP="00A35F54">
            <w:pPr>
              <w:tabs>
                <w:tab w:val="left" w:pos="151"/>
              </w:tabs>
              <w:spacing w:line="180" w:lineRule="exact"/>
              <w:jc w:val="both"/>
              <w:rPr>
                <w:rFonts w:ascii="Arial Unicode MS" w:eastAsia="Arial Unicode MS" w:hAnsi="Arial Unicode MS" w:cs="Arial Unicode MS"/>
                <w:color w:val="595959" w:themeColor="text1" w:themeTint="A6"/>
                <w:sz w:val="16"/>
                <w:szCs w:val="16"/>
              </w:rPr>
            </w:pPr>
            <w:r w:rsidRPr="00EE01D6">
              <w:rPr>
                <w:rFonts w:ascii="Arial Unicode MS" w:eastAsia="Arial Unicode MS" w:hAnsi="Arial Unicode MS" w:cs="Arial Unicode MS"/>
                <w:color w:val="595959" w:themeColor="text1" w:themeTint="A6"/>
                <w:sz w:val="16"/>
                <w:szCs w:val="16"/>
              </w:rPr>
              <w:t>-</w:t>
            </w:r>
            <w:r w:rsidRPr="00EE01D6">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A</w:t>
            </w:r>
            <w:r w:rsidRPr="00EE01D6">
              <w:rPr>
                <w:rFonts w:ascii="Arial Unicode MS" w:eastAsia="Arial Unicode MS" w:hAnsi="Arial Unicode MS" w:cs="Arial Unicode MS"/>
                <w:color w:val="595959" w:themeColor="text1" w:themeTint="A6"/>
                <w:sz w:val="16"/>
                <w:szCs w:val="16"/>
              </w:rPr>
              <w:t>nnual Fee</w:t>
            </w:r>
            <w:r>
              <w:rPr>
                <w:rFonts w:ascii="Arial Unicode MS" w:eastAsia="Arial Unicode MS" w:hAnsi="Arial Unicode MS" w:cs="Arial Unicode MS"/>
                <w:color w:val="595959" w:themeColor="text1" w:themeTint="A6"/>
                <w:sz w:val="16"/>
                <w:szCs w:val="16"/>
              </w:rPr>
              <w:t xml:space="preserve"> and</w:t>
            </w:r>
            <w:r w:rsidRPr="00EE01D6">
              <w:rPr>
                <w:rFonts w:ascii="Arial Unicode MS" w:eastAsia="Arial Unicode MS" w:hAnsi="Arial Unicode MS" w:cs="Arial Unicode MS"/>
                <w:color w:val="595959" w:themeColor="text1" w:themeTint="A6"/>
                <w:sz w:val="16"/>
                <w:szCs w:val="16"/>
              </w:rPr>
              <w:t xml:space="preserve"> </w:t>
            </w:r>
            <w:r w:rsidRPr="008E2513">
              <w:rPr>
                <w:rFonts w:ascii="Arial Unicode MS" w:eastAsia="Arial Unicode MS" w:hAnsi="Arial Unicode MS" w:cs="Arial Unicode MS"/>
                <w:color w:val="595959" w:themeColor="text1" w:themeTint="A6"/>
                <w:sz w:val="16"/>
                <w:szCs w:val="16"/>
              </w:rPr>
              <w:t>replacement fee</w:t>
            </w:r>
            <w:r>
              <w:rPr>
                <w:rFonts w:ascii="Arial Unicode MS" w:eastAsia="Arial Unicode MS" w:hAnsi="Arial Unicode MS" w:cs="Arial Unicode MS"/>
                <w:color w:val="595959" w:themeColor="text1" w:themeTint="A6"/>
                <w:sz w:val="16"/>
                <w:szCs w:val="16"/>
              </w:rPr>
              <w:t>.</w:t>
            </w:r>
          </w:p>
          <w:p w14:paraId="18827922" w14:textId="77777777" w:rsidR="00A35F54" w:rsidRPr="00EE01D6" w:rsidRDefault="00A35F54" w:rsidP="00A35F54">
            <w:pPr>
              <w:tabs>
                <w:tab w:val="left" w:pos="151"/>
              </w:tabs>
              <w:spacing w:line="180" w:lineRule="exact"/>
              <w:jc w:val="both"/>
              <w:rPr>
                <w:rFonts w:ascii="Arial Unicode MS" w:eastAsia="Arial Unicode MS" w:hAnsi="Arial Unicode MS" w:cs="Arial Unicode MS"/>
                <w:color w:val="595959" w:themeColor="text1" w:themeTint="A6"/>
                <w:sz w:val="16"/>
                <w:szCs w:val="16"/>
              </w:rPr>
            </w:pPr>
            <w:r w:rsidRPr="00EE01D6">
              <w:rPr>
                <w:rFonts w:ascii="Arial Unicode MS" w:eastAsia="Arial Unicode MS" w:hAnsi="Arial Unicode MS" w:cs="Arial Unicode MS"/>
                <w:color w:val="595959" w:themeColor="text1" w:themeTint="A6"/>
                <w:sz w:val="16"/>
                <w:szCs w:val="16"/>
              </w:rPr>
              <w:t>-</w:t>
            </w:r>
            <w:r w:rsidRPr="00EE01D6">
              <w:rPr>
                <w:rFonts w:ascii="Arial Unicode MS" w:eastAsia="Arial Unicode MS" w:hAnsi="Arial Unicode MS" w:cs="Arial Unicode MS"/>
                <w:color w:val="595959" w:themeColor="text1" w:themeTint="A6"/>
                <w:sz w:val="16"/>
                <w:szCs w:val="16"/>
              </w:rPr>
              <w:tab/>
              <w:t xml:space="preserve">Cash </w:t>
            </w:r>
            <w:r>
              <w:rPr>
                <w:rFonts w:ascii="Arial Unicode MS" w:eastAsia="Arial Unicode MS" w:hAnsi="Arial Unicode MS" w:cs="Arial Unicode MS"/>
                <w:color w:val="595959" w:themeColor="text1" w:themeTint="A6"/>
                <w:sz w:val="16"/>
                <w:szCs w:val="16"/>
              </w:rPr>
              <w:t>withdrawal.</w:t>
            </w:r>
          </w:p>
          <w:p w14:paraId="606DC818" w14:textId="77777777" w:rsidR="00A35F54" w:rsidRPr="00EE01D6" w:rsidRDefault="00A35F54" w:rsidP="00A35F54">
            <w:pPr>
              <w:tabs>
                <w:tab w:val="left" w:pos="151"/>
              </w:tabs>
              <w:spacing w:line="180" w:lineRule="exact"/>
              <w:jc w:val="both"/>
              <w:rPr>
                <w:rFonts w:ascii="Arial Unicode MS" w:eastAsia="Arial Unicode MS" w:hAnsi="Arial Unicode MS" w:cs="Arial Unicode MS"/>
                <w:color w:val="595959" w:themeColor="text1" w:themeTint="A6"/>
                <w:sz w:val="16"/>
                <w:szCs w:val="16"/>
              </w:rPr>
            </w:pPr>
            <w:r w:rsidRPr="00EE01D6">
              <w:rPr>
                <w:rFonts w:ascii="Arial Unicode MS" w:eastAsia="Arial Unicode MS" w:hAnsi="Arial Unicode MS" w:cs="Arial Unicode MS"/>
                <w:color w:val="595959" w:themeColor="text1" w:themeTint="A6"/>
                <w:sz w:val="16"/>
                <w:szCs w:val="16"/>
              </w:rPr>
              <w:t>-</w:t>
            </w:r>
            <w:r w:rsidRPr="00EE01D6">
              <w:rPr>
                <w:rFonts w:ascii="Arial Unicode MS" w:eastAsia="Arial Unicode MS" w:hAnsi="Arial Unicode MS" w:cs="Arial Unicode MS"/>
                <w:color w:val="595959" w:themeColor="text1" w:themeTint="A6"/>
                <w:sz w:val="16"/>
                <w:szCs w:val="16"/>
              </w:rPr>
              <w:tab/>
              <w:t>Late</w:t>
            </w:r>
            <w:r>
              <w:rPr>
                <w:rFonts w:ascii="Arial Unicode MS" w:eastAsia="Arial Unicode MS" w:hAnsi="Arial Unicode MS" w:cs="Arial Unicode MS"/>
                <w:color w:val="595959" w:themeColor="text1" w:themeTint="A6"/>
                <w:sz w:val="16"/>
                <w:szCs w:val="16"/>
              </w:rPr>
              <w:t xml:space="preserve"> Payment Charges.</w:t>
            </w:r>
          </w:p>
          <w:p w14:paraId="6EA22A24" w14:textId="77777777" w:rsidR="00A35F54" w:rsidRDefault="00A35F54" w:rsidP="00A35F54">
            <w:pPr>
              <w:tabs>
                <w:tab w:val="left" w:pos="151"/>
              </w:tabs>
              <w:spacing w:line="180" w:lineRule="exact"/>
              <w:jc w:val="both"/>
              <w:rPr>
                <w:rFonts w:ascii="Arial Unicode MS" w:eastAsia="Arial Unicode MS" w:hAnsi="Arial Unicode MS" w:cs="Arial Unicode MS"/>
                <w:color w:val="595959" w:themeColor="text1" w:themeTint="A6"/>
                <w:sz w:val="16"/>
                <w:szCs w:val="16"/>
                <w:rtl/>
              </w:rPr>
            </w:pPr>
            <w:r w:rsidRPr="00EE01D6">
              <w:rPr>
                <w:rFonts w:ascii="Arial Unicode MS" w:eastAsia="Arial Unicode MS" w:hAnsi="Arial Unicode MS" w:cs="Arial Unicode MS"/>
                <w:color w:val="595959" w:themeColor="text1" w:themeTint="A6"/>
                <w:sz w:val="16"/>
                <w:szCs w:val="16"/>
              </w:rPr>
              <w:t>-</w:t>
            </w:r>
            <w:r w:rsidRPr="00EE01D6">
              <w:rPr>
                <w:rFonts w:ascii="Arial Unicode MS" w:eastAsia="Arial Unicode MS" w:hAnsi="Arial Unicode MS" w:cs="Arial Unicode MS"/>
                <w:color w:val="595959" w:themeColor="text1" w:themeTint="A6"/>
                <w:sz w:val="16"/>
                <w:szCs w:val="16"/>
              </w:rPr>
              <w:tab/>
              <w:t>Bill payments &amp; SADAD transactions</w:t>
            </w:r>
            <w:r>
              <w:rPr>
                <w:rFonts w:ascii="Arial Unicode MS" w:eastAsia="Arial Unicode MS" w:hAnsi="Arial Unicode MS" w:cs="Arial Unicode MS"/>
                <w:color w:val="595959" w:themeColor="text1" w:themeTint="A6"/>
                <w:sz w:val="16"/>
                <w:szCs w:val="16"/>
              </w:rPr>
              <w:t>.</w:t>
            </w:r>
          </w:p>
          <w:p w14:paraId="5E3796B8" w14:textId="77777777" w:rsidR="00A35F54" w:rsidRPr="00900272" w:rsidRDefault="00A35F54" w:rsidP="00A35F54">
            <w:pPr>
              <w:tabs>
                <w:tab w:val="left" w:pos="151"/>
              </w:tabs>
              <w:spacing w:line="180" w:lineRule="exact"/>
              <w:jc w:val="both"/>
              <w:rPr>
                <w:rFonts w:ascii="Arial Unicode MS" w:eastAsia="Arial Unicode MS" w:hAnsi="Arial Unicode MS" w:cs="Arial Unicode MS"/>
                <w:color w:val="595959" w:themeColor="text1" w:themeTint="A6"/>
                <w:sz w:val="16"/>
                <w:szCs w:val="16"/>
              </w:rPr>
            </w:pPr>
            <w:r w:rsidRPr="00EE01D6">
              <w:rPr>
                <w:rFonts w:ascii="Arial Unicode MS" w:eastAsia="Arial Unicode MS" w:hAnsi="Arial Unicode MS" w:cs="Arial Unicode MS"/>
                <w:color w:val="595959" w:themeColor="text1" w:themeTint="A6"/>
                <w:sz w:val="16"/>
                <w:szCs w:val="16"/>
              </w:rPr>
              <w:t>-</w:t>
            </w:r>
            <w:r w:rsidRPr="008E2513">
              <w:rPr>
                <w:rFonts w:ascii="Arial Unicode MS" w:eastAsia="Arial Unicode MS" w:hAnsi="Arial Unicode MS" w:cs="Arial Unicode MS"/>
                <w:color w:val="595959" w:themeColor="text1" w:themeTint="A6"/>
                <w:sz w:val="16"/>
                <w:szCs w:val="16"/>
              </w:rPr>
              <w:t xml:space="preserve">  </w:t>
            </w:r>
            <w:r w:rsidRPr="00900272">
              <w:rPr>
                <w:rFonts w:ascii="Arial Unicode MS" w:eastAsia="Arial Unicode MS" w:hAnsi="Arial Unicode MS" w:cs="Arial Unicode MS"/>
                <w:color w:val="595959" w:themeColor="text1" w:themeTint="A6"/>
                <w:sz w:val="16"/>
                <w:szCs w:val="16"/>
              </w:rPr>
              <w:t>Cashback on cancelled cards before the statement day</w:t>
            </w:r>
            <w:r>
              <w:rPr>
                <w:rFonts w:ascii="Arial Unicode MS" w:eastAsia="Arial Unicode MS" w:hAnsi="Arial Unicode MS" w:cs="Arial Unicode MS"/>
                <w:color w:val="595959" w:themeColor="text1" w:themeTint="A6"/>
                <w:sz w:val="16"/>
                <w:szCs w:val="16"/>
              </w:rPr>
              <w:t>.</w:t>
            </w:r>
          </w:p>
          <w:p w14:paraId="6A2840C3" w14:textId="159E0390" w:rsidR="00A35F54" w:rsidRDefault="00A35F54" w:rsidP="00A35F54">
            <w:pPr>
              <w:tabs>
                <w:tab w:val="left" w:pos="160"/>
              </w:tabs>
              <w:spacing w:line="200" w:lineRule="exact"/>
              <w:jc w:val="both"/>
              <w:rPr>
                <w:rFonts w:ascii="Arial Unicode MS" w:eastAsia="Arial Unicode MS" w:hAnsi="Arial Unicode MS" w:cs="Arial Unicode MS"/>
                <w:color w:val="595959" w:themeColor="text1" w:themeTint="A6"/>
                <w:sz w:val="16"/>
                <w:szCs w:val="16"/>
              </w:rPr>
            </w:pPr>
            <w:r w:rsidRPr="00EE01D6">
              <w:rPr>
                <w:rFonts w:ascii="Arial Unicode MS" w:eastAsia="Arial Unicode MS" w:hAnsi="Arial Unicode MS" w:cs="Arial Unicode MS"/>
                <w:color w:val="595959" w:themeColor="text1" w:themeTint="A6"/>
                <w:sz w:val="16"/>
                <w:szCs w:val="16"/>
              </w:rPr>
              <w:t>-</w:t>
            </w:r>
            <w:r w:rsidRPr="00EE01D6">
              <w:rPr>
                <w:rFonts w:ascii="Arial Unicode MS" w:eastAsia="Arial Unicode MS" w:hAnsi="Arial Unicode MS" w:cs="Arial Unicode MS"/>
                <w:color w:val="595959" w:themeColor="text1" w:themeTint="A6"/>
                <w:sz w:val="16"/>
                <w:szCs w:val="16"/>
              </w:rPr>
              <w:tab/>
              <w:t>Tawarruq Charges</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086ACFA4" w14:textId="77777777" w:rsidR="00A35F54"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23-</w:t>
            </w:r>
            <w:r>
              <w:rPr>
                <w:rFonts w:ascii="Arial Unicode MS" w:eastAsia="Arial Unicode MS" w:hAnsi="Arial Unicode MS" w:cs="Arial Unicode MS"/>
                <w:color w:val="595959" w:themeColor="text1" w:themeTint="A6"/>
                <w:sz w:val="18"/>
                <w:szCs w:val="18"/>
              </w:rPr>
              <w:t>7</w:t>
            </w:r>
            <w:r>
              <w:rPr>
                <w:rFonts w:ascii="Arial Unicode MS" w:eastAsia="Arial Unicode MS" w:hAnsi="Arial Unicode MS" w:cs="Arial Unicode MS" w:hint="cs"/>
                <w:color w:val="595959" w:themeColor="text1" w:themeTint="A6"/>
                <w:sz w:val="18"/>
                <w:szCs w:val="18"/>
                <w:rtl/>
              </w:rPr>
              <w:t xml:space="preserve"> ما لم يتم النص على غير التالي فإن كافة العمليات على البطاقة مستحقة للاسترداد النقدي وفقاً للفئات المحددة أعلاه في (</w:t>
            </w:r>
            <w:r w:rsidRPr="008E2513">
              <w:rPr>
                <w:rFonts w:ascii="Arial Unicode MS" w:eastAsia="Arial Unicode MS" w:hAnsi="Arial Unicode MS" w:cs="Arial Unicode MS" w:hint="cs"/>
                <w:color w:val="595959" w:themeColor="text1" w:themeTint="A6"/>
                <w:sz w:val="18"/>
                <w:szCs w:val="18"/>
                <w:rtl/>
              </w:rPr>
              <w:t>البند 23-1</w:t>
            </w:r>
            <w:r>
              <w:rPr>
                <w:rFonts w:ascii="Arial Unicode MS" w:eastAsia="Arial Unicode MS" w:hAnsi="Arial Unicode MS" w:cs="Arial Unicode MS" w:hint="cs"/>
                <w:color w:val="595959" w:themeColor="text1" w:themeTint="A6"/>
                <w:sz w:val="18"/>
                <w:szCs w:val="18"/>
                <w:rtl/>
              </w:rPr>
              <w:t>) فيما عدا:</w:t>
            </w:r>
          </w:p>
          <w:p w14:paraId="04AC6F45" w14:textId="77777777" w:rsidR="00A35F54" w:rsidRPr="00900272" w:rsidRDefault="00A35F54" w:rsidP="00A35F54">
            <w:pPr>
              <w:tabs>
                <w:tab w:val="right" w:pos="191"/>
                <w:tab w:val="left" w:pos="814"/>
              </w:tabs>
              <w:bidi/>
              <w:spacing w:line="200" w:lineRule="exact"/>
              <w:jc w:val="both"/>
              <w:rPr>
                <w:rFonts w:ascii="Arial Unicode MS" w:eastAsia="Arial Unicode MS" w:hAnsi="Arial Unicode MS" w:cs="Arial Unicode MS"/>
                <w:color w:val="595959" w:themeColor="text1" w:themeTint="A6"/>
                <w:sz w:val="18"/>
                <w:szCs w:val="18"/>
              </w:rPr>
            </w:pPr>
            <w:r w:rsidRPr="00900272">
              <w:rPr>
                <w:rFonts w:ascii="Arial Unicode MS" w:eastAsia="Arial Unicode MS" w:hAnsi="Arial Unicode MS" w:cs="Arial Unicode MS" w:hint="eastAsia"/>
                <w:color w:val="595959" w:themeColor="text1" w:themeTint="A6"/>
                <w:sz w:val="18"/>
                <w:szCs w:val="18"/>
                <w:rtl/>
              </w:rPr>
              <w:t>دفع</w:t>
            </w:r>
            <w:r w:rsidRPr="00900272">
              <w:rPr>
                <w:rFonts w:ascii="Arial Unicode MS" w:eastAsia="Arial Unicode MS" w:hAnsi="Arial Unicode MS" w:cs="Arial Unicode MS"/>
                <w:color w:val="595959" w:themeColor="text1" w:themeTint="A6"/>
                <w:sz w:val="18"/>
                <w:szCs w:val="18"/>
                <w:rtl/>
              </w:rPr>
              <w:t xml:space="preserve"> أي رسوم على البطاقة الائتمانية بما في ذلك على سبيل المثال لا </w:t>
            </w:r>
            <w:r w:rsidRPr="00900272">
              <w:rPr>
                <w:rFonts w:ascii="Arial Unicode MS" w:eastAsia="Arial Unicode MS" w:hAnsi="Arial Unicode MS" w:cs="Arial Unicode MS" w:hint="cs"/>
                <w:color w:val="595959" w:themeColor="text1" w:themeTint="A6"/>
                <w:sz w:val="18"/>
                <w:szCs w:val="18"/>
                <w:rtl/>
              </w:rPr>
              <w:t>الحصر</w:t>
            </w:r>
            <w:r w:rsidRPr="00900272">
              <w:rPr>
                <w:rFonts w:ascii="Arial Unicode MS" w:eastAsia="Arial Unicode MS" w:hAnsi="Arial Unicode MS" w:cs="Arial Unicode MS"/>
                <w:color w:val="595959" w:themeColor="text1" w:themeTint="A6"/>
                <w:sz w:val="18"/>
                <w:szCs w:val="18"/>
              </w:rPr>
              <w:t xml:space="preserve"> </w:t>
            </w:r>
          </w:p>
          <w:p w14:paraId="66354F61" w14:textId="77777777" w:rsidR="00A35F54" w:rsidRDefault="00A35F54" w:rsidP="00A35F54">
            <w:pPr>
              <w:pStyle w:val="ListParagraph"/>
              <w:numPr>
                <w:ilvl w:val="0"/>
                <w:numId w:val="21"/>
              </w:numPr>
              <w:tabs>
                <w:tab w:val="right" w:pos="191"/>
                <w:tab w:val="left" w:pos="814"/>
              </w:tabs>
              <w:spacing w:line="200" w:lineRule="exact"/>
              <w:ind w:left="191" w:hanging="180"/>
              <w:jc w:val="both"/>
              <w:rPr>
                <w:rFonts w:ascii="Arial Unicode MS" w:eastAsia="Arial Unicode MS" w:hAnsi="Arial Unicode MS" w:cs="Arial Unicode MS"/>
                <w:color w:val="595959" w:themeColor="text1" w:themeTint="A6"/>
                <w:sz w:val="18"/>
                <w:szCs w:val="18"/>
              </w:rPr>
            </w:pPr>
            <w:r w:rsidRPr="006B21FF">
              <w:rPr>
                <w:rFonts w:ascii="Arial Unicode MS" w:eastAsia="Arial Unicode MS" w:hAnsi="Arial Unicode MS" w:cs="Arial Unicode MS" w:hint="cs"/>
                <w:color w:val="595959" w:themeColor="text1" w:themeTint="A6"/>
                <w:sz w:val="18"/>
                <w:szCs w:val="18"/>
                <w:rtl/>
              </w:rPr>
              <w:t>الرسوم</w:t>
            </w:r>
            <w:r w:rsidRPr="006B21FF">
              <w:rPr>
                <w:rFonts w:ascii="Arial Unicode MS" w:eastAsia="Arial Unicode MS" w:hAnsi="Arial Unicode MS" w:cs="Arial Unicode MS"/>
                <w:color w:val="595959" w:themeColor="text1" w:themeTint="A6"/>
                <w:sz w:val="18"/>
                <w:szCs w:val="18"/>
                <w:rtl/>
              </w:rPr>
              <w:t xml:space="preserve"> السنوية على البطاقة الائتمانية</w:t>
            </w:r>
            <w:r>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hint="cs"/>
                <w:color w:val="595959" w:themeColor="text1" w:themeTint="A6"/>
                <w:sz w:val="18"/>
                <w:szCs w:val="18"/>
                <w:rtl/>
              </w:rPr>
              <w:t>ورسوم استبدال البطاقة.</w:t>
            </w:r>
          </w:p>
          <w:p w14:paraId="2633279D" w14:textId="77777777" w:rsidR="00A35F54" w:rsidRDefault="00A35F54" w:rsidP="00A35F54">
            <w:pPr>
              <w:pStyle w:val="ListParagraph"/>
              <w:numPr>
                <w:ilvl w:val="0"/>
                <w:numId w:val="21"/>
              </w:numPr>
              <w:tabs>
                <w:tab w:val="right" w:pos="191"/>
                <w:tab w:val="left" w:pos="814"/>
              </w:tabs>
              <w:spacing w:line="200" w:lineRule="exact"/>
              <w:ind w:left="191" w:hanging="18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cs"/>
                <w:color w:val="595959" w:themeColor="text1" w:themeTint="A6"/>
                <w:sz w:val="18"/>
                <w:szCs w:val="18"/>
                <w:rtl/>
              </w:rPr>
              <w:t>السحب النقدي.</w:t>
            </w:r>
          </w:p>
          <w:p w14:paraId="138370AE" w14:textId="77777777" w:rsidR="00A35F54" w:rsidRDefault="00A35F54" w:rsidP="00A35F54">
            <w:pPr>
              <w:pStyle w:val="ListParagraph"/>
              <w:numPr>
                <w:ilvl w:val="0"/>
                <w:numId w:val="21"/>
              </w:numPr>
              <w:tabs>
                <w:tab w:val="right" w:pos="191"/>
                <w:tab w:val="left" w:pos="814"/>
              </w:tabs>
              <w:spacing w:line="200" w:lineRule="exact"/>
              <w:ind w:left="191" w:hanging="18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cs"/>
                <w:color w:val="595959" w:themeColor="text1" w:themeTint="A6"/>
                <w:sz w:val="18"/>
                <w:szCs w:val="18"/>
                <w:rtl/>
              </w:rPr>
              <w:t>رسوم السداد المتأخر.</w:t>
            </w:r>
          </w:p>
          <w:p w14:paraId="348670FE" w14:textId="77777777" w:rsidR="00A35F54" w:rsidRDefault="00A35F54" w:rsidP="00A35F54">
            <w:pPr>
              <w:pStyle w:val="ListParagraph"/>
              <w:numPr>
                <w:ilvl w:val="0"/>
                <w:numId w:val="21"/>
              </w:numPr>
              <w:tabs>
                <w:tab w:val="right" w:pos="191"/>
                <w:tab w:val="left" w:pos="814"/>
              </w:tabs>
              <w:spacing w:line="200" w:lineRule="exact"/>
              <w:ind w:left="191" w:hanging="180"/>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cs"/>
                <w:color w:val="595959" w:themeColor="text1" w:themeTint="A6"/>
                <w:sz w:val="18"/>
                <w:szCs w:val="18"/>
                <w:rtl/>
              </w:rPr>
              <w:t>سداد الفواتير وعمليات نظام سداد.</w:t>
            </w:r>
          </w:p>
          <w:p w14:paraId="24A99971" w14:textId="77777777" w:rsidR="00A35F54" w:rsidRDefault="00A35F54" w:rsidP="00A35F54">
            <w:pPr>
              <w:pStyle w:val="ListParagraph"/>
              <w:numPr>
                <w:ilvl w:val="0"/>
                <w:numId w:val="21"/>
              </w:numPr>
              <w:tabs>
                <w:tab w:val="right" w:pos="191"/>
                <w:tab w:val="left" w:pos="814"/>
              </w:tabs>
              <w:spacing w:line="200" w:lineRule="exact"/>
              <w:ind w:left="191" w:hanging="180"/>
              <w:jc w:val="both"/>
              <w:rPr>
                <w:rFonts w:ascii="Arial Unicode MS" w:eastAsia="Arial Unicode MS" w:hAnsi="Arial Unicode MS" w:cs="Arial Unicode MS"/>
                <w:color w:val="595959" w:themeColor="text1" w:themeTint="A6"/>
                <w:sz w:val="18"/>
                <w:szCs w:val="18"/>
              </w:rPr>
            </w:pPr>
            <w:r w:rsidRPr="00900272">
              <w:rPr>
                <w:rFonts w:ascii="Arial Unicode MS" w:eastAsia="Arial Unicode MS" w:hAnsi="Arial Unicode MS" w:cs="Arial Unicode MS" w:hint="cs"/>
                <w:color w:val="595959" w:themeColor="text1" w:themeTint="A6"/>
                <w:sz w:val="18"/>
                <w:szCs w:val="18"/>
                <w:rtl/>
              </w:rPr>
              <w:t>قيمة الاسترداد النقدي للبطاقة المغلقة قبل تاريخ كشف الحساب</w:t>
            </w:r>
            <w:r>
              <w:rPr>
                <w:rFonts w:ascii="Arial Unicode MS" w:eastAsia="Arial Unicode MS" w:hAnsi="Arial Unicode MS" w:cs="Arial Unicode MS" w:hint="cs"/>
                <w:color w:val="595959" w:themeColor="text1" w:themeTint="A6"/>
                <w:sz w:val="18"/>
                <w:szCs w:val="18"/>
                <w:rtl/>
              </w:rPr>
              <w:t>.</w:t>
            </w:r>
          </w:p>
          <w:p w14:paraId="25495ED2" w14:textId="19703D60"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مبالغ التورّق.</w:t>
            </w:r>
          </w:p>
        </w:tc>
      </w:tr>
      <w:tr w:rsidR="00A35F54" w:rsidRPr="009C5B54" w14:paraId="7A364348" w14:textId="77777777" w:rsidTr="00A35F54">
        <w:tc>
          <w:tcPr>
            <w:tcW w:w="2500" w:type="pct"/>
            <w:gridSpan w:val="6"/>
            <w:tcBorders>
              <w:top w:val="nil"/>
              <w:left w:val="nil"/>
              <w:bottom w:val="nil"/>
              <w:right w:val="nil"/>
            </w:tcBorders>
          </w:tcPr>
          <w:p w14:paraId="291032A2" w14:textId="69FB624F"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23-8 </w:t>
            </w:r>
            <w:r w:rsidRPr="00FC670C">
              <w:rPr>
                <w:rFonts w:ascii="Arial Unicode MS" w:eastAsia="Arial Unicode MS" w:hAnsi="Arial Unicode MS" w:cs="Arial Unicode MS"/>
                <w:color w:val="595959" w:themeColor="text1" w:themeTint="A6"/>
                <w:sz w:val="16"/>
                <w:szCs w:val="16"/>
              </w:rPr>
              <w:t xml:space="preserve">Any reversal/part reversal of transactions will be deducted from the </w:t>
            </w:r>
            <w:r>
              <w:rPr>
                <w:rFonts w:ascii="Arial Unicode MS" w:eastAsia="Arial Unicode MS" w:hAnsi="Arial Unicode MS" w:cs="Arial Unicode MS"/>
                <w:color w:val="595959" w:themeColor="text1" w:themeTint="A6"/>
                <w:sz w:val="16"/>
                <w:szCs w:val="16"/>
              </w:rPr>
              <w:t>e</w:t>
            </w:r>
            <w:r w:rsidRPr="00FC670C">
              <w:rPr>
                <w:rFonts w:ascii="Arial Unicode MS" w:eastAsia="Arial Unicode MS" w:hAnsi="Arial Unicode MS" w:cs="Arial Unicode MS"/>
                <w:color w:val="595959" w:themeColor="text1" w:themeTint="A6"/>
                <w:sz w:val="16"/>
                <w:szCs w:val="16"/>
              </w:rPr>
              <w:t xml:space="preserve">ligible </w:t>
            </w:r>
            <w:r>
              <w:rPr>
                <w:rFonts w:ascii="Arial Unicode MS" w:eastAsia="Arial Unicode MS" w:hAnsi="Arial Unicode MS" w:cs="Arial Unicode MS"/>
                <w:color w:val="595959" w:themeColor="text1" w:themeTint="A6"/>
                <w:sz w:val="16"/>
                <w:szCs w:val="16"/>
              </w:rPr>
              <w:t>t</w:t>
            </w:r>
            <w:r w:rsidRPr="00FC670C">
              <w:rPr>
                <w:rFonts w:ascii="Arial Unicode MS" w:eastAsia="Arial Unicode MS" w:hAnsi="Arial Unicode MS" w:cs="Arial Unicode MS"/>
                <w:color w:val="595959" w:themeColor="text1" w:themeTint="A6"/>
                <w:sz w:val="16"/>
                <w:szCs w:val="16"/>
              </w:rPr>
              <w:t>ransactions</w:t>
            </w:r>
            <w:r>
              <w:rPr>
                <w:rFonts w:ascii="Arial Unicode MS" w:eastAsia="Arial Unicode MS" w:hAnsi="Arial Unicode MS" w:cs="Arial Unicode MS"/>
                <w:color w:val="595959" w:themeColor="text1" w:themeTint="A6"/>
                <w:sz w:val="16"/>
                <w:szCs w:val="16"/>
              </w:rPr>
              <w:t xml:space="preserve"> which </w:t>
            </w:r>
            <w:r w:rsidRPr="00FC670C">
              <w:rPr>
                <w:rFonts w:ascii="Arial Unicode MS" w:eastAsia="Arial Unicode MS" w:hAnsi="Arial Unicode MS" w:cs="Arial Unicode MS"/>
                <w:color w:val="595959" w:themeColor="text1" w:themeTint="A6"/>
                <w:sz w:val="16"/>
                <w:szCs w:val="16"/>
              </w:rPr>
              <w:t xml:space="preserve">may affect the total </w:t>
            </w:r>
            <w:r>
              <w:rPr>
                <w:rFonts w:ascii="Arial Unicode MS" w:eastAsia="Arial Unicode MS" w:hAnsi="Arial Unicode MS" w:cs="Arial Unicode MS"/>
                <w:color w:val="595959" w:themeColor="text1" w:themeTint="A6"/>
                <w:sz w:val="16"/>
                <w:szCs w:val="16"/>
              </w:rPr>
              <w:t>c</w:t>
            </w:r>
            <w:r w:rsidRPr="00FC670C">
              <w:rPr>
                <w:rFonts w:ascii="Arial Unicode MS" w:eastAsia="Arial Unicode MS" w:hAnsi="Arial Unicode MS" w:cs="Arial Unicode MS"/>
                <w:color w:val="595959" w:themeColor="text1" w:themeTint="A6"/>
                <w:sz w:val="16"/>
                <w:szCs w:val="16"/>
              </w:rPr>
              <w:t xml:space="preserve">ashback for </w:t>
            </w:r>
            <w:r>
              <w:rPr>
                <w:rFonts w:ascii="Arial Unicode MS" w:eastAsia="Arial Unicode MS" w:hAnsi="Arial Unicode MS" w:cs="Arial Unicode MS"/>
                <w:color w:val="595959" w:themeColor="text1" w:themeTint="A6"/>
                <w:sz w:val="16"/>
                <w:szCs w:val="16"/>
              </w:rPr>
              <w:t xml:space="preserve">the account </w:t>
            </w:r>
            <w:r w:rsidRPr="00FC670C">
              <w:rPr>
                <w:rFonts w:ascii="Arial Unicode MS" w:eastAsia="Arial Unicode MS" w:hAnsi="Arial Unicode MS" w:cs="Arial Unicode MS"/>
                <w:color w:val="595959" w:themeColor="text1" w:themeTint="A6"/>
                <w:sz w:val="16"/>
                <w:szCs w:val="16"/>
              </w:rPr>
              <w:t>statement cycle.</w:t>
            </w:r>
          </w:p>
        </w:tc>
        <w:tc>
          <w:tcPr>
            <w:tcW w:w="2500" w:type="pct"/>
            <w:gridSpan w:val="8"/>
            <w:tcBorders>
              <w:top w:val="nil"/>
              <w:left w:val="nil"/>
              <w:bottom w:val="nil"/>
              <w:right w:val="nil"/>
            </w:tcBorders>
          </w:tcPr>
          <w:p w14:paraId="6D73454B" w14:textId="01EF3DA2"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23-</w:t>
            </w:r>
            <w:r>
              <w:rPr>
                <w:rFonts w:ascii="Arial Unicode MS" w:eastAsia="Arial Unicode MS" w:hAnsi="Arial Unicode MS" w:cs="Arial Unicode MS"/>
                <w:color w:val="595959" w:themeColor="text1" w:themeTint="A6"/>
                <w:sz w:val="18"/>
                <w:szCs w:val="18"/>
              </w:rPr>
              <w:t>8</w:t>
            </w:r>
            <w:r>
              <w:rPr>
                <w:rFonts w:ascii="Arial Unicode MS" w:eastAsia="Arial Unicode MS" w:hAnsi="Arial Unicode MS" w:cs="Arial Unicode MS" w:hint="cs"/>
                <w:color w:val="595959" w:themeColor="text1" w:themeTint="A6"/>
                <w:sz w:val="18"/>
                <w:szCs w:val="18"/>
                <w:rtl/>
              </w:rPr>
              <w:t xml:space="preserve"> </w:t>
            </w:r>
            <w:r w:rsidRPr="00DC7272">
              <w:rPr>
                <w:rFonts w:ascii="Arial Unicode MS" w:eastAsia="Arial Unicode MS" w:hAnsi="Arial Unicode MS" w:cs="Arial Unicode MS"/>
                <w:color w:val="595959" w:themeColor="text1" w:themeTint="A6"/>
                <w:sz w:val="18"/>
                <w:szCs w:val="18"/>
                <w:rtl/>
              </w:rPr>
              <w:t xml:space="preserve">سيتم خصم أي عملية معكوسة </w:t>
            </w:r>
            <w:r w:rsidRPr="005C4886">
              <w:rPr>
                <w:rFonts w:ascii="Arial Unicode MS" w:eastAsia="Arial Unicode MS" w:hAnsi="Arial Unicode MS" w:cs="Arial Unicode MS"/>
                <w:color w:val="595959" w:themeColor="text1" w:themeTint="A6"/>
                <w:sz w:val="18"/>
                <w:szCs w:val="18"/>
                <w:rtl/>
              </w:rPr>
              <w:t xml:space="preserve">أو جزء منها </w:t>
            </w:r>
            <w:r w:rsidRPr="00DC7272">
              <w:rPr>
                <w:rFonts w:ascii="Arial Unicode MS" w:eastAsia="Arial Unicode MS" w:hAnsi="Arial Unicode MS" w:cs="Arial Unicode MS"/>
                <w:color w:val="595959" w:themeColor="text1" w:themeTint="A6"/>
                <w:sz w:val="18"/>
                <w:szCs w:val="18"/>
                <w:rtl/>
              </w:rPr>
              <w:t>من العمليات المستحقة للاسترداد النقدي في كشف الحساب الذي يتم فيه تسجيل عمليات عكس</w:t>
            </w:r>
            <w:r w:rsidRPr="00FC670C">
              <w:rPr>
                <w:rFonts w:ascii="Arial Unicode MS" w:eastAsia="Arial Unicode MS" w:hAnsi="Arial Unicode MS" w:cs="Arial Unicode MS" w:hint="cs"/>
                <w:color w:val="595959" w:themeColor="text1" w:themeTint="A6"/>
                <w:sz w:val="18"/>
                <w:szCs w:val="18"/>
                <w:rtl/>
              </w:rPr>
              <w:t xml:space="preserve"> مما</w:t>
            </w:r>
            <w:r w:rsidRPr="00FC670C">
              <w:rPr>
                <w:rFonts w:ascii="Arial Unicode MS" w:eastAsia="Arial Unicode MS" w:hAnsi="Arial Unicode MS" w:cs="Arial Unicode MS"/>
                <w:color w:val="595959" w:themeColor="text1" w:themeTint="A6"/>
                <w:sz w:val="18"/>
                <w:szCs w:val="18"/>
                <w:rtl/>
              </w:rPr>
              <w:t xml:space="preserve"> </w:t>
            </w:r>
            <w:r w:rsidRPr="005C4886">
              <w:rPr>
                <w:rFonts w:ascii="Arial Unicode MS" w:eastAsia="Arial Unicode MS" w:hAnsi="Arial Unicode MS" w:cs="Arial Unicode MS"/>
                <w:color w:val="595959" w:themeColor="text1" w:themeTint="A6"/>
                <w:sz w:val="18"/>
                <w:szCs w:val="18"/>
                <w:rtl/>
              </w:rPr>
              <w:t>وقد يؤثر على إجمالي الاسترداد النقدي لدورة كشف الحساب</w:t>
            </w:r>
            <w:r>
              <w:rPr>
                <w:rFonts w:ascii="Arial Unicode MS" w:eastAsia="Arial Unicode MS" w:hAnsi="Arial Unicode MS" w:cs="Arial Unicode MS" w:hint="cs"/>
                <w:color w:val="595959" w:themeColor="text1" w:themeTint="A6"/>
                <w:sz w:val="18"/>
                <w:szCs w:val="18"/>
                <w:rtl/>
              </w:rPr>
              <w:t>.</w:t>
            </w:r>
          </w:p>
        </w:tc>
      </w:tr>
      <w:tr w:rsidR="00A35F54" w:rsidRPr="009C5B54" w14:paraId="77FAA01A" w14:textId="77777777" w:rsidTr="00A35F54">
        <w:tc>
          <w:tcPr>
            <w:tcW w:w="2500" w:type="pct"/>
            <w:gridSpan w:val="6"/>
            <w:tcBorders>
              <w:top w:val="nil"/>
              <w:left w:val="nil"/>
              <w:bottom w:val="nil"/>
              <w:right w:val="nil"/>
            </w:tcBorders>
          </w:tcPr>
          <w:p w14:paraId="45E207E6" w14:textId="6BF756F9"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23-9 Eligible transactions made with a supplementary card will be added with the eligible transactions made by the primary card where the cash back amount will be added to the primary card.</w:t>
            </w:r>
          </w:p>
        </w:tc>
        <w:tc>
          <w:tcPr>
            <w:tcW w:w="2500" w:type="pct"/>
            <w:gridSpan w:val="8"/>
            <w:tcBorders>
              <w:top w:val="nil"/>
              <w:left w:val="nil"/>
              <w:bottom w:val="nil"/>
              <w:right w:val="nil"/>
            </w:tcBorders>
          </w:tcPr>
          <w:p w14:paraId="0B55DC8C" w14:textId="521C1457"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23-</w:t>
            </w:r>
            <w:r>
              <w:rPr>
                <w:rFonts w:ascii="Arial Unicode MS" w:eastAsia="Arial Unicode MS" w:hAnsi="Arial Unicode MS" w:cs="Arial Unicode MS"/>
                <w:color w:val="595959" w:themeColor="text1" w:themeTint="A6"/>
                <w:sz w:val="18"/>
                <w:szCs w:val="18"/>
              </w:rPr>
              <w:t>9</w:t>
            </w:r>
            <w:r>
              <w:rPr>
                <w:rFonts w:ascii="Arial Unicode MS" w:eastAsia="Arial Unicode MS" w:hAnsi="Arial Unicode MS" w:cs="Arial Unicode MS" w:hint="cs"/>
                <w:color w:val="595959" w:themeColor="text1" w:themeTint="A6"/>
                <w:sz w:val="18"/>
                <w:szCs w:val="18"/>
                <w:rtl/>
              </w:rPr>
              <w:t xml:space="preserve"> يتم جمع جميع العمليات المستحقة على البطاقة الإضافية مع المعاملات المستحقة على البطاقة الرئيسية لأغراض احتساب مبلغ الاسترداد النقدي وسيتم منح المبلغ على حساب البطاقة الرئيسية.</w:t>
            </w:r>
          </w:p>
        </w:tc>
      </w:tr>
      <w:tr w:rsidR="00A35F54" w:rsidRPr="009C5B54" w14:paraId="4532A1BD" w14:textId="77777777" w:rsidTr="00A35F54">
        <w:tc>
          <w:tcPr>
            <w:tcW w:w="2500" w:type="pct"/>
            <w:gridSpan w:val="6"/>
            <w:tcBorders>
              <w:top w:val="nil"/>
              <w:left w:val="nil"/>
              <w:bottom w:val="nil"/>
              <w:right w:val="nil"/>
            </w:tcBorders>
          </w:tcPr>
          <w:p w14:paraId="0AD08C57" w14:textId="77777777" w:rsidR="00A35F54" w:rsidRPr="000A04CA" w:rsidRDefault="00A35F54" w:rsidP="00A35F54">
            <w:pPr>
              <w:tabs>
                <w:tab w:val="left" w:pos="151"/>
              </w:tabs>
              <w:spacing w:line="18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23-10</w:t>
            </w:r>
            <w:r w:rsidRPr="000A04CA">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The Cashback Category</w:t>
            </w:r>
            <w:r w:rsidRPr="000A04CA">
              <w:rPr>
                <w:rFonts w:ascii="Arial Unicode MS" w:eastAsia="Arial Unicode MS" w:hAnsi="Arial Unicode MS" w:cs="Arial Unicode MS"/>
                <w:color w:val="595959" w:themeColor="text1" w:themeTint="A6"/>
                <w:sz w:val="16"/>
                <w:szCs w:val="16"/>
              </w:rPr>
              <w:t xml:space="preserve"> will be defined </w:t>
            </w:r>
            <w:r>
              <w:rPr>
                <w:rFonts w:ascii="Arial Unicode MS" w:eastAsia="Arial Unicode MS" w:hAnsi="Arial Unicode MS" w:cs="Arial Unicode MS"/>
                <w:color w:val="595959" w:themeColor="text1" w:themeTint="A6"/>
                <w:sz w:val="16"/>
                <w:szCs w:val="16"/>
              </w:rPr>
              <w:t xml:space="preserve">and validated </w:t>
            </w:r>
            <w:r w:rsidRPr="000A04CA">
              <w:rPr>
                <w:rFonts w:ascii="Arial Unicode MS" w:eastAsia="Arial Unicode MS" w:hAnsi="Arial Unicode MS" w:cs="Arial Unicode MS"/>
                <w:color w:val="595959" w:themeColor="text1" w:themeTint="A6"/>
                <w:sz w:val="16"/>
                <w:szCs w:val="16"/>
              </w:rPr>
              <w:t xml:space="preserve">according to the below hierarchy </w:t>
            </w:r>
          </w:p>
          <w:p w14:paraId="7DA49F12" w14:textId="77777777" w:rsidR="00A35F54" w:rsidRDefault="00A35F54" w:rsidP="00A35F54">
            <w:pPr>
              <w:pStyle w:val="ListParagraph"/>
              <w:numPr>
                <w:ilvl w:val="0"/>
                <w:numId w:val="27"/>
              </w:numPr>
              <w:bidi w:val="0"/>
              <w:spacing w:line="180" w:lineRule="exact"/>
              <w:ind w:left="165" w:hanging="126"/>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The transaction is first identified whether to be an international transaction or a local/domestic transaction</w:t>
            </w:r>
          </w:p>
          <w:p w14:paraId="2F7781F5" w14:textId="77777777" w:rsidR="00A35F54" w:rsidRPr="008B060E" w:rsidRDefault="00A35F54" w:rsidP="00A35F54">
            <w:pPr>
              <w:pStyle w:val="ListParagraph"/>
              <w:numPr>
                <w:ilvl w:val="0"/>
                <w:numId w:val="27"/>
              </w:numPr>
              <w:bidi w:val="0"/>
              <w:spacing w:line="180" w:lineRule="exact"/>
              <w:ind w:left="165" w:hanging="126"/>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In cases where </w:t>
            </w:r>
            <w:r w:rsidRPr="008B060E">
              <w:rPr>
                <w:rFonts w:ascii="Arial Unicode MS" w:eastAsia="Arial Unicode MS" w:hAnsi="Arial Unicode MS" w:cs="Arial Unicode MS"/>
                <w:color w:val="595959" w:themeColor="text1" w:themeTint="A6"/>
                <w:sz w:val="16"/>
                <w:szCs w:val="16"/>
              </w:rPr>
              <w:t>an international transaction is being made in Bahrain, Kuwait, Oman or the europenan union region then the category is considered as consider as “others”</w:t>
            </w:r>
          </w:p>
          <w:p w14:paraId="49FA3E25" w14:textId="16C156C5"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In cases where the transaction is domestic (KSA), the category will be defined through the calissification of the merchant defined by the merchant’s acquiring bank and VISA. </w:t>
            </w:r>
          </w:p>
        </w:tc>
        <w:tc>
          <w:tcPr>
            <w:tcW w:w="2500" w:type="pct"/>
            <w:gridSpan w:val="8"/>
            <w:tcBorders>
              <w:top w:val="nil"/>
              <w:left w:val="nil"/>
              <w:bottom w:val="nil"/>
              <w:right w:val="nil"/>
            </w:tcBorders>
          </w:tcPr>
          <w:p w14:paraId="1A45390F" w14:textId="77777777" w:rsidR="00A35F54" w:rsidRPr="000B0C5F" w:rsidRDefault="00A35F54" w:rsidP="00A35F54">
            <w:pPr>
              <w:tabs>
                <w:tab w:val="left" w:pos="0"/>
              </w:tabs>
              <w:bidi/>
              <w:spacing w:line="200" w:lineRule="exact"/>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23-</w:t>
            </w:r>
            <w:r>
              <w:rPr>
                <w:rFonts w:ascii="Arial Unicode MS" w:eastAsia="Arial Unicode MS" w:hAnsi="Arial Unicode MS" w:cs="Arial Unicode MS"/>
                <w:color w:val="595959" w:themeColor="text1" w:themeTint="A6"/>
                <w:sz w:val="18"/>
                <w:szCs w:val="18"/>
              </w:rPr>
              <w:t>10</w:t>
            </w:r>
            <w:r>
              <w:rPr>
                <w:rFonts w:ascii="Arial Unicode MS" w:eastAsia="Arial Unicode MS" w:hAnsi="Arial Unicode MS" w:cs="Arial Unicode MS" w:hint="cs"/>
                <w:color w:val="595959" w:themeColor="text1" w:themeTint="A6"/>
                <w:sz w:val="18"/>
                <w:szCs w:val="18"/>
                <w:rtl/>
              </w:rPr>
              <w:t xml:space="preserve"> </w:t>
            </w:r>
            <w:r w:rsidRPr="000B0C5F">
              <w:rPr>
                <w:rFonts w:ascii="Arial Unicode MS" w:eastAsia="Arial Unicode MS" w:hAnsi="Arial Unicode MS" w:cs="Arial Unicode MS"/>
                <w:color w:val="595959" w:themeColor="text1" w:themeTint="A6"/>
                <w:sz w:val="18"/>
                <w:szCs w:val="18"/>
                <w:rtl/>
              </w:rPr>
              <w:t>سيتم تحديد فئة الاسترداد النقدي والتحقق من صحتها وفقًا للتسلسل أدناه</w:t>
            </w:r>
            <w:r>
              <w:rPr>
                <w:rFonts w:ascii="Arial Unicode MS" w:eastAsia="Arial Unicode MS" w:hAnsi="Arial Unicode MS" w:cs="Arial Unicode MS"/>
                <w:color w:val="595959" w:themeColor="text1" w:themeTint="A6"/>
                <w:sz w:val="18"/>
                <w:szCs w:val="18"/>
              </w:rPr>
              <w:t>:</w:t>
            </w:r>
          </w:p>
          <w:p w14:paraId="6CAAAAB2" w14:textId="77777777" w:rsidR="00A35F54" w:rsidRPr="000B0C5F" w:rsidRDefault="00A35F54" w:rsidP="00A35F54">
            <w:pPr>
              <w:pStyle w:val="ListParagraph"/>
              <w:numPr>
                <w:ilvl w:val="0"/>
                <w:numId w:val="21"/>
              </w:numPr>
              <w:tabs>
                <w:tab w:val="right" w:pos="191"/>
                <w:tab w:val="left" w:pos="814"/>
              </w:tabs>
              <w:spacing w:line="200" w:lineRule="exact"/>
              <w:ind w:left="191" w:hanging="180"/>
              <w:jc w:val="both"/>
              <w:rPr>
                <w:rFonts w:ascii="Arial Unicode MS" w:eastAsia="Arial Unicode MS" w:hAnsi="Arial Unicode MS" w:cs="Arial Unicode MS"/>
                <w:color w:val="595959" w:themeColor="text1" w:themeTint="A6"/>
                <w:sz w:val="18"/>
                <w:szCs w:val="18"/>
                <w:rtl/>
              </w:rPr>
            </w:pPr>
            <w:r w:rsidRPr="000B0C5F">
              <w:rPr>
                <w:rFonts w:ascii="Arial Unicode MS" w:eastAsia="Arial Unicode MS" w:hAnsi="Arial Unicode MS" w:cs="Arial Unicode MS"/>
                <w:color w:val="595959" w:themeColor="text1" w:themeTint="A6"/>
                <w:sz w:val="18"/>
                <w:szCs w:val="18"/>
                <w:rtl/>
              </w:rPr>
              <w:t xml:space="preserve">يتم تحديد المعاملة أولاً سواء كانت </w:t>
            </w:r>
            <w:r>
              <w:rPr>
                <w:rFonts w:ascii="Arial Unicode MS" w:eastAsia="Arial Unicode MS" w:hAnsi="Arial Unicode MS" w:cs="Arial Unicode MS" w:hint="cs"/>
                <w:color w:val="595959" w:themeColor="text1" w:themeTint="A6"/>
                <w:sz w:val="18"/>
                <w:szCs w:val="18"/>
                <w:rtl/>
              </w:rPr>
              <w:t>عملية</w:t>
            </w:r>
            <w:r w:rsidRPr="000B0C5F">
              <w:rPr>
                <w:rFonts w:ascii="Arial Unicode MS" w:eastAsia="Arial Unicode MS" w:hAnsi="Arial Unicode MS" w:cs="Arial Unicode MS"/>
                <w:color w:val="595959" w:themeColor="text1" w:themeTint="A6"/>
                <w:sz w:val="18"/>
                <w:szCs w:val="18"/>
                <w:rtl/>
              </w:rPr>
              <w:t xml:space="preserve"> دولية أو </w:t>
            </w:r>
            <w:r>
              <w:rPr>
                <w:rFonts w:ascii="Arial Unicode MS" w:eastAsia="Arial Unicode MS" w:hAnsi="Arial Unicode MS" w:cs="Arial Unicode MS" w:hint="cs"/>
                <w:color w:val="595959" w:themeColor="text1" w:themeTint="A6"/>
                <w:sz w:val="18"/>
                <w:szCs w:val="18"/>
                <w:rtl/>
              </w:rPr>
              <w:t>عملية</w:t>
            </w:r>
            <w:r w:rsidRPr="000B0C5F">
              <w:rPr>
                <w:rFonts w:ascii="Arial Unicode MS" w:eastAsia="Arial Unicode MS" w:hAnsi="Arial Unicode MS" w:cs="Arial Unicode MS"/>
                <w:color w:val="595959" w:themeColor="text1" w:themeTint="A6"/>
                <w:sz w:val="18"/>
                <w:szCs w:val="18"/>
                <w:rtl/>
              </w:rPr>
              <w:t xml:space="preserve"> محلية </w:t>
            </w:r>
          </w:p>
          <w:p w14:paraId="6A635BFB" w14:textId="77777777" w:rsidR="00A35F54" w:rsidRPr="000B0C5F" w:rsidRDefault="00A35F54" w:rsidP="00A35F54">
            <w:pPr>
              <w:pStyle w:val="ListParagraph"/>
              <w:numPr>
                <w:ilvl w:val="0"/>
                <w:numId w:val="21"/>
              </w:numPr>
              <w:tabs>
                <w:tab w:val="right" w:pos="191"/>
                <w:tab w:val="left" w:pos="814"/>
              </w:tabs>
              <w:spacing w:line="200" w:lineRule="exact"/>
              <w:ind w:left="191" w:hanging="180"/>
              <w:jc w:val="both"/>
              <w:rPr>
                <w:rFonts w:ascii="Arial Unicode MS" w:eastAsia="Arial Unicode MS" w:hAnsi="Arial Unicode MS" w:cs="Arial Unicode MS"/>
                <w:color w:val="595959" w:themeColor="text1" w:themeTint="A6"/>
                <w:sz w:val="18"/>
                <w:szCs w:val="18"/>
                <w:rtl/>
              </w:rPr>
            </w:pPr>
            <w:r w:rsidRPr="000B0C5F">
              <w:rPr>
                <w:rFonts w:ascii="Arial Unicode MS" w:eastAsia="Arial Unicode MS" w:hAnsi="Arial Unicode MS" w:cs="Arial Unicode MS"/>
                <w:color w:val="595959" w:themeColor="text1" w:themeTint="A6"/>
                <w:sz w:val="18"/>
                <w:szCs w:val="18"/>
                <w:rtl/>
              </w:rPr>
              <w:t xml:space="preserve">في الحالات التي يتم فيها إجراء </w:t>
            </w:r>
            <w:r>
              <w:rPr>
                <w:rFonts w:ascii="Arial Unicode MS" w:eastAsia="Arial Unicode MS" w:hAnsi="Arial Unicode MS" w:cs="Arial Unicode MS" w:hint="cs"/>
                <w:color w:val="595959" w:themeColor="text1" w:themeTint="A6"/>
                <w:sz w:val="18"/>
                <w:szCs w:val="18"/>
                <w:rtl/>
              </w:rPr>
              <w:t>عملية</w:t>
            </w:r>
            <w:r w:rsidRPr="000B0C5F">
              <w:rPr>
                <w:rFonts w:ascii="Arial Unicode MS" w:eastAsia="Arial Unicode MS" w:hAnsi="Arial Unicode MS" w:cs="Arial Unicode MS"/>
                <w:color w:val="595959" w:themeColor="text1" w:themeTint="A6"/>
                <w:sz w:val="18"/>
                <w:szCs w:val="18"/>
                <w:rtl/>
              </w:rPr>
              <w:t xml:space="preserve"> دولية في البحرين أو الكويت أو عمان أو منطقة الاتحاد </w:t>
            </w:r>
            <w:r w:rsidRPr="000B0C5F">
              <w:rPr>
                <w:rFonts w:ascii="Arial Unicode MS" w:eastAsia="Arial Unicode MS" w:hAnsi="Arial Unicode MS" w:cs="Arial Unicode MS" w:hint="cs"/>
                <w:color w:val="595959" w:themeColor="text1" w:themeTint="A6"/>
                <w:sz w:val="18"/>
                <w:szCs w:val="18"/>
                <w:rtl/>
              </w:rPr>
              <w:t>الأوروبي،</w:t>
            </w:r>
            <w:r w:rsidRPr="000B0C5F">
              <w:rPr>
                <w:rFonts w:ascii="Arial Unicode MS" w:eastAsia="Arial Unicode MS" w:hAnsi="Arial Unicode MS" w:cs="Arial Unicode MS"/>
                <w:color w:val="595959" w:themeColor="text1" w:themeTint="A6"/>
                <w:sz w:val="18"/>
                <w:szCs w:val="18"/>
                <w:rtl/>
              </w:rPr>
              <w:t xml:space="preserve"> يتم اعتبار الفئة على أنها "أخرى</w:t>
            </w:r>
            <w:r w:rsidRPr="000B0C5F">
              <w:rPr>
                <w:rFonts w:ascii="Arial Unicode MS" w:eastAsia="Arial Unicode MS" w:hAnsi="Arial Unicode MS" w:cs="Arial Unicode MS"/>
                <w:color w:val="595959" w:themeColor="text1" w:themeTint="A6"/>
                <w:sz w:val="18"/>
                <w:szCs w:val="18"/>
              </w:rPr>
              <w:t>"</w:t>
            </w:r>
          </w:p>
          <w:p w14:paraId="202EF9D2" w14:textId="00CCACFD"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sidRPr="000B0C5F">
              <w:rPr>
                <w:rFonts w:ascii="Arial Unicode MS" w:eastAsia="Arial Unicode MS" w:hAnsi="Arial Unicode MS" w:cs="Arial Unicode MS"/>
                <w:color w:val="595959" w:themeColor="text1" w:themeTint="A6"/>
                <w:sz w:val="18"/>
                <w:szCs w:val="18"/>
                <w:rtl/>
              </w:rPr>
              <w:t xml:space="preserve">في الحالات التي تكون فيها </w:t>
            </w:r>
            <w:r>
              <w:rPr>
                <w:rFonts w:ascii="Arial Unicode MS" w:eastAsia="Arial Unicode MS" w:hAnsi="Arial Unicode MS" w:cs="Arial Unicode MS" w:hint="cs"/>
                <w:color w:val="595959" w:themeColor="text1" w:themeTint="A6"/>
                <w:sz w:val="18"/>
                <w:szCs w:val="18"/>
                <w:rtl/>
              </w:rPr>
              <w:t>العملية</w:t>
            </w:r>
            <w:r w:rsidRPr="000B0C5F">
              <w:rPr>
                <w:rFonts w:ascii="Arial Unicode MS" w:eastAsia="Arial Unicode MS" w:hAnsi="Arial Unicode MS" w:cs="Arial Unicode MS"/>
                <w:color w:val="595959" w:themeColor="text1" w:themeTint="A6"/>
                <w:sz w:val="18"/>
                <w:szCs w:val="18"/>
                <w:rtl/>
              </w:rPr>
              <w:t xml:space="preserve"> محلية (</w:t>
            </w:r>
            <w:r>
              <w:rPr>
                <w:rFonts w:ascii="Arial Unicode MS" w:eastAsia="Arial Unicode MS" w:hAnsi="Arial Unicode MS" w:cs="Arial Unicode MS" w:hint="cs"/>
                <w:color w:val="595959" w:themeColor="text1" w:themeTint="A6"/>
                <w:sz w:val="18"/>
                <w:szCs w:val="18"/>
                <w:rtl/>
              </w:rPr>
              <w:t xml:space="preserve">داخل </w:t>
            </w:r>
            <w:r>
              <w:rPr>
                <w:rFonts w:ascii="Arial Unicode MS" w:eastAsia="Arial Unicode MS" w:hAnsi="Arial Unicode MS" w:cs="Arial Unicode MS"/>
                <w:color w:val="595959" w:themeColor="text1" w:themeTint="A6"/>
                <w:sz w:val="18"/>
                <w:szCs w:val="18"/>
                <w:rtl/>
              </w:rPr>
              <w:t>المملكة العربية السعودية)</w:t>
            </w:r>
            <w:r w:rsidRPr="000B0C5F">
              <w:rPr>
                <w:rFonts w:ascii="Arial Unicode MS" w:eastAsia="Arial Unicode MS" w:hAnsi="Arial Unicode MS" w:cs="Arial Unicode MS"/>
                <w:color w:val="595959" w:themeColor="text1" w:themeTint="A6"/>
                <w:sz w:val="18"/>
                <w:szCs w:val="18"/>
                <w:rtl/>
              </w:rPr>
              <w:t xml:space="preserve">، سيتم تحديد الفئة من خلال </w:t>
            </w:r>
            <w:r>
              <w:rPr>
                <w:rFonts w:ascii="Arial Unicode MS" w:eastAsia="Arial Unicode MS" w:hAnsi="Arial Unicode MS" w:cs="Arial Unicode MS" w:hint="cs"/>
                <w:color w:val="595959" w:themeColor="text1" w:themeTint="A6"/>
                <w:sz w:val="18"/>
                <w:szCs w:val="18"/>
                <w:rtl/>
              </w:rPr>
              <w:t>رمز</w:t>
            </w:r>
            <w:r w:rsidRPr="000B0C5F">
              <w:rPr>
                <w:rFonts w:ascii="Arial Unicode MS" w:eastAsia="Arial Unicode MS" w:hAnsi="Arial Unicode MS" w:cs="Arial Unicode MS"/>
                <w:color w:val="595959" w:themeColor="text1" w:themeTint="A6"/>
                <w:sz w:val="18"/>
                <w:szCs w:val="18"/>
                <w:rtl/>
              </w:rPr>
              <w:t xml:space="preserve"> التاجر المحددة من قبل بنك التاجر ا</w:t>
            </w:r>
            <w:r>
              <w:rPr>
                <w:rFonts w:ascii="Arial Unicode MS" w:eastAsia="Arial Unicode MS" w:hAnsi="Arial Unicode MS" w:cs="Arial Unicode MS" w:hint="cs"/>
                <w:color w:val="595959" w:themeColor="text1" w:themeTint="A6"/>
                <w:sz w:val="18"/>
                <w:szCs w:val="18"/>
                <w:rtl/>
              </w:rPr>
              <w:t>وفيزا</w:t>
            </w:r>
          </w:p>
        </w:tc>
      </w:tr>
      <w:tr w:rsidR="00A35F54" w:rsidRPr="009C5B54" w14:paraId="0224BD29" w14:textId="77777777" w:rsidTr="00A35F54">
        <w:tc>
          <w:tcPr>
            <w:tcW w:w="2500" w:type="pct"/>
            <w:gridSpan w:val="6"/>
            <w:tcBorders>
              <w:top w:val="nil"/>
              <w:left w:val="nil"/>
              <w:bottom w:val="single" w:sz="4" w:space="0" w:color="BFBFBF"/>
              <w:right w:val="nil"/>
            </w:tcBorders>
          </w:tcPr>
          <w:p w14:paraId="4BFF8680" w14:textId="122A70FA"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23-11 Cashback Calculation Example:</w:t>
            </w:r>
          </w:p>
        </w:tc>
        <w:tc>
          <w:tcPr>
            <w:tcW w:w="2500" w:type="pct"/>
            <w:gridSpan w:val="8"/>
            <w:tcBorders>
              <w:top w:val="nil"/>
              <w:left w:val="nil"/>
              <w:bottom w:val="single" w:sz="4" w:space="0" w:color="auto"/>
              <w:right w:val="nil"/>
            </w:tcBorders>
          </w:tcPr>
          <w:p w14:paraId="24D7B418" w14:textId="4715229A"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 xml:space="preserve">23-11 </w:t>
            </w:r>
            <w:r w:rsidRPr="000B0C5F">
              <w:rPr>
                <w:rFonts w:ascii="Arial Unicode MS" w:eastAsia="Arial Unicode MS" w:hAnsi="Arial Unicode MS" w:cs="Arial Unicode MS"/>
                <w:color w:val="595959" w:themeColor="text1" w:themeTint="A6"/>
                <w:sz w:val="18"/>
                <w:szCs w:val="18"/>
                <w:rtl/>
              </w:rPr>
              <w:t>مثال توضيحي لحسبة الاسترداد النقدي:</w:t>
            </w:r>
          </w:p>
        </w:tc>
      </w:tr>
      <w:tr w:rsidR="00A35F54" w:rsidRPr="009C5B54" w14:paraId="4833E881" w14:textId="77777777" w:rsidTr="00A35F54">
        <w:tc>
          <w:tcPr>
            <w:tcW w:w="2500" w:type="pct"/>
            <w:gridSpan w:val="6"/>
            <w:tcBorders>
              <w:top w:val="nil"/>
              <w:left w:val="nil"/>
              <w:bottom w:val="nil"/>
              <w:right w:val="nil"/>
            </w:tcBorders>
          </w:tcPr>
          <w:tbl>
            <w:tblPr>
              <w:tblW w:w="5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046"/>
              <w:gridCol w:w="758"/>
              <w:gridCol w:w="674"/>
              <w:gridCol w:w="842"/>
              <w:gridCol w:w="847"/>
            </w:tblGrid>
            <w:tr w:rsidR="00A35F54" w:rsidRPr="008D1C18" w14:paraId="34807ED5" w14:textId="77777777" w:rsidTr="002658EB">
              <w:trPr>
                <w:trHeight w:val="20"/>
                <w:jc w:val="center"/>
              </w:trPr>
              <w:tc>
                <w:tcPr>
                  <w:tcW w:w="1201" w:type="dxa"/>
                  <w:shd w:val="clear" w:color="auto" w:fill="D9D9D9" w:themeFill="background1" w:themeFillShade="D9"/>
                  <w:vAlign w:val="center"/>
                  <w:hideMark/>
                </w:tcPr>
                <w:p w14:paraId="013CDD26" w14:textId="77777777"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rsidRPr="008D1C18">
                    <w:rPr>
                      <w:rFonts w:ascii="Arial Unicode MS" w:eastAsia="Arial Unicode MS" w:hAnsi="Arial Unicode MS" w:cs="Arial Unicode MS"/>
                      <w:b/>
                      <w:bCs/>
                      <w:color w:val="595959" w:themeColor="text1" w:themeTint="A6"/>
                      <w:sz w:val="10"/>
                      <w:szCs w:val="10"/>
                    </w:rPr>
                    <w:t>Cashback Category</w:t>
                  </w:r>
                </w:p>
              </w:tc>
              <w:tc>
                <w:tcPr>
                  <w:tcW w:w="1046" w:type="dxa"/>
                  <w:shd w:val="clear" w:color="auto" w:fill="D9D9D9" w:themeFill="background1" w:themeFillShade="D9"/>
                  <w:vAlign w:val="center"/>
                  <w:hideMark/>
                </w:tcPr>
                <w:p w14:paraId="16FCA25F" w14:textId="77777777"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rsidRPr="008D1C18">
                    <w:rPr>
                      <w:rFonts w:ascii="Arial Unicode MS" w:eastAsia="Arial Unicode MS" w:hAnsi="Arial Unicode MS" w:cs="Arial Unicode MS"/>
                      <w:b/>
                      <w:bCs/>
                      <w:color w:val="595959" w:themeColor="text1" w:themeTint="A6"/>
                      <w:sz w:val="10"/>
                      <w:szCs w:val="10"/>
                    </w:rPr>
                    <w:t>Sum of Cashback eligible transaction</w:t>
                  </w:r>
                </w:p>
                <w:p w14:paraId="74EDC664" w14:textId="77777777"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rsidRPr="008D1C18">
                    <w:rPr>
                      <w:rFonts w:ascii="Arial Unicode MS" w:eastAsia="Arial Unicode MS" w:hAnsi="Arial Unicode MS" w:cs="Arial Unicode MS"/>
                      <w:b/>
                      <w:bCs/>
                      <w:color w:val="595959" w:themeColor="text1" w:themeTint="A6"/>
                      <w:sz w:val="10"/>
                      <w:szCs w:val="10"/>
                    </w:rPr>
                    <w:t>(SAR)</w:t>
                  </w:r>
                </w:p>
              </w:tc>
              <w:tc>
                <w:tcPr>
                  <w:tcW w:w="758" w:type="dxa"/>
                  <w:shd w:val="clear" w:color="auto" w:fill="D9D9D9" w:themeFill="background1" w:themeFillShade="D9"/>
                  <w:vAlign w:val="center"/>
                  <w:hideMark/>
                </w:tcPr>
                <w:p w14:paraId="60E0D24A" w14:textId="77777777"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rsidRPr="008D1C18">
                    <w:rPr>
                      <w:rFonts w:ascii="Arial Unicode MS" w:eastAsia="Arial Unicode MS" w:hAnsi="Arial Unicode MS" w:cs="Arial Unicode MS"/>
                      <w:b/>
                      <w:bCs/>
                      <w:color w:val="595959" w:themeColor="text1" w:themeTint="A6"/>
                      <w:sz w:val="10"/>
                      <w:szCs w:val="10"/>
                    </w:rPr>
                    <w:t>Applicable Cashback %</w:t>
                  </w:r>
                </w:p>
              </w:tc>
              <w:tc>
                <w:tcPr>
                  <w:tcW w:w="674" w:type="dxa"/>
                  <w:shd w:val="clear" w:color="auto" w:fill="D9D9D9" w:themeFill="background1" w:themeFillShade="D9"/>
                  <w:vAlign w:val="center"/>
                  <w:hideMark/>
                </w:tcPr>
                <w:p w14:paraId="2BF04EF4" w14:textId="77777777"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rsidRPr="008D1C18">
                    <w:rPr>
                      <w:rFonts w:ascii="Arial Unicode MS" w:eastAsia="Arial Unicode MS" w:hAnsi="Arial Unicode MS" w:cs="Arial Unicode MS"/>
                      <w:b/>
                      <w:bCs/>
                      <w:color w:val="595959" w:themeColor="text1" w:themeTint="A6"/>
                      <w:sz w:val="10"/>
                      <w:szCs w:val="10"/>
                    </w:rPr>
                    <w:t>Cashback Earned</w:t>
                  </w:r>
                </w:p>
                <w:p w14:paraId="3D11B9F6" w14:textId="77777777"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rsidRPr="008D1C18">
                    <w:rPr>
                      <w:rFonts w:ascii="Arial Unicode MS" w:eastAsia="Arial Unicode MS" w:hAnsi="Arial Unicode MS" w:cs="Arial Unicode MS"/>
                      <w:b/>
                      <w:bCs/>
                      <w:color w:val="595959" w:themeColor="text1" w:themeTint="A6"/>
                      <w:sz w:val="10"/>
                      <w:szCs w:val="10"/>
                    </w:rPr>
                    <w:t>(SAR)</w:t>
                  </w:r>
                </w:p>
              </w:tc>
              <w:tc>
                <w:tcPr>
                  <w:tcW w:w="842" w:type="dxa"/>
                  <w:shd w:val="clear" w:color="auto" w:fill="D9D9D9" w:themeFill="background1" w:themeFillShade="D9"/>
                  <w:vAlign w:val="center"/>
                  <w:hideMark/>
                </w:tcPr>
                <w:p w14:paraId="6C17EB9B" w14:textId="77777777"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rsidRPr="008D1C18">
                    <w:rPr>
                      <w:rFonts w:ascii="Arial Unicode MS" w:eastAsia="Arial Unicode MS" w:hAnsi="Arial Unicode MS" w:cs="Arial Unicode MS"/>
                      <w:b/>
                      <w:bCs/>
                      <w:color w:val="595959" w:themeColor="text1" w:themeTint="A6"/>
                      <w:sz w:val="10"/>
                      <w:szCs w:val="10"/>
                    </w:rPr>
                    <w:t>Category Cap*</w:t>
                  </w:r>
                </w:p>
              </w:tc>
              <w:tc>
                <w:tcPr>
                  <w:tcW w:w="847" w:type="dxa"/>
                  <w:shd w:val="clear" w:color="auto" w:fill="D9D9D9" w:themeFill="background1" w:themeFillShade="D9"/>
                  <w:vAlign w:val="center"/>
                  <w:hideMark/>
                </w:tcPr>
                <w:p w14:paraId="6CB67FF5" w14:textId="77777777"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rsidRPr="008D1C18">
                    <w:rPr>
                      <w:rFonts w:ascii="Arial Unicode MS" w:eastAsia="Arial Unicode MS" w:hAnsi="Arial Unicode MS" w:cs="Arial Unicode MS"/>
                      <w:b/>
                      <w:bCs/>
                      <w:color w:val="595959" w:themeColor="text1" w:themeTint="A6"/>
                      <w:sz w:val="10"/>
                      <w:szCs w:val="10"/>
                    </w:rPr>
                    <w:t>Final Cashback</w:t>
                  </w:r>
                </w:p>
                <w:p w14:paraId="3057D483" w14:textId="77777777"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rsidRPr="008D1C18">
                    <w:rPr>
                      <w:rFonts w:ascii="Arial Unicode MS" w:eastAsia="Arial Unicode MS" w:hAnsi="Arial Unicode MS" w:cs="Arial Unicode MS"/>
                      <w:b/>
                      <w:bCs/>
                      <w:color w:val="595959" w:themeColor="text1" w:themeTint="A6"/>
                      <w:sz w:val="10"/>
                      <w:szCs w:val="10"/>
                    </w:rPr>
                    <w:t>(SAR)</w:t>
                  </w:r>
                </w:p>
              </w:tc>
            </w:tr>
            <w:tr w:rsidR="00A35F54" w:rsidRPr="008D1C18" w14:paraId="4C55EBC9" w14:textId="77777777" w:rsidTr="00471232">
              <w:trPr>
                <w:trHeight w:val="20"/>
                <w:jc w:val="center"/>
              </w:trPr>
              <w:tc>
                <w:tcPr>
                  <w:tcW w:w="1201" w:type="dxa"/>
                  <w:shd w:val="clear" w:color="auto" w:fill="auto"/>
                  <w:vAlign w:val="center"/>
                  <w:hideMark/>
                </w:tcPr>
                <w:p w14:paraId="408E71AB"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Supermarket</w:t>
                  </w:r>
                </w:p>
              </w:tc>
              <w:tc>
                <w:tcPr>
                  <w:tcW w:w="1046" w:type="dxa"/>
                  <w:shd w:val="clear" w:color="auto" w:fill="auto"/>
                  <w:vAlign w:val="center"/>
                  <w:hideMark/>
                </w:tcPr>
                <w:p w14:paraId="33AB811E"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1,000</w:t>
                  </w:r>
                </w:p>
              </w:tc>
              <w:tc>
                <w:tcPr>
                  <w:tcW w:w="758" w:type="dxa"/>
                  <w:shd w:val="clear" w:color="auto" w:fill="auto"/>
                  <w:vAlign w:val="center"/>
                  <w:hideMark/>
                </w:tcPr>
                <w:p w14:paraId="55852720"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w:t>
                  </w:r>
                </w:p>
              </w:tc>
              <w:tc>
                <w:tcPr>
                  <w:tcW w:w="674" w:type="dxa"/>
                  <w:shd w:val="clear" w:color="auto" w:fill="auto"/>
                  <w:vAlign w:val="center"/>
                  <w:hideMark/>
                </w:tcPr>
                <w:p w14:paraId="703ADE8C"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100</w:t>
                  </w:r>
                </w:p>
              </w:tc>
              <w:tc>
                <w:tcPr>
                  <w:tcW w:w="842" w:type="dxa"/>
                  <w:shd w:val="clear" w:color="auto" w:fill="auto"/>
                  <w:vAlign w:val="center"/>
                  <w:hideMark/>
                </w:tcPr>
                <w:p w14:paraId="1D789E97"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100</w:t>
                  </w:r>
                </w:p>
              </w:tc>
              <w:tc>
                <w:tcPr>
                  <w:tcW w:w="847" w:type="dxa"/>
                  <w:shd w:val="clear" w:color="auto" w:fill="auto"/>
                  <w:vAlign w:val="center"/>
                  <w:hideMark/>
                </w:tcPr>
                <w:p w14:paraId="3768D8E7"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100</w:t>
                  </w:r>
                </w:p>
              </w:tc>
            </w:tr>
            <w:tr w:rsidR="00A35F54" w:rsidRPr="008D1C18" w14:paraId="6747BD2D" w14:textId="77777777" w:rsidTr="00471232">
              <w:trPr>
                <w:trHeight w:val="20"/>
                <w:jc w:val="center"/>
              </w:trPr>
              <w:tc>
                <w:tcPr>
                  <w:tcW w:w="1201" w:type="dxa"/>
                  <w:shd w:val="clear" w:color="auto" w:fill="auto"/>
                  <w:vAlign w:val="center"/>
                  <w:hideMark/>
                </w:tcPr>
                <w:p w14:paraId="17435E01"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Dining</w:t>
                  </w:r>
                </w:p>
              </w:tc>
              <w:tc>
                <w:tcPr>
                  <w:tcW w:w="1046" w:type="dxa"/>
                  <w:shd w:val="clear" w:color="auto" w:fill="auto"/>
                  <w:vAlign w:val="center"/>
                  <w:hideMark/>
                </w:tcPr>
                <w:p w14:paraId="0E7A19FE"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2,000</w:t>
                  </w:r>
                </w:p>
              </w:tc>
              <w:tc>
                <w:tcPr>
                  <w:tcW w:w="758" w:type="dxa"/>
                  <w:shd w:val="clear" w:color="auto" w:fill="auto"/>
                  <w:vAlign w:val="center"/>
                  <w:hideMark/>
                </w:tcPr>
                <w:p w14:paraId="7D43DFA4"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w:t>
                  </w:r>
                </w:p>
              </w:tc>
              <w:tc>
                <w:tcPr>
                  <w:tcW w:w="674" w:type="dxa"/>
                  <w:shd w:val="clear" w:color="auto" w:fill="auto"/>
                  <w:vAlign w:val="center"/>
                  <w:hideMark/>
                </w:tcPr>
                <w:p w14:paraId="2FE78386"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200</w:t>
                  </w:r>
                </w:p>
              </w:tc>
              <w:tc>
                <w:tcPr>
                  <w:tcW w:w="842" w:type="dxa"/>
                  <w:shd w:val="clear" w:color="auto" w:fill="auto"/>
                  <w:vAlign w:val="center"/>
                  <w:hideMark/>
                </w:tcPr>
                <w:p w14:paraId="5FAD89B7"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200</w:t>
                  </w:r>
                </w:p>
              </w:tc>
              <w:tc>
                <w:tcPr>
                  <w:tcW w:w="847" w:type="dxa"/>
                  <w:shd w:val="clear" w:color="auto" w:fill="auto"/>
                  <w:vAlign w:val="center"/>
                  <w:hideMark/>
                </w:tcPr>
                <w:p w14:paraId="1F8909C0"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200</w:t>
                  </w:r>
                </w:p>
              </w:tc>
            </w:tr>
            <w:tr w:rsidR="00A35F54" w:rsidRPr="008D1C18" w14:paraId="4943D9A5" w14:textId="77777777" w:rsidTr="00471232">
              <w:trPr>
                <w:trHeight w:val="20"/>
                <w:jc w:val="center"/>
              </w:trPr>
              <w:tc>
                <w:tcPr>
                  <w:tcW w:w="1201" w:type="dxa"/>
                  <w:shd w:val="clear" w:color="auto" w:fill="auto"/>
                  <w:vAlign w:val="center"/>
                  <w:hideMark/>
                </w:tcPr>
                <w:p w14:paraId="46314A8D"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Fuel</w:t>
                  </w:r>
                </w:p>
              </w:tc>
              <w:tc>
                <w:tcPr>
                  <w:tcW w:w="1046" w:type="dxa"/>
                  <w:shd w:val="clear" w:color="auto" w:fill="auto"/>
                  <w:vAlign w:val="center"/>
                  <w:hideMark/>
                </w:tcPr>
                <w:p w14:paraId="6C05EFF1"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500</w:t>
                  </w:r>
                </w:p>
              </w:tc>
              <w:tc>
                <w:tcPr>
                  <w:tcW w:w="758" w:type="dxa"/>
                  <w:shd w:val="clear" w:color="auto" w:fill="auto"/>
                  <w:vAlign w:val="center"/>
                  <w:hideMark/>
                </w:tcPr>
                <w:p w14:paraId="3AD2DFE5"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w:t>
                  </w:r>
                </w:p>
              </w:tc>
              <w:tc>
                <w:tcPr>
                  <w:tcW w:w="674" w:type="dxa"/>
                  <w:shd w:val="clear" w:color="auto" w:fill="auto"/>
                  <w:vAlign w:val="center"/>
                  <w:hideMark/>
                </w:tcPr>
                <w:p w14:paraId="46E42B08"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50</w:t>
                  </w:r>
                </w:p>
              </w:tc>
              <w:tc>
                <w:tcPr>
                  <w:tcW w:w="842" w:type="dxa"/>
                  <w:shd w:val="clear" w:color="auto" w:fill="auto"/>
                  <w:vAlign w:val="center"/>
                  <w:hideMark/>
                </w:tcPr>
                <w:p w14:paraId="3A53BFC0"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100</w:t>
                  </w:r>
                </w:p>
              </w:tc>
              <w:tc>
                <w:tcPr>
                  <w:tcW w:w="847" w:type="dxa"/>
                  <w:shd w:val="clear" w:color="auto" w:fill="auto"/>
                  <w:vAlign w:val="center"/>
                  <w:hideMark/>
                </w:tcPr>
                <w:p w14:paraId="39F00D87"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50</w:t>
                  </w:r>
                </w:p>
              </w:tc>
            </w:tr>
            <w:tr w:rsidR="00A35F54" w:rsidRPr="008D1C18" w14:paraId="74A5DBDF" w14:textId="77777777" w:rsidTr="00471232">
              <w:trPr>
                <w:trHeight w:val="20"/>
                <w:jc w:val="center"/>
              </w:trPr>
              <w:tc>
                <w:tcPr>
                  <w:tcW w:w="1201" w:type="dxa"/>
                  <w:shd w:val="clear" w:color="auto" w:fill="auto"/>
                  <w:vAlign w:val="center"/>
                  <w:hideMark/>
                </w:tcPr>
                <w:p w14:paraId="4B017478"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Education</w:t>
                  </w:r>
                </w:p>
              </w:tc>
              <w:tc>
                <w:tcPr>
                  <w:tcW w:w="1046" w:type="dxa"/>
                  <w:shd w:val="clear" w:color="auto" w:fill="auto"/>
                  <w:vAlign w:val="center"/>
                  <w:hideMark/>
                </w:tcPr>
                <w:p w14:paraId="11DDFE28"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10,000</w:t>
                  </w:r>
                </w:p>
              </w:tc>
              <w:tc>
                <w:tcPr>
                  <w:tcW w:w="758" w:type="dxa"/>
                  <w:shd w:val="clear" w:color="auto" w:fill="auto"/>
                  <w:vAlign w:val="center"/>
                  <w:hideMark/>
                </w:tcPr>
                <w:p w14:paraId="0C6C00DA"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w:t>
                  </w:r>
                </w:p>
              </w:tc>
              <w:tc>
                <w:tcPr>
                  <w:tcW w:w="674" w:type="dxa"/>
                  <w:shd w:val="clear" w:color="auto" w:fill="auto"/>
                  <w:vAlign w:val="center"/>
                  <w:hideMark/>
                </w:tcPr>
                <w:p w14:paraId="26696724"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1,000</w:t>
                  </w:r>
                </w:p>
              </w:tc>
              <w:tc>
                <w:tcPr>
                  <w:tcW w:w="842" w:type="dxa"/>
                  <w:shd w:val="clear" w:color="auto" w:fill="auto"/>
                  <w:vAlign w:val="center"/>
                  <w:hideMark/>
                </w:tcPr>
                <w:p w14:paraId="34A68F8B"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200</w:t>
                  </w:r>
                </w:p>
              </w:tc>
              <w:tc>
                <w:tcPr>
                  <w:tcW w:w="847" w:type="dxa"/>
                  <w:shd w:val="clear" w:color="auto" w:fill="auto"/>
                  <w:vAlign w:val="center"/>
                  <w:hideMark/>
                </w:tcPr>
                <w:p w14:paraId="74DD9B90"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200</w:t>
                  </w:r>
                </w:p>
              </w:tc>
            </w:tr>
            <w:tr w:rsidR="00A35F54" w:rsidRPr="008D1C18" w14:paraId="5E036FE1" w14:textId="77777777" w:rsidTr="00471232">
              <w:trPr>
                <w:trHeight w:val="20"/>
                <w:jc w:val="center"/>
              </w:trPr>
              <w:tc>
                <w:tcPr>
                  <w:tcW w:w="1201" w:type="dxa"/>
                  <w:shd w:val="clear" w:color="auto" w:fill="auto"/>
                  <w:vAlign w:val="center"/>
                  <w:hideMark/>
                </w:tcPr>
                <w:p w14:paraId="19F0DDE5"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Others</w:t>
                  </w:r>
                </w:p>
              </w:tc>
              <w:tc>
                <w:tcPr>
                  <w:tcW w:w="1046" w:type="dxa"/>
                  <w:shd w:val="clear" w:color="auto" w:fill="auto"/>
                  <w:vAlign w:val="center"/>
                  <w:hideMark/>
                </w:tcPr>
                <w:p w14:paraId="487D529D"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4,000</w:t>
                  </w:r>
                </w:p>
              </w:tc>
              <w:tc>
                <w:tcPr>
                  <w:tcW w:w="758" w:type="dxa"/>
                  <w:shd w:val="clear" w:color="auto" w:fill="auto"/>
                  <w:vAlign w:val="center"/>
                  <w:hideMark/>
                </w:tcPr>
                <w:p w14:paraId="0AD72243"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0.5%</w:t>
                  </w:r>
                </w:p>
              </w:tc>
              <w:tc>
                <w:tcPr>
                  <w:tcW w:w="674" w:type="dxa"/>
                  <w:shd w:val="clear" w:color="auto" w:fill="auto"/>
                  <w:vAlign w:val="center"/>
                  <w:hideMark/>
                </w:tcPr>
                <w:p w14:paraId="7A4A13EB"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20</w:t>
                  </w:r>
                </w:p>
              </w:tc>
              <w:tc>
                <w:tcPr>
                  <w:tcW w:w="842" w:type="dxa"/>
                  <w:shd w:val="clear" w:color="auto" w:fill="auto"/>
                  <w:vAlign w:val="center"/>
                  <w:hideMark/>
                </w:tcPr>
                <w:p w14:paraId="06EB0554"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NA</w:t>
                  </w:r>
                </w:p>
              </w:tc>
              <w:tc>
                <w:tcPr>
                  <w:tcW w:w="847" w:type="dxa"/>
                  <w:shd w:val="clear" w:color="auto" w:fill="auto"/>
                  <w:vAlign w:val="center"/>
                  <w:hideMark/>
                </w:tcPr>
                <w:p w14:paraId="01380AD0"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20</w:t>
                  </w:r>
                </w:p>
              </w:tc>
            </w:tr>
            <w:tr w:rsidR="00A35F54" w:rsidRPr="008D1C18" w14:paraId="64242698" w14:textId="77777777" w:rsidTr="00471232">
              <w:trPr>
                <w:trHeight w:val="20"/>
                <w:jc w:val="center"/>
              </w:trPr>
              <w:tc>
                <w:tcPr>
                  <w:tcW w:w="1201" w:type="dxa"/>
                  <w:shd w:val="clear" w:color="auto" w:fill="auto"/>
                  <w:vAlign w:val="center"/>
                  <w:hideMark/>
                </w:tcPr>
                <w:p w14:paraId="44E7EBEC"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International Transactions</w:t>
                  </w:r>
                </w:p>
              </w:tc>
              <w:tc>
                <w:tcPr>
                  <w:tcW w:w="1046" w:type="dxa"/>
                  <w:shd w:val="clear" w:color="auto" w:fill="auto"/>
                  <w:vAlign w:val="center"/>
                  <w:hideMark/>
                </w:tcPr>
                <w:p w14:paraId="1052923B"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3,000</w:t>
                  </w:r>
                </w:p>
              </w:tc>
              <w:tc>
                <w:tcPr>
                  <w:tcW w:w="758" w:type="dxa"/>
                  <w:shd w:val="clear" w:color="auto" w:fill="auto"/>
                  <w:vAlign w:val="center"/>
                  <w:hideMark/>
                </w:tcPr>
                <w:p w14:paraId="4AC09E93"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1.50%</w:t>
                  </w:r>
                </w:p>
              </w:tc>
              <w:tc>
                <w:tcPr>
                  <w:tcW w:w="674" w:type="dxa"/>
                  <w:shd w:val="clear" w:color="auto" w:fill="auto"/>
                  <w:vAlign w:val="center"/>
                  <w:hideMark/>
                </w:tcPr>
                <w:p w14:paraId="5A904FA2"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45</w:t>
                  </w:r>
                </w:p>
              </w:tc>
              <w:tc>
                <w:tcPr>
                  <w:tcW w:w="842" w:type="dxa"/>
                  <w:shd w:val="clear" w:color="auto" w:fill="auto"/>
                  <w:vAlign w:val="center"/>
                  <w:hideMark/>
                </w:tcPr>
                <w:p w14:paraId="6D4BD8B5"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NA</w:t>
                  </w:r>
                </w:p>
              </w:tc>
              <w:tc>
                <w:tcPr>
                  <w:tcW w:w="847" w:type="dxa"/>
                  <w:shd w:val="clear" w:color="auto" w:fill="auto"/>
                  <w:vAlign w:val="center"/>
                  <w:hideMark/>
                </w:tcPr>
                <w:p w14:paraId="11C59650"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45</w:t>
                  </w:r>
                </w:p>
              </w:tc>
            </w:tr>
            <w:tr w:rsidR="00A35F54" w:rsidRPr="008D1C18" w14:paraId="0C5F9B49" w14:textId="77777777" w:rsidTr="00471232">
              <w:trPr>
                <w:trHeight w:val="20"/>
                <w:jc w:val="center"/>
              </w:trPr>
              <w:tc>
                <w:tcPr>
                  <w:tcW w:w="1201" w:type="dxa"/>
                  <w:shd w:val="clear" w:color="auto" w:fill="auto"/>
                  <w:vAlign w:val="center"/>
                  <w:hideMark/>
                </w:tcPr>
                <w:p w14:paraId="59E98383"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 xml:space="preserve">Total </w:t>
                  </w:r>
                </w:p>
              </w:tc>
              <w:tc>
                <w:tcPr>
                  <w:tcW w:w="1046" w:type="dxa"/>
                  <w:shd w:val="clear" w:color="auto" w:fill="auto"/>
                  <w:vAlign w:val="center"/>
                  <w:hideMark/>
                </w:tcPr>
                <w:p w14:paraId="6E6720D0"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20,500</w:t>
                  </w:r>
                </w:p>
              </w:tc>
              <w:tc>
                <w:tcPr>
                  <w:tcW w:w="758" w:type="dxa"/>
                  <w:shd w:val="clear" w:color="auto" w:fill="auto"/>
                  <w:vAlign w:val="center"/>
                  <w:hideMark/>
                </w:tcPr>
                <w:p w14:paraId="0562BECE"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p>
              </w:tc>
              <w:tc>
                <w:tcPr>
                  <w:tcW w:w="674" w:type="dxa"/>
                  <w:shd w:val="clear" w:color="auto" w:fill="auto"/>
                  <w:vAlign w:val="center"/>
                  <w:hideMark/>
                </w:tcPr>
                <w:p w14:paraId="383EA666"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1,415</w:t>
                  </w:r>
                </w:p>
              </w:tc>
              <w:tc>
                <w:tcPr>
                  <w:tcW w:w="842" w:type="dxa"/>
                  <w:shd w:val="clear" w:color="auto" w:fill="auto"/>
                  <w:vAlign w:val="center"/>
                  <w:hideMark/>
                </w:tcPr>
                <w:p w14:paraId="56826E6C"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p>
              </w:tc>
              <w:tc>
                <w:tcPr>
                  <w:tcW w:w="847" w:type="dxa"/>
                  <w:shd w:val="clear" w:color="auto" w:fill="auto"/>
                  <w:vAlign w:val="center"/>
                  <w:hideMark/>
                </w:tcPr>
                <w:p w14:paraId="64D2F721"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615</w:t>
                  </w:r>
                </w:p>
              </w:tc>
            </w:tr>
            <w:tr w:rsidR="00A35F54" w:rsidRPr="008D1C18" w14:paraId="4A7E0518" w14:textId="77777777" w:rsidTr="002658EB">
              <w:trPr>
                <w:trHeight w:val="314"/>
                <w:jc w:val="center"/>
              </w:trPr>
              <w:tc>
                <w:tcPr>
                  <w:tcW w:w="1201" w:type="dxa"/>
                  <w:shd w:val="clear" w:color="auto" w:fill="auto"/>
                  <w:noWrap/>
                  <w:vAlign w:val="center"/>
                  <w:hideMark/>
                </w:tcPr>
                <w:p w14:paraId="4AD50162"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hint="cs"/>
                      <w:color w:val="595959" w:themeColor="text1" w:themeTint="A6"/>
                      <w:sz w:val="10"/>
                      <w:szCs w:val="10"/>
                      <w:rtl/>
                    </w:rPr>
                    <w:t>*</w:t>
                  </w:r>
                  <w:r w:rsidRPr="008D1C18">
                    <w:rPr>
                      <w:rFonts w:ascii="Arial Unicode MS" w:eastAsia="Arial Unicode MS" w:hAnsi="Arial Unicode MS" w:cs="Arial Unicode MS"/>
                      <w:color w:val="595959" w:themeColor="text1" w:themeTint="A6"/>
                      <w:sz w:val="10"/>
                      <w:szCs w:val="10"/>
                    </w:rPr>
                    <w:t xml:space="preserve">Monthly cashback cap </w:t>
                  </w:r>
                </w:p>
              </w:tc>
              <w:tc>
                <w:tcPr>
                  <w:tcW w:w="4167" w:type="dxa"/>
                  <w:gridSpan w:val="5"/>
                  <w:shd w:val="clear" w:color="auto" w:fill="auto"/>
                  <w:noWrap/>
                  <w:vAlign w:val="center"/>
                  <w:hideMark/>
                </w:tcPr>
                <w:p w14:paraId="68A2D97A" w14:textId="77777777"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8D1C18">
                    <w:rPr>
                      <w:rFonts w:ascii="Arial Unicode MS" w:eastAsia="Arial Unicode MS" w:hAnsi="Arial Unicode MS" w:cs="Arial Unicode MS"/>
                      <w:color w:val="595959" w:themeColor="text1" w:themeTint="A6"/>
                      <w:sz w:val="10"/>
                      <w:szCs w:val="10"/>
                    </w:rPr>
                    <w:t>1,000. SAR</w:t>
                  </w:r>
                </w:p>
              </w:tc>
            </w:tr>
          </w:tbl>
          <w:p w14:paraId="7064AC18" w14:textId="103C44EE" w:rsidR="00A35F54" w:rsidRPr="008D1C18"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0"/>
                <w:szCs w:val="10"/>
              </w:rPr>
            </w:pPr>
          </w:p>
        </w:tc>
        <w:tc>
          <w:tcPr>
            <w:tcW w:w="2500" w:type="pct"/>
            <w:gridSpan w:val="8"/>
            <w:tcBorders>
              <w:top w:val="single" w:sz="4" w:space="0" w:color="auto"/>
              <w:left w:val="nil"/>
              <w:bottom w:val="nil"/>
              <w:right w:val="nil"/>
            </w:tcBorders>
          </w:tcPr>
          <w:tbl>
            <w:tblPr>
              <w:tblW w:w="5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82"/>
              <w:gridCol w:w="1024"/>
              <w:gridCol w:w="699"/>
              <w:gridCol w:w="616"/>
              <w:gridCol w:w="1027"/>
              <w:gridCol w:w="840"/>
            </w:tblGrid>
            <w:tr w:rsidR="00A35F54" w:rsidRPr="00184B15" w14:paraId="13A6E1C2" w14:textId="77777777" w:rsidTr="008D1C18">
              <w:trPr>
                <w:trHeight w:val="371"/>
                <w:jc w:val="center"/>
              </w:trPr>
              <w:tc>
                <w:tcPr>
                  <w:tcW w:w="1282" w:type="dxa"/>
                  <w:shd w:val="clear" w:color="auto" w:fill="D9D9D9" w:themeFill="background1" w:themeFillShade="D9"/>
                  <w:tcMar>
                    <w:top w:w="15" w:type="dxa"/>
                    <w:left w:w="15" w:type="dxa"/>
                    <w:bottom w:w="0" w:type="dxa"/>
                    <w:right w:w="15" w:type="dxa"/>
                  </w:tcMar>
                  <w:vAlign w:val="center"/>
                  <w:hideMark/>
                </w:tcPr>
                <w:p w14:paraId="10DD4CBC" w14:textId="77777777" w:rsidR="00A35F54" w:rsidRPr="00184B15" w:rsidRDefault="00A35F54" w:rsidP="00A35F54">
                  <w:pPr>
                    <w:spacing w:after="0" w:line="160" w:lineRule="exact"/>
                    <w:jc w:val="center"/>
                    <w:rPr>
                      <w:rFonts w:ascii="Arial Unicode MS" w:eastAsia="Arial Unicode MS" w:hAnsi="Arial Unicode MS" w:cs="Arial Unicode MS"/>
                      <w:b/>
                      <w:bCs/>
                      <w:color w:val="595959" w:themeColor="text1" w:themeTint="A6"/>
                      <w:sz w:val="12"/>
                      <w:szCs w:val="12"/>
                    </w:rPr>
                  </w:pPr>
                  <w:r w:rsidRPr="00184B15">
                    <w:rPr>
                      <w:rFonts w:ascii="Arial Unicode MS" w:eastAsia="Arial Unicode MS" w:hAnsi="Arial Unicode MS" w:cs="Arial Unicode MS"/>
                      <w:b/>
                      <w:bCs/>
                      <w:color w:val="595959" w:themeColor="text1" w:themeTint="A6"/>
                      <w:sz w:val="12"/>
                      <w:szCs w:val="12"/>
                      <w:rtl/>
                    </w:rPr>
                    <w:t>الاسترداد النقدي المستحق والظاهر على كشف الحساب</w:t>
                  </w:r>
                </w:p>
              </w:tc>
              <w:tc>
                <w:tcPr>
                  <w:tcW w:w="1024" w:type="dxa"/>
                  <w:shd w:val="clear" w:color="auto" w:fill="D9D9D9" w:themeFill="background1" w:themeFillShade="D9"/>
                  <w:tcMar>
                    <w:top w:w="15" w:type="dxa"/>
                    <w:left w:w="15" w:type="dxa"/>
                    <w:bottom w:w="0" w:type="dxa"/>
                    <w:right w:w="15" w:type="dxa"/>
                  </w:tcMar>
                  <w:vAlign w:val="center"/>
                  <w:hideMark/>
                </w:tcPr>
                <w:p w14:paraId="14D57E9F" w14:textId="77777777" w:rsidR="00A35F54" w:rsidRPr="00184B15" w:rsidRDefault="00A35F54" w:rsidP="00A35F54">
                  <w:pPr>
                    <w:spacing w:after="0" w:line="160" w:lineRule="exact"/>
                    <w:jc w:val="center"/>
                    <w:rPr>
                      <w:rFonts w:ascii="Arial Unicode MS" w:eastAsia="Arial Unicode MS" w:hAnsi="Arial Unicode MS" w:cs="Arial Unicode MS"/>
                      <w:b/>
                      <w:bCs/>
                      <w:color w:val="595959" w:themeColor="text1" w:themeTint="A6"/>
                      <w:sz w:val="12"/>
                      <w:szCs w:val="12"/>
                    </w:rPr>
                  </w:pPr>
                  <w:r w:rsidRPr="00184B15">
                    <w:rPr>
                      <w:rFonts w:ascii="Arial Unicode MS" w:eastAsia="Arial Unicode MS" w:hAnsi="Arial Unicode MS" w:cs="Arial Unicode MS"/>
                      <w:b/>
                      <w:bCs/>
                      <w:color w:val="595959" w:themeColor="text1" w:themeTint="A6"/>
                      <w:sz w:val="12"/>
                      <w:szCs w:val="12"/>
                      <w:rtl/>
                    </w:rPr>
                    <w:t>الحد الأعلى للاسترداد النقدي للفئة الواحدة</w:t>
                  </w:r>
                </w:p>
              </w:tc>
              <w:tc>
                <w:tcPr>
                  <w:tcW w:w="699" w:type="dxa"/>
                  <w:shd w:val="clear" w:color="auto" w:fill="D9D9D9" w:themeFill="background1" w:themeFillShade="D9"/>
                  <w:tcMar>
                    <w:top w:w="15" w:type="dxa"/>
                    <w:left w:w="15" w:type="dxa"/>
                    <w:bottom w:w="0" w:type="dxa"/>
                    <w:right w:w="15" w:type="dxa"/>
                  </w:tcMar>
                  <w:vAlign w:val="center"/>
                  <w:hideMark/>
                </w:tcPr>
                <w:p w14:paraId="5D6767B0" w14:textId="77777777" w:rsidR="00A35F54" w:rsidRPr="00184B15" w:rsidRDefault="00A35F54" w:rsidP="00A35F54">
                  <w:pPr>
                    <w:spacing w:after="0" w:line="160" w:lineRule="exact"/>
                    <w:jc w:val="center"/>
                    <w:rPr>
                      <w:rFonts w:ascii="Arial Unicode MS" w:eastAsia="Arial Unicode MS" w:hAnsi="Arial Unicode MS" w:cs="Arial Unicode MS"/>
                      <w:b/>
                      <w:bCs/>
                      <w:color w:val="595959" w:themeColor="text1" w:themeTint="A6"/>
                      <w:sz w:val="12"/>
                      <w:szCs w:val="12"/>
                    </w:rPr>
                  </w:pPr>
                  <w:r w:rsidRPr="00184B15">
                    <w:rPr>
                      <w:rFonts w:ascii="Arial Unicode MS" w:eastAsia="Arial Unicode MS" w:hAnsi="Arial Unicode MS" w:cs="Arial Unicode MS"/>
                      <w:b/>
                      <w:bCs/>
                      <w:color w:val="595959" w:themeColor="text1" w:themeTint="A6"/>
                      <w:sz w:val="12"/>
                      <w:szCs w:val="12"/>
                      <w:rtl/>
                    </w:rPr>
                    <w:t>الاسترداد النقدي المكتسب</w:t>
                  </w:r>
                </w:p>
              </w:tc>
              <w:tc>
                <w:tcPr>
                  <w:tcW w:w="616" w:type="dxa"/>
                  <w:shd w:val="clear" w:color="auto" w:fill="D9D9D9" w:themeFill="background1" w:themeFillShade="D9"/>
                  <w:tcMar>
                    <w:top w:w="15" w:type="dxa"/>
                    <w:left w:w="15" w:type="dxa"/>
                    <w:bottom w:w="0" w:type="dxa"/>
                    <w:right w:w="15" w:type="dxa"/>
                  </w:tcMar>
                  <w:vAlign w:val="center"/>
                  <w:hideMark/>
                </w:tcPr>
                <w:p w14:paraId="6301A12E" w14:textId="77777777" w:rsidR="00A35F54" w:rsidRPr="00184B15" w:rsidRDefault="00A35F54" w:rsidP="00A35F54">
                  <w:pPr>
                    <w:spacing w:after="0" w:line="160" w:lineRule="exact"/>
                    <w:jc w:val="center"/>
                    <w:rPr>
                      <w:rFonts w:ascii="Arial Unicode MS" w:eastAsia="Arial Unicode MS" w:hAnsi="Arial Unicode MS" w:cs="Arial Unicode MS"/>
                      <w:b/>
                      <w:bCs/>
                      <w:color w:val="595959" w:themeColor="text1" w:themeTint="A6"/>
                      <w:sz w:val="12"/>
                      <w:szCs w:val="12"/>
                    </w:rPr>
                  </w:pPr>
                  <w:r w:rsidRPr="00184B15">
                    <w:rPr>
                      <w:rFonts w:ascii="Arial Unicode MS" w:eastAsia="Arial Unicode MS" w:hAnsi="Arial Unicode MS" w:cs="Arial Unicode MS"/>
                      <w:b/>
                      <w:bCs/>
                      <w:color w:val="595959" w:themeColor="text1" w:themeTint="A6"/>
                      <w:sz w:val="12"/>
                      <w:szCs w:val="12"/>
                      <w:rtl/>
                    </w:rPr>
                    <w:t>نسبة الاسترداد النقدي</w:t>
                  </w:r>
                </w:p>
              </w:tc>
              <w:tc>
                <w:tcPr>
                  <w:tcW w:w="1027" w:type="dxa"/>
                  <w:shd w:val="clear" w:color="auto" w:fill="D9D9D9" w:themeFill="background1" w:themeFillShade="D9"/>
                  <w:tcMar>
                    <w:top w:w="15" w:type="dxa"/>
                    <w:left w:w="15" w:type="dxa"/>
                    <w:bottom w:w="0" w:type="dxa"/>
                    <w:right w:w="15" w:type="dxa"/>
                  </w:tcMar>
                  <w:vAlign w:val="center"/>
                  <w:hideMark/>
                </w:tcPr>
                <w:p w14:paraId="50913E2C" w14:textId="77777777" w:rsidR="00A35F54" w:rsidRPr="00184B15" w:rsidRDefault="00A35F54" w:rsidP="00A35F54">
                  <w:pPr>
                    <w:spacing w:after="0" w:line="160" w:lineRule="exact"/>
                    <w:jc w:val="center"/>
                    <w:rPr>
                      <w:rFonts w:ascii="Arial Unicode MS" w:eastAsia="Arial Unicode MS" w:hAnsi="Arial Unicode MS" w:cs="Arial Unicode MS"/>
                      <w:b/>
                      <w:bCs/>
                      <w:color w:val="595959" w:themeColor="text1" w:themeTint="A6"/>
                      <w:sz w:val="12"/>
                      <w:szCs w:val="12"/>
                    </w:rPr>
                  </w:pPr>
                  <w:r w:rsidRPr="00184B15">
                    <w:rPr>
                      <w:rFonts w:ascii="Arial Unicode MS" w:eastAsia="Arial Unicode MS" w:hAnsi="Arial Unicode MS" w:cs="Arial Unicode MS"/>
                      <w:b/>
                      <w:bCs/>
                      <w:color w:val="595959" w:themeColor="text1" w:themeTint="A6"/>
                      <w:sz w:val="12"/>
                      <w:szCs w:val="12"/>
                      <w:rtl/>
                    </w:rPr>
                    <w:t>مجموع العمليات المؤهلة للاسترداد النقدي</w:t>
                  </w:r>
                </w:p>
              </w:tc>
              <w:tc>
                <w:tcPr>
                  <w:tcW w:w="840" w:type="dxa"/>
                  <w:shd w:val="clear" w:color="auto" w:fill="D9D9D9" w:themeFill="background1" w:themeFillShade="D9"/>
                  <w:tcMar>
                    <w:top w:w="15" w:type="dxa"/>
                    <w:left w:w="15" w:type="dxa"/>
                    <w:bottom w:w="0" w:type="dxa"/>
                    <w:right w:w="15" w:type="dxa"/>
                  </w:tcMar>
                  <w:vAlign w:val="center"/>
                  <w:hideMark/>
                </w:tcPr>
                <w:p w14:paraId="6F0AFD5E" w14:textId="77777777" w:rsidR="00A35F54" w:rsidRPr="00184B15" w:rsidRDefault="00A35F54" w:rsidP="00A35F54">
                  <w:pPr>
                    <w:spacing w:after="0" w:line="160" w:lineRule="exact"/>
                    <w:jc w:val="center"/>
                    <w:rPr>
                      <w:rFonts w:ascii="Arial Unicode MS" w:eastAsia="Arial Unicode MS" w:hAnsi="Arial Unicode MS" w:cs="Arial Unicode MS"/>
                      <w:b/>
                      <w:bCs/>
                      <w:color w:val="595959" w:themeColor="text1" w:themeTint="A6"/>
                      <w:sz w:val="14"/>
                      <w:szCs w:val="14"/>
                    </w:rPr>
                  </w:pPr>
                  <w:r w:rsidRPr="00184B15">
                    <w:rPr>
                      <w:rFonts w:ascii="Arial Unicode MS" w:eastAsia="Arial Unicode MS" w:hAnsi="Arial Unicode MS" w:cs="Arial Unicode MS"/>
                      <w:b/>
                      <w:bCs/>
                      <w:color w:val="595959" w:themeColor="text1" w:themeTint="A6"/>
                      <w:sz w:val="14"/>
                      <w:szCs w:val="14"/>
                      <w:rtl/>
                    </w:rPr>
                    <w:t>فئة الإنفاق</w:t>
                  </w:r>
                </w:p>
              </w:tc>
            </w:tr>
            <w:tr w:rsidR="00A35F54" w:rsidRPr="00184B15" w14:paraId="4540152A" w14:textId="77777777" w:rsidTr="00AF3B95">
              <w:trPr>
                <w:trHeight w:val="20"/>
                <w:jc w:val="center"/>
              </w:trPr>
              <w:tc>
                <w:tcPr>
                  <w:tcW w:w="1282" w:type="dxa"/>
                  <w:shd w:val="clear" w:color="auto" w:fill="auto"/>
                  <w:tcMar>
                    <w:top w:w="12" w:type="dxa"/>
                    <w:left w:w="12" w:type="dxa"/>
                    <w:bottom w:w="0" w:type="dxa"/>
                    <w:right w:w="12" w:type="dxa"/>
                  </w:tcMar>
                  <w:vAlign w:val="center"/>
                  <w:hideMark/>
                </w:tcPr>
                <w:p w14:paraId="042F8474"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100</w:t>
                  </w:r>
                </w:p>
              </w:tc>
              <w:tc>
                <w:tcPr>
                  <w:tcW w:w="1024" w:type="dxa"/>
                  <w:shd w:val="clear" w:color="auto" w:fill="auto"/>
                  <w:tcMar>
                    <w:top w:w="15" w:type="dxa"/>
                    <w:left w:w="15" w:type="dxa"/>
                    <w:bottom w:w="0" w:type="dxa"/>
                    <w:right w:w="15" w:type="dxa"/>
                  </w:tcMar>
                  <w:vAlign w:val="center"/>
                  <w:hideMark/>
                </w:tcPr>
                <w:p w14:paraId="2DF919BA"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200</w:t>
                  </w:r>
                </w:p>
              </w:tc>
              <w:tc>
                <w:tcPr>
                  <w:tcW w:w="699" w:type="dxa"/>
                  <w:shd w:val="clear" w:color="auto" w:fill="auto"/>
                  <w:tcMar>
                    <w:top w:w="12" w:type="dxa"/>
                    <w:left w:w="12" w:type="dxa"/>
                    <w:bottom w:w="0" w:type="dxa"/>
                    <w:right w:w="12" w:type="dxa"/>
                  </w:tcMar>
                  <w:vAlign w:val="center"/>
                  <w:hideMark/>
                </w:tcPr>
                <w:p w14:paraId="485CC844"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100</w:t>
                  </w:r>
                </w:p>
              </w:tc>
              <w:tc>
                <w:tcPr>
                  <w:tcW w:w="616" w:type="dxa"/>
                  <w:shd w:val="clear" w:color="auto" w:fill="auto"/>
                  <w:tcMar>
                    <w:top w:w="12" w:type="dxa"/>
                    <w:left w:w="12" w:type="dxa"/>
                    <w:bottom w:w="0" w:type="dxa"/>
                    <w:right w:w="12" w:type="dxa"/>
                  </w:tcMar>
                  <w:vAlign w:val="center"/>
                  <w:hideMark/>
                </w:tcPr>
                <w:p w14:paraId="2A7BAE6C"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10%</w:t>
                  </w:r>
                </w:p>
              </w:tc>
              <w:tc>
                <w:tcPr>
                  <w:tcW w:w="1027" w:type="dxa"/>
                  <w:shd w:val="clear" w:color="auto" w:fill="auto"/>
                  <w:tcMar>
                    <w:top w:w="12" w:type="dxa"/>
                    <w:left w:w="12" w:type="dxa"/>
                    <w:bottom w:w="0" w:type="dxa"/>
                    <w:right w:w="12" w:type="dxa"/>
                  </w:tcMar>
                  <w:vAlign w:val="center"/>
                  <w:hideMark/>
                </w:tcPr>
                <w:p w14:paraId="65DF3747"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tl/>
                    </w:rPr>
                  </w:pPr>
                  <w:r w:rsidRPr="00184B15">
                    <w:rPr>
                      <w:rFonts w:ascii="Arial Unicode MS" w:eastAsia="Arial Unicode MS" w:hAnsi="Arial Unicode MS" w:cs="Arial Unicode MS"/>
                      <w:color w:val="595959" w:themeColor="text1" w:themeTint="A6"/>
                      <w:sz w:val="10"/>
                      <w:szCs w:val="10"/>
                    </w:rPr>
                    <w:t>1,000</w:t>
                  </w:r>
                </w:p>
              </w:tc>
              <w:tc>
                <w:tcPr>
                  <w:tcW w:w="840" w:type="dxa"/>
                  <w:shd w:val="clear" w:color="auto" w:fill="auto"/>
                  <w:tcMar>
                    <w:top w:w="15" w:type="dxa"/>
                    <w:left w:w="15" w:type="dxa"/>
                    <w:bottom w:w="0" w:type="dxa"/>
                    <w:right w:w="15" w:type="dxa"/>
                  </w:tcMar>
                  <w:vAlign w:val="center"/>
                  <w:hideMark/>
                </w:tcPr>
                <w:p w14:paraId="3F589B06"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tl/>
                    </w:rPr>
                    <w:t>التموينيات والسوبرماركت</w:t>
                  </w:r>
                </w:p>
              </w:tc>
            </w:tr>
            <w:tr w:rsidR="00A35F54" w:rsidRPr="00184B15" w14:paraId="27595783" w14:textId="77777777" w:rsidTr="00AF3B95">
              <w:trPr>
                <w:trHeight w:val="20"/>
                <w:jc w:val="center"/>
              </w:trPr>
              <w:tc>
                <w:tcPr>
                  <w:tcW w:w="1282" w:type="dxa"/>
                  <w:shd w:val="clear" w:color="auto" w:fill="auto"/>
                  <w:tcMar>
                    <w:top w:w="12" w:type="dxa"/>
                    <w:left w:w="12" w:type="dxa"/>
                    <w:bottom w:w="0" w:type="dxa"/>
                    <w:right w:w="12" w:type="dxa"/>
                  </w:tcMar>
                  <w:vAlign w:val="center"/>
                  <w:hideMark/>
                </w:tcPr>
                <w:p w14:paraId="4678B9E2"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200</w:t>
                  </w:r>
                </w:p>
              </w:tc>
              <w:tc>
                <w:tcPr>
                  <w:tcW w:w="1024" w:type="dxa"/>
                  <w:shd w:val="clear" w:color="auto" w:fill="auto"/>
                  <w:tcMar>
                    <w:top w:w="15" w:type="dxa"/>
                    <w:left w:w="15" w:type="dxa"/>
                    <w:bottom w:w="0" w:type="dxa"/>
                    <w:right w:w="15" w:type="dxa"/>
                  </w:tcMar>
                  <w:vAlign w:val="center"/>
                  <w:hideMark/>
                </w:tcPr>
                <w:p w14:paraId="207FF3D6"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200</w:t>
                  </w:r>
                </w:p>
              </w:tc>
              <w:tc>
                <w:tcPr>
                  <w:tcW w:w="699" w:type="dxa"/>
                  <w:shd w:val="clear" w:color="auto" w:fill="auto"/>
                  <w:tcMar>
                    <w:top w:w="12" w:type="dxa"/>
                    <w:left w:w="12" w:type="dxa"/>
                    <w:bottom w:w="0" w:type="dxa"/>
                    <w:right w:w="12" w:type="dxa"/>
                  </w:tcMar>
                  <w:vAlign w:val="center"/>
                  <w:hideMark/>
                </w:tcPr>
                <w:p w14:paraId="67BA1F53"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200</w:t>
                  </w:r>
                </w:p>
              </w:tc>
              <w:tc>
                <w:tcPr>
                  <w:tcW w:w="616" w:type="dxa"/>
                  <w:shd w:val="clear" w:color="auto" w:fill="auto"/>
                  <w:tcMar>
                    <w:top w:w="12" w:type="dxa"/>
                    <w:left w:w="12" w:type="dxa"/>
                    <w:bottom w:w="0" w:type="dxa"/>
                    <w:right w:w="12" w:type="dxa"/>
                  </w:tcMar>
                  <w:vAlign w:val="center"/>
                  <w:hideMark/>
                </w:tcPr>
                <w:p w14:paraId="6A509109"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10%</w:t>
                  </w:r>
                </w:p>
              </w:tc>
              <w:tc>
                <w:tcPr>
                  <w:tcW w:w="1027" w:type="dxa"/>
                  <w:shd w:val="clear" w:color="auto" w:fill="auto"/>
                  <w:tcMar>
                    <w:top w:w="12" w:type="dxa"/>
                    <w:left w:w="12" w:type="dxa"/>
                    <w:bottom w:w="0" w:type="dxa"/>
                    <w:right w:w="12" w:type="dxa"/>
                  </w:tcMar>
                  <w:vAlign w:val="center"/>
                  <w:hideMark/>
                </w:tcPr>
                <w:p w14:paraId="2FD8F6F7"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2,000</w:t>
                  </w:r>
                </w:p>
              </w:tc>
              <w:tc>
                <w:tcPr>
                  <w:tcW w:w="840" w:type="dxa"/>
                  <w:shd w:val="clear" w:color="auto" w:fill="auto"/>
                  <w:tcMar>
                    <w:top w:w="15" w:type="dxa"/>
                    <w:left w:w="15" w:type="dxa"/>
                    <w:bottom w:w="0" w:type="dxa"/>
                    <w:right w:w="15" w:type="dxa"/>
                  </w:tcMar>
                  <w:vAlign w:val="center"/>
                  <w:hideMark/>
                </w:tcPr>
                <w:p w14:paraId="31871C67"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tl/>
                    </w:rPr>
                    <w:t>المطاعم وتطبيقات التوصيل</w:t>
                  </w:r>
                </w:p>
              </w:tc>
            </w:tr>
            <w:tr w:rsidR="00A35F54" w:rsidRPr="00184B15" w14:paraId="7B29DF37" w14:textId="77777777" w:rsidTr="00AF3B95">
              <w:trPr>
                <w:trHeight w:val="20"/>
                <w:jc w:val="center"/>
              </w:trPr>
              <w:tc>
                <w:tcPr>
                  <w:tcW w:w="1282" w:type="dxa"/>
                  <w:shd w:val="clear" w:color="auto" w:fill="auto"/>
                  <w:tcMar>
                    <w:top w:w="12" w:type="dxa"/>
                    <w:left w:w="12" w:type="dxa"/>
                    <w:bottom w:w="0" w:type="dxa"/>
                    <w:right w:w="12" w:type="dxa"/>
                  </w:tcMar>
                  <w:vAlign w:val="center"/>
                  <w:hideMark/>
                </w:tcPr>
                <w:p w14:paraId="297F09FE"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50</w:t>
                  </w:r>
                </w:p>
              </w:tc>
              <w:tc>
                <w:tcPr>
                  <w:tcW w:w="1024" w:type="dxa"/>
                  <w:shd w:val="clear" w:color="auto" w:fill="auto"/>
                  <w:tcMar>
                    <w:top w:w="15" w:type="dxa"/>
                    <w:left w:w="15" w:type="dxa"/>
                    <w:bottom w:w="0" w:type="dxa"/>
                    <w:right w:w="15" w:type="dxa"/>
                  </w:tcMar>
                  <w:vAlign w:val="center"/>
                  <w:hideMark/>
                </w:tcPr>
                <w:p w14:paraId="09AF211B"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100</w:t>
                  </w:r>
                </w:p>
              </w:tc>
              <w:tc>
                <w:tcPr>
                  <w:tcW w:w="699" w:type="dxa"/>
                  <w:shd w:val="clear" w:color="auto" w:fill="auto"/>
                  <w:tcMar>
                    <w:top w:w="12" w:type="dxa"/>
                    <w:left w:w="12" w:type="dxa"/>
                    <w:bottom w:w="0" w:type="dxa"/>
                    <w:right w:w="12" w:type="dxa"/>
                  </w:tcMar>
                  <w:vAlign w:val="center"/>
                  <w:hideMark/>
                </w:tcPr>
                <w:p w14:paraId="1E95B565"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50</w:t>
                  </w:r>
                </w:p>
              </w:tc>
              <w:tc>
                <w:tcPr>
                  <w:tcW w:w="616" w:type="dxa"/>
                  <w:shd w:val="clear" w:color="auto" w:fill="auto"/>
                  <w:tcMar>
                    <w:top w:w="12" w:type="dxa"/>
                    <w:left w:w="12" w:type="dxa"/>
                    <w:bottom w:w="0" w:type="dxa"/>
                    <w:right w:w="12" w:type="dxa"/>
                  </w:tcMar>
                  <w:vAlign w:val="center"/>
                  <w:hideMark/>
                </w:tcPr>
                <w:p w14:paraId="705C9A16"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10%</w:t>
                  </w:r>
                </w:p>
              </w:tc>
              <w:tc>
                <w:tcPr>
                  <w:tcW w:w="1027" w:type="dxa"/>
                  <w:shd w:val="clear" w:color="auto" w:fill="auto"/>
                  <w:tcMar>
                    <w:top w:w="12" w:type="dxa"/>
                    <w:left w:w="12" w:type="dxa"/>
                    <w:bottom w:w="0" w:type="dxa"/>
                    <w:right w:w="12" w:type="dxa"/>
                  </w:tcMar>
                  <w:vAlign w:val="center"/>
                  <w:hideMark/>
                </w:tcPr>
                <w:p w14:paraId="2B903940"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hint="cs"/>
                      <w:color w:val="595959" w:themeColor="text1" w:themeTint="A6"/>
                      <w:sz w:val="10"/>
                      <w:szCs w:val="10"/>
                      <w:rtl/>
                    </w:rPr>
                    <w:t>500</w:t>
                  </w:r>
                </w:p>
              </w:tc>
              <w:tc>
                <w:tcPr>
                  <w:tcW w:w="840" w:type="dxa"/>
                  <w:shd w:val="clear" w:color="auto" w:fill="auto"/>
                  <w:tcMar>
                    <w:top w:w="15" w:type="dxa"/>
                    <w:left w:w="15" w:type="dxa"/>
                    <w:bottom w:w="0" w:type="dxa"/>
                    <w:right w:w="15" w:type="dxa"/>
                  </w:tcMar>
                  <w:vAlign w:val="center"/>
                  <w:hideMark/>
                </w:tcPr>
                <w:p w14:paraId="56F11E72"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tl/>
                    </w:rPr>
                    <w:t>البنزين</w:t>
                  </w:r>
                </w:p>
              </w:tc>
            </w:tr>
            <w:tr w:rsidR="00A35F54" w:rsidRPr="00184B15" w14:paraId="1C7F3E4F" w14:textId="77777777" w:rsidTr="00AF3B95">
              <w:trPr>
                <w:trHeight w:val="20"/>
                <w:jc w:val="center"/>
              </w:trPr>
              <w:tc>
                <w:tcPr>
                  <w:tcW w:w="1282" w:type="dxa"/>
                  <w:shd w:val="clear" w:color="auto" w:fill="auto"/>
                  <w:tcMar>
                    <w:top w:w="12" w:type="dxa"/>
                    <w:left w:w="12" w:type="dxa"/>
                    <w:bottom w:w="0" w:type="dxa"/>
                    <w:right w:w="12" w:type="dxa"/>
                  </w:tcMar>
                  <w:vAlign w:val="center"/>
                  <w:hideMark/>
                </w:tcPr>
                <w:p w14:paraId="10653F17"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200</w:t>
                  </w:r>
                </w:p>
              </w:tc>
              <w:tc>
                <w:tcPr>
                  <w:tcW w:w="1024" w:type="dxa"/>
                  <w:shd w:val="clear" w:color="auto" w:fill="auto"/>
                  <w:tcMar>
                    <w:top w:w="15" w:type="dxa"/>
                    <w:left w:w="15" w:type="dxa"/>
                    <w:bottom w:w="0" w:type="dxa"/>
                    <w:right w:w="15" w:type="dxa"/>
                  </w:tcMar>
                  <w:vAlign w:val="center"/>
                  <w:hideMark/>
                </w:tcPr>
                <w:p w14:paraId="1731FD72"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200</w:t>
                  </w:r>
                </w:p>
              </w:tc>
              <w:tc>
                <w:tcPr>
                  <w:tcW w:w="699" w:type="dxa"/>
                  <w:shd w:val="clear" w:color="auto" w:fill="auto"/>
                  <w:tcMar>
                    <w:top w:w="12" w:type="dxa"/>
                    <w:left w:w="12" w:type="dxa"/>
                    <w:bottom w:w="0" w:type="dxa"/>
                    <w:right w:w="12" w:type="dxa"/>
                  </w:tcMar>
                  <w:vAlign w:val="center"/>
                  <w:hideMark/>
                </w:tcPr>
                <w:p w14:paraId="73D4B8B5"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1,000</w:t>
                  </w:r>
                </w:p>
              </w:tc>
              <w:tc>
                <w:tcPr>
                  <w:tcW w:w="616" w:type="dxa"/>
                  <w:shd w:val="clear" w:color="auto" w:fill="auto"/>
                  <w:tcMar>
                    <w:top w:w="12" w:type="dxa"/>
                    <w:left w:w="12" w:type="dxa"/>
                    <w:bottom w:w="0" w:type="dxa"/>
                    <w:right w:w="12" w:type="dxa"/>
                  </w:tcMar>
                  <w:vAlign w:val="center"/>
                  <w:hideMark/>
                </w:tcPr>
                <w:p w14:paraId="42BEDDBB"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10%</w:t>
                  </w:r>
                </w:p>
              </w:tc>
              <w:tc>
                <w:tcPr>
                  <w:tcW w:w="1027" w:type="dxa"/>
                  <w:shd w:val="clear" w:color="auto" w:fill="auto"/>
                  <w:tcMar>
                    <w:top w:w="12" w:type="dxa"/>
                    <w:left w:w="12" w:type="dxa"/>
                    <w:bottom w:w="0" w:type="dxa"/>
                    <w:right w:w="12" w:type="dxa"/>
                  </w:tcMar>
                  <w:vAlign w:val="center"/>
                  <w:hideMark/>
                </w:tcPr>
                <w:p w14:paraId="2F4D3104"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hint="cs"/>
                      <w:color w:val="595959" w:themeColor="text1" w:themeTint="A6"/>
                      <w:sz w:val="10"/>
                      <w:szCs w:val="10"/>
                      <w:rtl/>
                    </w:rPr>
                    <w:t>10,000</w:t>
                  </w:r>
                </w:p>
              </w:tc>
              <w:tc>
                <w:tcPr>
                  <w:tcW w:w="840" w:type="dxa"/>
                  <w:shd w:val="clear" w:color="auto" w:fill="auto"/>
                  <w:tcMar>
                    <w:top w:w="15" w:type="dxa"/>
                    <w:left w:w="15" w:type="dxa"/>
                    <w:bottom w:w="0" w:type="dxa"/>
                    <w:right w:w="15" w:type="dxa"/>
                  </w:tcMar>
                  <w:vAlign w:val="center"/>
                  <w:hideMark/>
                </w:tcPr>
                <w:p w14:paraId="3F5E3760"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tl/>
                    </w:rPr>
                    <w:t>التعليم</w:t>
                  </w:r>
                </w:p>
              </w:tc>
            </w:tr>
            <w:tr w:rsidR="00A35F54" w:rsidRPr="00184B15" w14:paraId="6A74A9A6" w14:textId="77777777" w:rsidTr="00AF3B95">
              <w:trPr>
                <w:trHeight w:val="20"/>
                <w:jc w:val="center"/>
              </w:trPr>
              <w:tc>
                <w:tcPr>
                  <w:tcW w:w="1282" w:type="dxa"/>
                  <w:shd w:val="clear" w:color="auto" w:fill="auto"/>
                  <w:tcMar>
                    <w:top w:w="12" w:type="dxa"/>
                    <w:left w:w="12" w:type="dxa"/>
                    <w:bottom w:w="0" w:type="dxa"/>
                    <w:right w:w="12" w:type="dxa"/>
                  </w:tcMar>
                  <w:vAlign w:val="center"/>
                  <w:hideMark/>
                </w:tcPr>
                <w:p w14:paraId="58862DC5"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w:t>
                  </w:r>
                </w:p>
              </w:tc>
              <w:tc>
                <w:tcPr>
                  <w:tcW w:w="1024" w:type="dxa"/>
                  <w:shd w:val="clear" w:color="auto" w:fill="auto"/>
                  <w:tcMar>
                    <w:top w:w="15" w:type="dxa"/>
                    <w:left w:w="15" w:type="dxa"/>
                    <w:bottom w:w="0" w:type="dxa"/>
                    <w:right w:w="15" w:type="dxa"/>
                  </w:tcMar>
                  <w:vAlign w:val="center"/>
                  <w:hideMark/>
                </w:tcPr>
                <w:p w14:paraId="2E96CCF0"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hint="cs"/>
                      <w:color w:val="595959" w:themeColor="text1" w:themeTint="A6"/>
                      <w:sz w:val="12"/>
                      <w:szCs w:val="12"/>
                      <w:rtl/>
                    </w:rPr>
                    <w:t>لا يوجد</w:t>
                  </w:r>
                </w:p>
              </w:tc>
              <w:tc>
                <w:tcPr>
                  <w:tcW w:w="699" w:type="dxa"/>
                  <w:shd w:val="clear" w:color="auto" w:fill="auto"/>
                  <w:tcMar>
                    <w:top w:w="12" w:type="dxa"/>
                    <w:left w:w="12" w:type="dxa"/>
                    <w:bottom w:w="0" w:type="dxa"/>
                    <w:right w:w="12" w:type="dxa"/>
                  </w:tcMar>
                  <w:vAlign w:val="center"/>
                  <w:hideMark/>
                </w:tcPr>
                <w:p w14:paraId="6A40DC04"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w:t>
                  </w:r>
                </w:p>
              </w:tc>
              <w:tc>
                <w:tcPr>
                  <w:tcW w:w="616" w:type="dxa"/>
                  <w:shd w:val="clear" w:color="auto" w:fill="auto"/>
                  <w:tcMar>
                    <w:top w:w="12" w:type="dxa"/>
                    <w:left w:w="12" w:type="dxa"/>
                    <w:bottom w:w="0" w:type="dxa"/>
                    <w:right w:w="12" w:type="dxa"/>
                  </w:tcMar>
                  <w:vAlign w:val="center"/>
                  <w:hideMark/>
                </w:tcPr>
                <w:p w14:paraId="55457492"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0.5%</w:t>
                  </w:r>
                </w:p>
              </w:tc>
              <w:tc>
                <w:tcPr>
                  <w:tcW w:w="1027" w:type="dxa"/>
                  <w:shd w:val="clear" w:color="auto" w:fill="auto"/>
                  <w:tcMar>
                    <w:top w:w="12" w:type="dxa"/>
                    <w:left w:w="12" w:type="dxa"/>
                    <w:bottom w:w="0" w:type="dxa"/>
                    <w:right w:w="12" w:type="dxa"/>
                  </w:tcMar>
                  <w:vAlign w:val="center"/>
                  <w:hideMark/>
                </w:tcPr>
                <w:p w14:paraId="6495ED30"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4,000</w:t>
                  </w:r>
                </w:p>
              </w:tc>
              <w:tc>
                <w:tcPr>
                  <w:tcW w:w="840" w:type="dxa"/>
                  <w:shd w:val="clear" w:color="auto" w:fill="auto"/>
                  <w:tcMar>
                    <w:top w:w="15" w:type="dxa"/>
                    <w:left w:w="15" w:type="dxa"/>
                    <w:bottom w:w="0" w:type="dxa"/>
                    <w:right w:w="15" w:type="dxa"/>
                  </w:tcMar>
                  <w:vAlign w:val="center"/>
                  <w:hideMark/>
                </w:tcPr>
                <w:p w14:paraId="66B936B5"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tl/>
                    </w:rPr>
                    <w:t>أخرى</w:t>
                  </w:r>
                </w:p>
              </w:tc>
            </w:tr>
            <w:tr w:rsidR="00A35F54" w:rsidRPr="00184B15" w14:paraId="5E0A4F57" w14:textId="77777777" w:rsidTr="00AF3B95">
              <w:trPr>
                <w:trHeight w:val="20"/>
                <w:jc w:val="center"/>
              </w:trPr>
              <w:tc>
                <w:tcPr>
                  <w:tcW w:w="1282" w:type="dxa"/>
                  <w:shd w:val="clear" w:color="auto" w:fill="auto"/>
                  <w:tcMar>
                    <w:top w:w="12" w:type="dxa"/>
                    <w:left w:w="12" w:type="dxa"/>
                    <w:bottom w:w="0" w:type="dxa"/>
                    <w:right w:w="12" w:type="dxa"/>
                  </w:tcMar>
                  <w:vAlign w:val="center"/>
                  <w:hideMark/>
                </w:tcPr>
                <w:p w14:paraId="189D34BA"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45</w:t>
                  </w:r>
                </w:p>
              </w:tc>
              <w:tc>
                <w:tcPr>
                  <w:tcW w:w="1024" w:type="dxa"/>
                  <w:shd w:val="clear" w:color="auto" w:fill="auto"/>
                  <w:tcMar>
                    <w:top w:w="15" w:type="dxa"/>
                    <w:left w:w="15" w:type="dxa"/>
                    <w:bottom w:w="0" w:type="dxa"/>
                    <w:right w:w="15" w:type="dxa"/>
                  </w:tcMar>
                  <w:vAlign w:val="center"/>
                  <w:hideMark/>
                </w:tcPr>
                <w:p w14:paraId="61FC7ADE"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hint="cs"/>
                      <w:color w:val="595959" w:themeColor="text1" w:themeTint="A6"/>
                      <w:sz w:val="12"/>
                      <w:szCs w:val="12"/>
                      <w:rtl/>
                    </w:rPr>
                    <w:t>لا يوجد</w:t>
                  </w:r>
                </w:p>
              </w:tc>
              <w:tc>
                <w:tcPr>
                  <w:tcW w:w="699" w:type="dxa"/>
                  <w:shd w:val="clear" w:color="auto" w:fill="auto"/>
                  <w:tcMar>
                    <w:top w:w="12" w:type="dxa"/>
                    <w:left w:w="12" w:type="dxa"/>
                    <w:bottom w:w="0" w:type="dxa"/>
                    <w:right w:w="12" w:type="dxa"/>
                  </w:tcMar>
                  <w:vAlign w:val="center"/>
                  <w:hideMark/>
                </w:tcPr>
                <w:p w14:paraId="2E027270"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45</w:t>
                  </w:r>
                </w:p>
              </w:tc>
              <w:tc>
                <w:tcPr>
                  <w:tcW w:w="616" w:type="dxa"/>
                  <w:shd w:val="clear" w:color="auto" w:fill="auto"/>
                  <w:tcMar>
                    <w:top w:w="12" w:type="dxa"/>
                    <w:left w:w="12" w:type="dxa"/>
                    <w:bottom w:w="0" w:type="dxa"/>
                    <w:right w:w="12" w:type="dxa"/>
                  </w:tcMar>
                  <w:vAlign w:val="center"/>
                  <w:hideMark/>
                </w:tcPr>
                <w:p w14:paraId="2EECF9B9"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1.50%</w:t>
                  </w:r>
                </w:p>
              </w:tc>
              <w:tc>
                <w:tcPr>
                  <w:tcW w:w="1027" w:type="dxa"/>
                  <w:shd w:val="clear" w:color="auto" w:fill="auto"/>
                  <w:tcMar>
                    <w:top w:w="12" w:type="dxa"/>
                    <w:left w:w="12" w:type="dxa"/>
                    <w:bottom w:w="0" w:type="dxa"/>
                    <w:right w:w="12" w:type="dxa"/>
                  </w:tcMar>
                  <w:vAlign w:val="center"/>
                  <w:hideMark/>
                </w:tcPr>
                <w:p w14:paraId="5434E92D"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3,000</w:t>
                  </w:r>
                </w:p>
              </w:tc>
              <w:tc>
                <w:tcPr>
                  <w:tcW w:w="840" w:type="dxa"/>
                  <w:shd w:val="clear" w:color="auto" w:fill="auto"/>
                  <w:tcMar>
                    <w:top w:w="15" w:type="dxa"/>
                    <w:left w:w="15" w:type="dxa"/>
                    <w:bottom w:w="0" w:type="dxa"/>
                    <w:right w:w="15" w:type="dxa"/>
                  </w:tcMar>
                  <w:vAlign w:val="center"/>
                  <w:hideMark/>
                </w:tcPr>
                <w:p w14:paraId="0CE23B51"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tl/>
                    </w:rPr>
                    <w:t>العمليات الدولية</w:t>
                  </w:r>
                </w:p>
              </w:tc>
            </w:tr>
            <w:tr w:rsidR="00A35F54" w:rsidRPr="00184B15" w14:paraId="20914EAB" w14:textId="77777777" w:rsidTr="00AF3B95">
              <w:trPr>
                <w:trHeight w:val="20"/>
                <w:jc w:val="center"/>
              </w:trPr>
              <w:tc>
                <w:tcPr>
                  <w:tcW w:w="1282" w:type="dxa"/>
                  <w:shd w:val="clear" w:color="auto" w:fill="auto"/>
                  <w:tcMar>
                    <w:top w:w="12" w:type="dxa"/>
                    <w:left w:w="12" w:type="dxa"/>
                    <w:bottom w:w="0" w:type="dxa"/>
                    <w:right w:w="12" w:type="dxa"/>
                  </w:tcMar>
                  <w:vAlign w:val="center"/>
                  <w:hideMark/>
                </w:tcPr>
                <w:p w14:paraId="4C92B04B"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615</w:t>
                  </w:r>
                </w:p>
              </w:tc>
              <w:tc>
                <w:tcPr>
                  <w:tcW w:w="1024" w:type="dxa"/>
                  <w:shd w:val="clear" w:color="auto" w:fill="auto"/>
                  <w:tcMar>
                    <w:top w:w="15" w:type="dxa"/>
                    <w:left w:w="15" w:type="dxa"/>
                    <w:bottom w:w="0" w:type="dxa"/>
                    <w:right w:w="15" w:type="dxa"/>
                  </w:tcMar>
                  <w:vAlign w:val="center"/>
                  <w:hideMark/>
                </w:tcPr>
                <w:p w14:paraId="32821878"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p>
              </w:tc>
              <w:tc>
                <w:tcPr>
                  <w:tcW w:w="699" w:type="dxa"/>
                  <w:shd w:val="clear" w:color="auto" w:fill="auto"/>
                  <w:tcMar>
                    <w:top w:w="12" w:type="dxa"/>
                    <w:left w:w="12" w:type="dxa"/>
                    <w:bottom w:w="0" w:type="dxa"/>
                    <w:right w:w="12" w:type="dxa"/>
                  </w:tcMar>
                  <w:vAlign w:val="center"/>
                  <w:hideMark/>
                </w:tcPr>
                <w:p w14:paraId="43F18AA9"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1,415</w:t>
                  </w:r>
                </w:p>
              </w:tc>
              <w:tc>
                <w:tcPr>
                  <w:tcW w:w="616" w:type="dxa"/>
                  <w:shd w:val="clear" w:color="auto" w:fill="auto"/>
                  <w:tcMar>
                    <w:top w:w="15" w:type="dxa"/>
                    <w:left w:w="15" w:type="dxa"/>
                    <w:bottom w:w="0" w:type="dxa"/>
                    <w:right w:w="15" w:type="dxa"/>
                  </w:tcMar>
                  <w:vAlign w:val="center"/>
                  <w:hideMark/>
                </w:tcPr>
                <w:p w14:paraId="246151C8"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p>
              </w:tc>
              <w:tc>
                <w:tcPr>
                  <w:tcW w:w="1027" w:type="dxa"/>
                  <w:shd w:val="clear" w:color="auto" w:fill="auto"/>
                  <w:tcMar>
                    <w:top w:w="12" w:type="dxa"/>
                    <w:left w:w="12" w:type="dxa"/>
                    <w:bottom w:w="0" w:type="dxa"/>
                    <w:right w:w="12" w:type="dxa"/>
                  </w:tcMar>
                  <w:vAlign w:val="center"/>
                  <w:hideMark/>
                </w:tcPr>
                <w:p w14:paraId="448B3E12"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Pr>
                    <w:t>20,500</w:t>
                  </w:r>
                </w:p>
              </w:tc>
              <w:tc>
                <w:tcPr>
                  <w:tcW w:w="840" w:type="dxa"/>
                  <w:shd w:val="clear" w:color="auto" w:fill="auto"/>
                  <w:tcMar>
                    <w:top w:w="15" w:type="dxa"/>
                    <w:left w:w="15" w:type="dxa"/>
                    <w:bottom w:w="0" w:type="dxa"/>
                    <w:right w:w="15" w:type="dxa"/>
                  </w:tcMar>
                  <w:vAlign w:val="center"/>
                  <w:hideMark/>
                </w:tcPr>
                <w:p w14:paraId="2CD91F44"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color w:val="595959" w:themeColor="text1" w:themeTint="A6"/>
                      <w:sz w:val="10"/>
                      <w:szCs w:val="10"/>
                      <w:rtl/>
                    </w:rPr>
                    <w:t>المجموع</w:t>
                  </w:r>
                </w:p>
              </w:tc>
            </w:tr>
            <w:tr w:rsidR="00A35F54" w:rsidRPr="00184B15" w14:paraId="1CA20A5C" w14:textId="77777777" w:rsidTr="008D1C18">
              <w:trPr>
                <w:trHeight w:val="200"/>
                <w:jc w:val="center"/>
              </w:trPr>
              <w:tc>
                <w:tcPr>
                  <w:tcW w:w="4648" w:type="dxa"/>
                  <w:gridSpan w:val="5"/>
                  <w:shd w:val="clear" w:color="auto" w:fill="auto"/>
                  <w:tcMar>
                    <w:top w:w="12" w:type="dxa"/>
                    <w:left w:w="12" w:type="dxa"/>
                    <w:bottom w:w="0" w:type="dxa"/>
                    <w:right w:w="12" w:type="dxa"/>
                  </w:tcMar>
                  <w:vAlign w:val="center"/>
                </w:tcPr>
                <w:p w14:paraId="0183BD3B"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184B15">
                    <w:rPr>
                      <w:rFonts w:ascii="Arial Unicode MS" w:eastAsia="Arial Unicode MS" w:hAnsi="Arial Unicode MS" w:cs="Arial Unicode MS" w:hint="cs"/>
                      <w:color w:val="595959" w:themeColor="text1" w:themeTint="A6"/>
                      <w:sz w:val="10"/>
                      <w:szCs w:val="10"/>
                      <w:rtl/>
                    </w:rPr>
                    <w:t>1,000 ريال</w:t>
                  </w:r>
                </w:p>
              </w:tc>
              <w:tc>
                <w:tcPr>
                  <w:tcW w:w="840" w:type="dxa"/>
                  <w:shd w:val="clear" w:color="auto" w:fill="auto"/>
                  <w:tcMar>
                    <w:top w:w="15" w:type="dxa"/>
                    <w:left w:w="15" w:type="dxa"/>
                    <w:bottom w:w="0" w:type="dxa"/>
                    <w:right w:w="15" w:type="dxa"/>
                  </w:tcMar>
                  <w:vAlign w:val="center"/>
                </w:tcPr>
                <w:p w14:paraId="35FF425F" w14:textId="77777777" w:rsidR="00A35F54" w:rsidRPr="00184B15" w:rsidRDefault="00A35F54" w:rsidP="00A35F54">
                  <w:pPr>
                    <w:spacing w:after="0" w:line="240" w:lineRule="auto"/>
                    <w:jc w:val="center"/>
                    <w:rPr>
                      <w:rFonts w:ascii="Arial Unicode MS" w:eastAsia="Arial Unicode MS" w:hAnsi="Arial Unicode MS" w:cs="Arial Unicode MS"/>
                      <w:color w:val="595959" w:themeColor="text1" w:themeTint="A6"/>
                      <w:sz w:val="10"/>
                      <w:szCs w:val="10"/>
                      <w:rtl/>
                    </w:rPr>
                  </w:pPr>
                  <w:r w:rsidRPr="00184B15">
                    <w:rPr>
                      <w:rFonts w:ascii="Arial Unicode MS" w:eastAsia="Arial Unicode MS" w:hAnsi="Arial Unicode MS" w:cs="Arial Unicode MS" w:hint="cs"/>
                      <w:color w:val="595959" w:themeColor="text1" w:themeTint="A6"/>
                      <w:sz w:val="10"/>
                      <w:szCs w:val="10"/>
                      <w:rtl/>
                    </w:rPr>
                    <w:t xml:space="preserve">*الحد الاعلى الشهري للاسترداد النقدي </w:t>
                  </w:r>
                </w:p>
              </w:tc>
            </w:tr>
          </w:tbl>
          <w:p w14:paraId="612AF633" w14:textId="77777777" w:rsidR="00A35F54" w:rsidRPr="00184B15"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p>
        </w:tc>
      </w:tr>
      <w:tr w:rsidR="00A35F54" w:rsidRPr="009C5B54" w14:paraId="0A660DF2" w14:textId="77777777" w:rsidTr="00A35F54">
        <w:tc>
          <w:tcPr>
            <w:tcW w:w="2500" w:type="pct"/>
            <w:gridSpan w:val="6"/>
            <w:tcBorders>
              <w:top w:val="nil"/>
              <w:left w:val="nil"/>
              <w:bottom w:val="nil"/>
              <w:right w:val="nil"/>
            </w:tcBorders>
          </w:tcPr>
          <w:p w14:paraId="7DDEB728" w14:textId="5F965983"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color w:val="595959" w:themeColor="text1" w:themeTint="A6"/>
                <w:sz w:val="16"/>
                <w:szCs w:val="16"/>
              </w:rPr>
              <w:t xml:space="preserve">23-12 </w:t>
            </w:r>
            <w:r w:rsidRPr="00A45750">
              <w:rPr>
                <w:rFonts w:ascii="Arial Unicode MS" w:eastAsia="Arial Unicode MS" w:hAnsi="Arial Unicode MS" w:cs="Arial Unicode MS"/>
                <w:color w:val="595959" w:themeColor="text1" w:themeTint="A6"/>
                <w:sz w:val="16"/>
                <w:szCs w:val="16"/>
              </w:rPr>
              <w:t>The cashback will be calculated on the</w:t>
            </w:r>
            <w:r>
              <w:rPr>
                <w:rFonts w:ascii="Arial Unicode MS" w:eastAsia="Arial Unicode MS" w:hAnsi="Arial Unicode MS" w:cs="Arial Unicode MS"/>
                <w:color w:val="595959" w:themeColor="text1" w:themeTint="A6"/>
                <w:sz w:val="16"/>
                <w:szCs w:val="16"/>
              </w:rPr>
              <w:t xml:space="preserve"> eligible</w:t>
            </w:r>
            <w:r w:rsidRPr="00A45750">
              <w:rPr>
                <w:rFonts w:ascii="Arial Unicode MS" w:eastAsia="Arial Unicode MS" w:hAnsi="Arial Unicode MS" w:cs="Arial Unicode MS"/>
                <w:color w:val="595959" w:themeColor="text1" w:themeTint="A6"/>
                <w:sz w:val="16"/>
                <w:szCs w:val="16"/>
              </w:rPr>
              <w:t xml:space="preserve"> transactions once every month at </w:t>
            </w:r>
            <w:r>
              <w:rPr>
                <w:rFonts w:ascii="Arial Unicode MS" w:eastAsia="Arial Unicode MS" w:hAnsi="Arial Unicode MS" w:cs="Arial Unicode MS"/>
                <w:color w:val="595959" w:themeColor="text1" w:themeTint="A6"/>
                <w:sz w:val="16"/>
                <w:szCs w:val="16"/>
              </w:rPr>
              <w:t xml:space="preserve">the end of the statement cycle. </w:t>
            </w:r>
            <w:r w:rsidRPr="00A45750">
              <w:rPr>
                <w:rFonts w:ascii="Arial Unicode MS" w:eastAsia="Arial Unicode MS" w:hAnsi="Arial Unicode MS" w:cs="Arial Unicode MS"/>
                <w:color w:val="595959" w:themeColor="text1" w:themeTint="A6"/>
                <w:sz w:val="16"/>
                <w:szCs w:val="16"/>
              </w:rPr>
              <w:t xml:space="preserve">The amount granted </w:t>
            </w:r>
            <w:r>
              <w:rPr>
                <w:rFonts w:ascii="Arial Unicode MS" w:eastAsia="Arial Unicode MS" w:hAnsi="Arial Unicode MS" w:cs="Arial Unicode MS"/>
                <w:color w:val="595959" w:themeColor="text1" w:themeTint="A6"/>
                <w:sz w:val="16"/>
                <w:szCs w:val="16"/>
              </w:rPr>
              <w:t xml:space="preserve">in </w:t>
            </w:r>
            <w:r w:rsidRPr="00A45750">
              <w:rPr>
                <w:rFonts w:ascii="Arial Unicode MS" w:eastAsia="Arial Unicode MS" w:hAnsi="Arial Unicode MS" w:cs="Arial Unicode MS"/>
                <w:color w:val="595959" w:themeColor="text1" w:themeTint="A6"/>
                <w:sz w:val="16"/>
                <w:szCs w:val="16"/>
              </w:rPr>
              <w:t>the date of issuing the statement will be credited for the following month.</w:t>
            </w:r>
          </w:p>
        </w:tc>
        <w:tc>
          <w:tcPr>
            <w:tcW w:w="2500" w:type="pct"/>
            <w:gridSpan w:val="8"/>
            <w:tcBorders>
              <w:top w:val="nil"/>
              <w:left w:val="nil"/>
              <w:bottom w:val="nil"/>
              <w:right w:val="nil"/>
            </w:tcBorders>
          </w:tcPr>
          <w:p w14:paraId="64256A26" w14:textId="223AE824" w:rsidR="00A35F54" w:rsidRPr="00184B15" w:rsidRDefault="00A35F54" w:rsidP="00A35F54">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23-12</w:t>
            </w:r>
            <w:r w:rsidRPr="007250DA">
              <w:rPr>
                <w:rFonts w:ascii="Arial Unicode MS" w:eastAsia="Arial Unicode MS" w:hAnsi="Arial Unicode MS" w:cs="Arial Unicode MS"/>
                <w:color w:val="595959" w:themeColor="text1" w:themeTint="A6"/>
                <w:sz w:val="18"/>
                <w:szCs w:val="18"/>
                <w:rtl/>
              </w:rPr>
              <w:t xml:space="preserve">سيتم احتساب الاسترداد النقدي على العمليات </w:t>
            </w:r>
            <w:r>
              <w:rPr>
                <w:rFonts w:ascii="Arial Unicode MS" w:eastAsia="Arial Unicode MS" w:hAnsi="Arial Unicode MS" w:cs="Arial Unicode MS" w:hint="cs"/>
                <w:color w:val="595959" w:themeColor="text1" w:themeTint="A6"/>
                <w:sz w:val="18"/>
                <w:szCs w:val="18"/>
                <w:rtl/>
              </w:rPr>
              <w:t>المستحقة</w:t>
            </w:r>
            <w:r>
              <w:rPr>
                <w:rFonts w:ascii="Arial Unicode MS" w:eastAsia="Arial Unicode MS" w:hAnsi="Arial Unicode MS" w:cs="Arial Unicode MS"/>
                <w:color w:val="595959" w:themeColor="text1" w:themeTint="A6"/>
                <w:sz w:val="18"/>
                <w:szCs w:val="18"/>
                <w:rtl/>
              </w:rPr>
              <w:t xml:space="preserve"> </w:t>
            </w:r>
            <w:r w:rsidRPr="007250DA">
              <w:rPr>
                <w:rFonts w:ascii="Arial Unicode MS" w:eastAsia="Arial Unicode MS" w:hAnsi="Arial Unicode MS" w:cs="Arial Unicode MS"/>
                <w:color w:val="595959" w:themeColor="text1" w:themeTint="A6"/>
                <w:sz w:val="18"/>
                <w:szCs w:val="18"/>
                <w:rtl/>
              </w:rPr>
              <w:t>مرة كل شهر</w:t>
            </w:r>
            <w:r>
              <w:rPr>
                <w:rFonts w:ascii="Arial Unicode MS" w:eastAsia="Arial Unicode MS" w:hAnsi="Arial Unicode MS" w:cs="Arial Unicode MS" w:hint="cs"/>
                <w:color w:val="595959" w:themeColor="text1" w:themeTint="A6"/>
                <w:sz w:val="18"/>
                <w:szCs w:val="18"/>
                <w:rtl/>
              </w:rPr>
              <w:t xml:space="preserve"> بنهاية دورة كشف الحساب على أن يتم</w:t>
            </w:r>
            <w:r w:rsidRPr="007250DA">
              <w:rPr>
                <w:rFonts w:ascii="Arial Unicode MS" w:eastAsia="Arial Unicode MS" w:hAnsi="Arial Unicode MS" w:cs="Arial Unicode MS"/>
                <w:color w:val="595959" w:themeColor="text1" w:themeTint="A6"/>
                <w:sz w:val="18"/>
                <w:szCs w:val="18"/>
                <w:rtl/>
              </w:rPr>
              <w:t xml:space="preserve"> تقييد المبلغ الذي يتم منحه </w:t>
            </w:r>
            <w:r>
              <w:rPr>
                <w:rFonts w:ascii="Arial Unicode MS" w:eastAsia="Arial Unicode MS" w:hAnsi="Arial Unicode MS" w:cs="Arial Unicode MS" w:hint="cs"/>
                <w:color w:val="595959" w:themeColor="text1" w:themeTint="A6"/>
                <w:sz w:val="18"/>
                <w:szCs w:val="18"/>
                <w:rtl/>
              </w:rPr>
              <w:t>ب</w:t>
            </w:r>
            <w:r w:rsidRPr="004733F0">
              <w:rPr>
                <w:rFonts w:ascii="Arial Unicode MS" w:eastAsia="Arial Unicode MS" w:hAnsi="Arial Unicode MS" w:cs="Arial Unicode MS"/>
                <w:color w:val="595959" w:themeColor="text1" w:themeTint="A6"/>
                <w:sz w:val="18"/>
                <w:szCs w:val="18"/>
                <w:rtl/>
              </w:rPr>
              <w:t>تاريخ</w:t>
            </w:r>
            <w:r>
              <w:rPr>
                <w:rFonts w:ascii="Arial Unicode MS" w:eastAsia="Arial Unicode MS" w:hAnsi="Arial Unicode MS" w:cs="Arial Unicode MS" w:hint="cs"/>
                <w:color w:val="595959" w:themeColor="text1" w:themeTint="A6"/>
                <w:sz w:val="18"/>
                <w:szCs w:val="18"/>
                <w:rtl/>
              </w:rPr>
              <w:t xml:space="preserve"> اصدار</w:t>
            </w:r>
            <w:r w:rsidRPr="004733F0">
              <w:rPr>
                <w:rFonts w:ascii="Arial Unicode MS" w:eastAsia="Arial Unicode MS" w:hAnsi="Arial Unicode MS" w:cs="Arial Unicode MS"/>
                <w:color w:val="595959" w:themeColor="text1" w:themeTint="A6"/>
                <w:sz w:val="18"/>
                <w:szCs w:val="18"/>
                <w:rtl/>
              </w:rPr>
              <w:t xml:space="preserve"> كشف الحساب</w:t>
            </w:r>
            <w:r>
              <w:rPr>
                <w:rFonts w:ascii="Arial Unicode MS" w:eastAsia="Arial Unicode MS" w:hAnsi="Arial Unicode MS" w:cs="Arial Unicode MS" w:hint="cs"/>
                <w:color w:val="595959" w:themeColor="text1" w:themeTint="A6"/>
                <w:sz w:val="18"/>
                <w:szCs w:val="18"/>
                <w:rtl/>
              </w:rPr>
              <w:t xml:space="preserve"> للشهر</w:t>
            </w:r>
            <w:r w:rsidRPr="004733F0">
              <w:rPr>
                <w:rFonts w:ascii="Arial Unicode MS" w:eastAsia="Arial Unicode MS" w:hAnsi="Arial Unicode MS" w:cs="Arial Unicode MS"/>
                <w:color w:val="595959" w:themeColor="text1" w:themeTint="A6"/>
                <w:sz w:val="18"/>
                <w:szCs w:val="18"/>
                <w:rtl/>
              </w:rPr>
              <w:t xml:space="preserve"> التالي</w:t>
            </w:r>
            <w:r>
              <w:rPr>
                <w:rFonts w:ascii="Arial Unicode MS" w:eastAsia="Arial Unicode MS" w:hAnsi="Arial Unicode MS" w:cs="Arial Unicode MS" w:hint="cs"/>
                <w:color w:val="595959" w:themeColor="text1" w:themeTint="A6"/>
                <w:sz w:val="18"/>
                <w:szCs w:val="18"/>
                <w:rtl/>
              </w:rPr>
              <w:t>.</w:t>
            </w:r>
          </w:p>
        </w:tc>
      </w:tr>
      <w:tr w:rsidR="00A35F54" w:rsidRPr="009C5B54" w14:paraId="3A051D7B" w14:textId="77777777" w:rsidTr="00A35F54">
        <w:tc>
          <w:tcPr>
            <w:tcW w:w="2500" w:type="pct"/>
            <w:gridSpan w:val="6"/>
            <w:tcBorders>
              <w:top w:val="nil"/>
              <w:left w:val="nil"/>
              <w:bottom w:val="single" w:sz="4" w:space="0" w:color="BFBFBF"/>
              <w:right w:val="nil"/>
            </w:tcBorders>
          </w:tcPr>
          <w:tbl>
            <w:tblPr>
              <w:tblW w:w="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80" w:firstRow="0" w:lastRow="0" w:firstColumn="1" w:lastColumn="0" w:noHBand="0" w:noVBand="1"/>
            </w:tblPr>
            <w:tblGrid>
              <w:gridCol w:w="2748"/>
              <w:gridCol w:w="2599"/>
            </w:tblGrid>
            <w:tr w:rsidR="00A35F54" w:rsidRPr="005A4B43" w14:paraId="421910CE" w14:textId="77777777" w:rsidTr="002658EB">
              <w:trPr>
                <w:trHeight w:val="206"/>
                <w:jc w:val="center"/>
              </w:trPr>
              <w:tc>
                <w:tcPr>
                  <w:tcW w:w="2748" w:type="dxa"/>
                  <w:shd w:val="clear" w:color="auto" w:fill="D9D9D9" w:themeFill="background1" w:themeFillShade="D9"/>
                  <w:tcMar>
                    <w:top w:w="15" w:type="dxa"/>
                    <w:left w:w="108" w:type="dxa"/>
                    <w:bottom w:w="0" w:type="dxa"/>
                    <w:right w:w="108" w:type="dxa"/>
                  </w:tcMar>
                  <w:vAlign w:val="center"/>
                  <w:hideMark/>
                </w:tcPr>
                <w:p w14:paraId="25F4D0BB" w14:textId="3EC796F4" w:rsidR="00A35F54" w:rsidRPr="00590C3E"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Pr>
                  </w:pPr>
                  <w:r>
                    <w:br w:type="page"/>
                  </w:r>
                  <w:r w:rsidRPr="00590C3E">
                    <w:rPr>
                      <w:rFonts w:ascii="Arial Unicode MS" w:eastAsia="Arial Unicode MS" w:hAnsi="Arial Unicode MS" w:cs="Arial Unicode MS"/>
                      <w:b/>
                      <w:bCs/>
                      <w:color w:val="595959" w:themeColor="text1" w:themeTint="A6"/>
                      <w:sz w:val="10"/>
                      <w:szCs w:val="10"/>
                    </w:rPr>
                    <w:t>Transaction Date</w:t>
                  </w:r>
                </w:p>
              </w:tc>
              <w:tc>
                <w:tcPr>
                  <w:tcW w:w="2599" w:type="dxa"/>
                  <w:shd w:val="clear" w:color="auto" w:fill="D9D9D9" w:themeFill="background1" w:themeFillShade="D9"/>
                  <w:tcMar>
                    <w:top w:w="15" w:type="dxa"/>
                    <w:left w:w="108" w:type="dxa"/>
                    <w:bottom w:w="0" w:type="dxa"/>
                    <w:right w:w="108" w:type="dxa"/>
                  </w:tcMar>
                  <w:vAlign w:val="center"/>
                </w:tcPr>
                <w:p w14:paraId="3BF85D1E" w14:textId="77777777" w:rsidR="00A35F54" w:rsidRPr="00590C3E" w:rsidRDefault="00A35F54" w:rsidP="00A35F54">
                  <w:pPr>
                    <w:spacing w:after="0" w:line="240" w:lineRule="auto"/>
                    <w:jc w:val="center"/>
                    <w:rPr>
                      <w:rFonts w:ascii="Arial Unicode MS" w:eastAsia="Arial Unicode MS" w:hAnsi="Arial Unicode MS" w:cs="Arial Unicode MS"/>
                      <w:b/>
                      <w:bCs/>
                      <w:color w:val="595959" w:themeColor="text1" w:themeTint="A6"/>
                      <w:sz w:val="10"/>
                      <w:szCs w:val="10"/>
                      <w:rtl/>
                    </w:rPr>
                  </w:pPr>
                  <w:r w:rsidRPr="00590C3E">
                    <w:rPr>
                      <w:rFonts w:ascii="Arial Unicode MS" w:eastAsia="Arial Unicode MS" w:hAnsi="Arial Unicode MS" w:cs="Arial Unicode MS"/>
                      <w:b/>
                      <w:bCs/>
                      <w:color w:val="595959" w:themeColor="text1" w:themeTint="A6"/>
                      <w:sz w:val="10"/>
                      <w:szCs w:val="10"/>
                    </w:rPr>
                    <w:t>Cashback Credit Period</w:t>
                  </w:r>
                </w:p>
              </w:tc>
            </w:tr>
            <w:tr w:rsidR="00A35F54" w:rsidRPr="005A4B43" w14:paraId="046EBE78"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56A67E8F"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January – 3 February</w:t>
                  </w:r>
                </w:p>
              </w:tc>
              <w:tc>
                <w:tcPr>
                  <w:tcW w:w="2599" w:type="dxa"/>
                  <w:shd w:val="clear" w:color="auto" w:fill="auto"/>
                  <w:tcMar>
                    <w:top w:w="15" w:type="dxa"/>
                    <w:left w:w="108" w:type="dxa"/>
                    <w:bottom w:w="0" w:type="dxa"/>
                    <w:right w:w="108" w:type="dxa"/>
                  </w:tcMar>
                  <w:vAlign w:val="center"/>
                  <w:hideMark/>
                </w:tcPr>
                <w:p w14:paraId="4C5217FA"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March</w:t>
                  </w:r>
                </w:p>
              </w:tc>
            </w:tr>
            <w:tr w:rsidR="00A35F54" w:rsidRPr="005A4B43" w14:paraId="069040CD"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278DC39B"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February – 3 March</w:t>
                  </w:r>
                </w:p>
              </w:tc>
              <w:tc>
                <w:tcPr>
                  <w:tcW w:w="2599" w:type="dxa"/>
                  <w:shd w:val="clear" w:color="auto" w:fill="auto"/>
                  <w:tcMar>
                    <w:top w:w="15" w:type="dxa"/>
                    <w:left w:w="108" w:type="dxa"/>
                    <w:bottom w:w="0" w:type="dxa"/>
                    <w:right w:w="108" w:type="dxa"/>
                  </w:tcMar>
                  <w:vAlign w:val="center"/>
                  <w:hideMark/>
                </w:tcPr>
                <w:p w14:paraId="0495EC20"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April</w:t>
                  </w:r>
                </w:p>
              </w:tc>
            </w:tr>
            <w:tr w:rsidR="00A35F54" w:rsidRPr="005A4B43" w14:paraId="0E408286"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67129C49"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March – 3 April</w:t>
                  </w:r>
                </w:p>
              </w:tc>
              <w:tc>
                <w:tcPr>
                  <w:tcW w:w="2599" w:type="dxa"/>
                  <w:shd w:val="clear" w:color="auto" w:fill="auto"/>
                  <w:tcMar>
                    <w:top w:w="15" w:type="dxa"/>
                    <w:left w:w="108" w:type="dxa"/>
                    <w:bottom w:w="0" w:type="dxa"/>
                    <w:right w:w="108" w:type="dxa"/>
                  </w:tcMar>
                  <w:vAlign w:val="center"/>
                  <w:hideMark/>
                </w:tcPr>
                <w:p w14:paraId="500295FA"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May</w:t>
                  </w:r>
                </w:p>
              </w:tc>
            </w:tr>
            <w:tr w:rsidR="00A35F54" w:rsidRPr="005A4B43" w14:paraId="7698F985"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5BDBF4F7"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April – 3 May</w:t>
                  </w:r>
                </w:p>
              </w:tc>
              <w:tc>
                <w:tcPr>
                  <w:tcW w:w="2599" w:type="dxa"/>
                  <w:shd w:val="clear" w:color="auto" w:fill="auto"/>
                  <w:tcMar>
                    <w:top w:w="15" w:type="dxa"/>
                    <w:left w:w="108" w:type="dxa"/>
                    <w:bottom w:w="0" w:type="dxa"/>
                    <w:right w:w="108" w:type="dxa"/>
                  </w:tcMar>
                  <w:vAlign w:val="center"/>
                  <w:hideMark/>
                </w:tcPr>
                <w:p w14:paraId="2051A0F7"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June</w:t>
                  </w:r>
                </w:p>
              </w:tc>
            </w:tr>
            <w:tr w:rsidR="00A35F54" w:rsidRPr="005A4B43" w14:paraId="52815480"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65A962B1"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May – 3  June</w:t>
                  </w:r>
                </w:p>
              </w:tc>
              <w:tc>
                <w:tcPr>
                  <w:tcW w:w="2599" w:type="dxa"/>
                  <w:shd w:val="clear" w:color="auto" w:fill="auto"/>
                  <w:tcMar>
                    <w:top w:w="15" w:type="dxa"/>
                    <w:left w:w="108" w:type="dxa"/>
                    <w:bottom w:w="0" w:type="dxa"/>
                    <w:right w:w="108" w:type="dxa"/>
                  </w:tcMar>
                  <w:vAlign w:val="center"/>
                  <w:hideMark/>
                </w:tcPr>
                <w:p w14:paraId="2E3C186A"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July</w:t>
                  </w:r>
                </w:p>
              </w:tc>
            </w:tr>
            <w:tr w:rsidR="00A35F54" w:rsidRPr="005A4B43" w14:paraId="2D43E32A"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4693A2F8"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June – 3 July</w:t>
                  </w:r>
                </w:p>
              </w:tc>
              <w:tc>
                <w:tcPr>
                  <w:tcW w:w="2599" w:type="dxa"/>
                  <w:shd w:val="clear" w:color="auto" w:fill="auto"/>
                  <w:tcMar>
                    <w:top w:w="15" w:type="dxa"/>
                    <w:left w:w="108" w:type="dxa"/>
                    <w:bottom w:w="0" w:type="dxa"/>
                    <w:right w:w="108" w:type="dxa"/>
                  </w:tcMar>
                  <w:vAlign w:val="center"/>
                  <w:hideMark/>
                </w:tcPr>
                <w:p w14:paraId="28DFD039"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August</w:t>
                  </w:r>
                </w:p>
              </w:tc>
            </w:tr>
            <w:tr w:rsidR="00A35F54" w:rsidRPr="005A4B43" w14:paraId="71C9B34A"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206E8E89"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July – 3 August</w:t>
                  </w:r>
                </w:p>
              </w:tc>
              <w:tc>
                <w:tcPr>
                  <w:tcW w:w="2599" w:type="dxa"/>
                  <w:shd w:val="clear" w:color="auto" w:fill="auto"/>
                  <w:tcMar>
                    <w:top w:w="15" w:type="dxa"/>
                    <w:left w:w="108" w:type="dxa"/>
                    <w:bottom w:w="0" w:type="dxa"/>
                    <w:right w:w="108" w:type="dxa"/>
                  </w:tcMar>
                  <w:vAlign w:val="center"/>
                  <w:hideMark/>
                </w:tcPr>
                <w:p w14:paraId="4C5EF429"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September</w:t>
                  </w:r>
                </w:p>
              </w:tc>
            </w:tr>
            <w:tr w:rsidR="00A35F54" w:rsidRPr="005A4B43" w14:paraId="601865F4"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61F01B63"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August – 3 September</w:t>
                  </w:r>
                </w:p>
              </w:tc>
              <w:tc>
                <w:tcPr>
                  <w:tcW w:w="2599" w:type="dxa"/>
                  <w:shd w:val="clear" w:color="auto" w:fill="auto"/>
                  <w:tcMar>
                    <w:top w:w="15" w:type="dxa"/>
                    <w:left w:w="108" w:type="dxa"/>
                    <w:bottom w:w="0" w:type="dxa"/>
                    <w:right w:w="108" w:type="dxa"/>
                  </w:tcMar>
                  <w:vAlign w:val="center"/>
                  <w:hideMark/>
                </w:tcPr>
                <w:p w14:paraId="53578865"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October</w:t>
                  </w:r>
                </w:p>
              </w:tc>
            </w:tr>
            <w:tr w:rsidR="00A35F54" w:rsidRPr="005A4B43" w14:paraId="3FF3661C"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230C249F"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September – 3 October</w:t>
                  </w:r>
                </w:p>
              </w:tc>
              <w:tc>
                <w:tcPr>
                  <w:tcW w:w="2599" w:type="dxa"/>
                  <w:shd w:val="clear" w:color="auto" w:fill="auto"/>
                  <w:tcMar>
                    <w:top w:w="15" w:type="dxa"/>
                    <w:left w:w="108" w:type="dxa"/>
                    <w:bottom w:w="0" w:type="dxa"/>
                    <w:right w:w="108" w:type="dxa"/>
                  </w:tcMar>
                  <w:vAlign w:val="center"/>
                  <w:hideMark/>
                </w:tcPr>
                <w:p w14:paraId="23E5BF94"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November</w:t>
                  </w:r>
                </w:p>
              </w:tc>
            </w:tr>
            <w:tr w:rsidR="00A35F54" w:rsidRPr="005A4B43" w14:paraId="1D159C8A"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77A115BD"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October – 3 November</w:t>
                  </w:r>
                </w:p>
              </w:tc>
              <w:tc>
                <w:tcPr>
                  <w:tcW w:w="2599" w:type="dxa"/>
                  <w:shd w:val="clear" w:color="auto" w:fill="auto"/>
                  <w:tcMar>
                    <w:top w:w="15" w:type="dxa"/>
                    <w:left w:w="108" w:type="dxa"/>
                    <w:bottom w:w="0" w:type="dxa"/>
                    <w:right w:w="108" w:type="dxa"/>
                  </w:tcMar>
                  <w:vAlign w:val="center"/>
                  <w:hideMark/>
                </w:tcPr>
                <w:p w14:paraId="79CBDE21"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December</w:t>
                  </w:r>
                </w:p>
              </w:tc>
            </w:tr>
            <w:tr w:rsidR="00A35F54" w:rsidRPr="005A4B43" w14:paraId="30731236" w14:textId="77777777" w:rsidTr="00471232">
              <w:trPr>
                <w:trHeight w:val="206"/>
                <w:jc w:val="center"/>
              </w:trPr>
              <w:tc>
                <w:tcPr>
                  <w:tcW w:w="2748" w:type="dxa"/>
                  <w:shd w:val="clear" w:color="auto" w:fill="auto"/>
                  <w:tcMar>
                    <w:top w:w="15" w:type="dxa"/>
                    <w:left w:w="108" w:type="dxa"/>
                    <w:bottom w:w="0" w:type="dxa"/>
                    <w:right w:w="108" w:type="dxa"/>
                  </w:tcMar>
                  <w:vAlign w:val="center"/>
                  <w:hideMark/>
                </w:tcPr>
                <w:p w14:paraId="61231A0C"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November - 4 December</w:t>
                  </w:r>
                </w:p>
              </w:tc>
              <w:tc>
                <w:tcPr>
                  <w:tcW w:w="2599" w:type="dxa"/>
                  <w:shd w:val="clear" w:color="auto" w:fill="auto"/>
                  <w:tcMar>
                    <w:top w:w="15" w:type="dxa"/>
                    <w:left w:w="108" w:type="dxa"/>
                    <w:bottom w:w="0" w:type="dxa"/>
                    <w:right w:w="108" w:type="dxa"/>
                  </w:tcMar>
                  <w:vAlign w:val="center"/>
                  <w:hideMark/>
                </w:tcPr>
                <w:p w14:paraId="1AAB15E1" w14:textId="77777777" w:rsidR="00A35F54" w:rsidRPr="00AF0051"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4 January</w:t>
                  </w:r>
                </w:p>
              </w:tc>
            </w:tr>
            <w:tr w:rsidR="00A35F54" w:rsidRPr="005A4B43" w14:paraId="572580E5" w14:textId="77777777" w:rsidTr="00471232">
              <w:trPr>
                <w:trHeight w:val="206"/>
                <w:jc w:val="center"/>
              </w:trPr>
              <w:tc>
                <w:tcPr>
                  <w:tcW w:w="2748" w:type="dxa"/>
                  <w:shd w:val="clear" w:color="auto" w:fill="auto"/>
                  <w:tcMar>
                    <w:top w:w="15" w:type="dxa"/>
                    <w:left w:w="108" w:type="dxa"/>
                    <w:bottom w:w="0" w:type="dxa"/>
                    <w:right w:w="108" w:type="dxa"/>
                  </w:tcMar>
                  <w:vAlign w:val="center"/>
                </w:tcPr>
                <w:p w14:paraId="498E614E" w14:textId="77777777" w:rsidR="00A35F54"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sidRPr="00533F7A">
                    <w:rPr>
                      <w:rFonts w:ascii="Arial Unicode MS" w:eastAsia="Arial Unicode MS" w:hAnsi="Arial Unicode MS" w:cs="Arial Unicode MS"/>
                      <w:color w:val="595959" w:themeColor="text1" w:themeTint="A6"/>
                      <w:sz w:val="10"/>
                      <w:szCs w:val="10"/>
                    </w:rPr>
                    <w:t>4 December</w:t>
                  </w:r>
                  <w:r>
                    <w:rPr>
                      <w:rFonts w:ascii="Arial Unicode MS" w:eastAsia="Arial Unicode MS" w:hAnsi="Arial Unicode MS" w:cs="Arial Unicode MS"/>
                      <w:color w:val="595959" w:themeColor="text1" w:themeTint="A6"/>
                      <w:sz w:val="10"/>
                      <w:szCs w:val="10"/>
                    </w:rPr>
                    <w:t xml:space="preserve"> - 3 January</w:t>
                  </w:r>
                </w:p>
              </w:tc>
              <w:tc>
                <w:tcPr>
                  <w:tcW w:w="2599" w:type="dxa"/>
                  <w:shd w:val="clear" w:color="auto" w:fill="auto"/>
                  <w:tcMar>
                    <w:top w:w="15" w:type="dxa"/>
                    <w:left w:w="108" w:type="dxa"/>
                    <w:bottom w:w="0" w:type="dxa"/>
                    <w:right w:w="108" w:type="dxa"/>
                  </w:tcMar>
                  <w:vAlign w:val="center"/>
                </w:tcPr>
                <w:p w14:paraId="7637D64F" w14:textId="77777777" w:rsidR="00A35F54" w:rsidRDefault="00A35F54" w:rsidP="00A35F54">
                  <w:pPr>
                    <w:spacing w:after="0" w:line="240" w:lineRule="auto"/>
                    <w:jc w:val="center"/>
                    <w:rPr>
                      <w:rFonts w:ascii="Arial Unicode MS" w:eastAsia="Arial Unicode MS" w:hAnsi="Arial Unicode MS" w:cs="Arial Unicode MS"/>
                      <w:color w:val="595959" w:themeColor="text1" w:themeTint="A6"/>
                      <w:sz w:val="10"/>
                      <w:szCs w:val="10"/>
                    </w:rPr>
                  </w:pPr>
                  <w:r>
                    <w:rPr>
                      <w:rFonts w:ascii="Arial Unicode MS" w:eastAsia="Arial Unicode MS" w:hAnsi="Arial Unicode MS" w:cs="Arial Unicode MS"/>
                      <w:color w:val="595959" w:themeColor="text1" w:themeTint="A6"/>
                      <w:sz w:val="10"/>
                      <w:szCs w:val="10"/>
                    </w:rPr>
                    <w:t xml:space="preserve">4 Febuary </w:t>
                  </w:r>
                </w:p>
              </w:tc>
            </w:tr>
          </w:tbl>
          <w:p w14:paraId="10F2AE74" w14:textId="21D9C416"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p>
        </w:tc>
        <w:tc>
          <w:tcPr>
            <w:tcW w:w="2500" w:type="pct"/>
            <w:gridSpan w:val="8"/>
            <w:tcBorders>
              <w:top w:val="nil"/>
              <w:left w:val="nil"/>
              <w:bottom w:val="single" w:sz="4" w:space="0" w:color="BFBFBF"/>
              <w:right w:val="nil"/>
            </w:tcBorders>
          </w:tcPr>
          <w:tbl>
            <w:tblPr>
              <w:tblW w:w="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80" w:firstRow="0" w:lastRow="0" w:firstColumn="1" w:lastColumn="0" w:noHBand="0" w:noVBand="1"/>
            </w:tblPr>
            <w:tblGrid>
              <w:gridCol w:w="2748"/>
              <w:gridCol w:w="2599"/>
            </w:tblGrid>
            <w:tr w:rsidR="00A35F54" w:rsidRPr="00AF0051" w14:paraId="5CA19E6B" w14:textId="77777777" w:rsidTr="002658EB">
              <w:trPr>
                <w:trHeight w:val="206"/>
                <w:jc w:val="center"/>
              </w:trPr>
              <w:tc>
                <w:tcPr>
                  <w:tcW w:w="2748" w:type="dxa"/>
                  <w:shd w:val="clear" w:color="auto" w:fill="D9D9D9" w:themeFill="background1" w:themeFillShade="D9"/>
                  <w:tcMar>
                    <w:top w:w="15" w:type="dxa"/>
                    <w:left w:w="108" w:type="dxa"/>
                    <w:bottom w:w="0" w:type="dxa"/>
                    <w:right w:w="108" w:type="dxa"/>
                  </w:tcMar>
                  <w:hideMark/>
                </w:tcPr>
                <w:p w14:paraId="778DCE91" w14:textId="1560BC6A"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2"/>
                      <w:szCs w:val="12"/>
                    </w:rPr>
                  </w:pPr>
                  <w:r w:rsidRPr="008D1C18">
                    <w:rPr>
                      <w:rFonts w:ascii="Arial Unicode MS" w:eastAsia="Arial Unicode MS" w:hAnsi="Arial Unicode MS" w:cs="Arial Unicode MS"/>
                      <w:b/>
                      <w:bCs/>
                      <w:color w:val="595959" w:themeColor="text1" w:themeTint="A6"/>
                      <w:sz w:val="12"/>
                      <w:szCs w:val="12"/>
                      <w:rtl/>
                    </w:rPr>
                    <w:t>تاريخ إيداع الاسترداد النقدي</w:t>
                  </w:r>
                  <w:r w:rsidRPr="008D1C18">
                    <w:rPr>
                      <w:rFonts w:ascii="Arial Unicode MS" w:eastAsia="Arial Unicode MS" w:hAnsi="Arial Unicode MS" w:cs="Arial Unicode MS"/>
                      <w:b/>
                      <w:bCs/>
                      <w:color w:val="595959" w:themeColor="text1" w:themeTint="A6"/>
                      <w:sz w:val="12"/>
                      <w:szCs w:val="12"/>
                    </w:rPr>
                    <w:t xml:space="preserve"> </w:t>
                  </w:r>
                </w:p>
              </w:tc>
              <w:tc>
                <w:tcPr>
                  <w:tcW w:w="2599" w:type="dxa"/>
                  <w:shd w:val="clear" w:color="auto" w:fill="D9D9D9" w:themeFill="background1" w:themeFillShade="D9"/>
                  <w:tcMar>
                    <w:top w:w="15" w:type="dxa"/>
                    <w:left w:w="108" w:type="dxa"/>
                    <w:bottom w:w="0" w:type="dxa"/>
                    <w:right w:w="108" w:type="dxa"/>
                  </w:tcMar>
                </w:tcPr>
                <w:p w14:paraId="163A7B87" w14:textId="179FB4D2" w:rsidR="00A35F54" w:rsidRPr="008D1C18" w:rsidRDefault="00A35F54" w:rsidP="00A35F54">
                  <w:pPr>
                    <w:spacing w:after="0" w:line="240" w:lineRule="auto"/>
                    <w:jc w:val="center"/>
                    <w:rPr>
                      <w:rFonts w:ascii="Arial Unicode MS" w:eastAsia="Arial Unicode MS" w:hAnsi="Arial Unicode MS" w:cs="Arial Unicode MS"/>
                      <w:b/>
                      <w:bCs/>
                      <w:color w:val="595959" w:themeColor="text1" w:themeTint="A6"/>
                      <w:sz w:val="12"/>
                      <w:szCs w:val="12"/>
                      <w:rtl/>
                    </w:rPr>
                  </w:pPr>
                  <w:r w:rsidRPr="008D1C18">
                    <w:rPr>
                      <w:rFonts w:ascii="Arial Unicode MS" w:eastAsia="Arial Unicode MS" w:hAnsi="Arial Unicode MS" w:cs="Arial Unicode MS"/>
                      <w:b/>
                      <w:bCs/>
                      <w:color w:val="595959" w:themeColor="text1" w:themeTint="A6"/>
                      <w:sz w:val="12"/>
                      <w:szCs w:val="12"/>
                      <w:rtl/>
                    </w:rPr>
                    <w:t>تاريخ العملية</w:t>
                  </w:r>
                </w:p>
              </w:tc>
            </w:tr>
            <w:tr w:rsidR="00A35F54" w:rsidRPr="00AF0051" w14:paraId="2097F9A2" w14:textId="77777777" w:rsidTr="00471232">
              <w:trPr>
                <w:trHeight w:val="206"/>
                <w:jc w:val="center"/>
              </w:trPr>
              <w:tc>
                <w:tcPr>
                  <w:tcW w:w="2748" w:type="dxa"/>
                  <w:shd w:val="clear" w:color="auto" w:fill="auto"/>
                  <w:tcMar>
                    <w:top w:w="15" w:type="dxa"/>
                    <w:left w:w="108" w:type="dxa"/>
                    <w:bottom w:w="0" w:type="dxa"/>
                    <w:right w:w="108" w:type="dxa"/>
                  </w:tcMar>
                  <w:hideMark/>
                </w:tcPr>
                <w:p w14:paraId="3F474770" w14:textId="2C833A6D"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مارس</w:t>
                  </w:r>
                  <w:r w:rsidRPr="008D1C18">
                    <w:rPr>
                      <w:rFonts w:ascii="Arial Unicode MS" w:eastAsia="Arial Unicode MS" w:hAnsi="Arial Unicode MS" w:cs="Arial Unicode MS"/>
                      <w:color w:val="595959" w:themeColor="text1" w:themeTint="A6"/>
                      <w:sz w:val="12"/>
                      <w:szCs w:val="12"/>
                    </w:rPr>
                    <w:t xml:space="preserve"> </w:t>
                  </w:r>
                </w:p>
              </w:tc>
              <w:tc>
                <w:tcPr>
                  <w:tcW w:w="2599" w:type="dxa"/>
                  <w:shd w:val="clear" w:color="auto" w:fill="auto"/>
                  <w:tcMar>
                    <w:top w:w="15" w:type="dxa"/>
                    <w:left w:w="108" w:type="dxa"/>
                    <w:bottom w:w="0" w:type="dxa"/>
                    <w:right w:w="108" w:type="dxa"/>
                  </w:tcMar>
                  <w:hideMark/>
                </w:tcPr>
                <w:p w14:paraId="2C8C61FD" w14:textId="491F7808"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يناير – 3 فبراير</w:t>
                  </w:r>
                </w:p>
              </w:tc>
            </w:tr>
            <w:tr w:rsidR="00A35F54" w:rsidRPr="00AF0051" w14:paraId="1EA97C17" w14:textId="77777777" w:rsidTr="00471232">
              <w:trPr>
                <w:trHeight w:val="206"/>
                <w:jc w:val="center"/>
              </w:trPr>
              <w:tc>
                <w:tcPr>
                  <w:tcW w:w="2748" w:type="dxa"/>
                  <w:shd w:val="clear" w:color="auto" w:fill="auto"/>
                  <w:tcMar>
                    <w:top w:w="15" w:type="dxa"/>
                    <w:left w:w="108" w:type="dxa"/>
                    <w:bottom w:w="0" w:type="dxa"/>
                    <w:right w:w="108" w:type="dxa"/>
                  </w:tcMar>
                  <w:hideMark/>
                </w:tcPr>
                <w:p w14:paraId="015083B6" w14:textId="60142AD4"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أبريل</w:t>
                  </w:r>
                </w:p>
              </w:tc>
              <w:tc>
                <w:tcPr>
                  <w:tcW w:w="2599" w:type="dxa"/>
                  <w:shd w:val="clear" w:color="auto" w:fill="auto"/>
                  <w:tcMar>
                    <w:top w:w="15" w:type="dxa"/>
                    <w:left w:w="108" w:type="dxa"/>
                    <w:bottom w:w="0" w:type="dxa"/>
                    <w:right w:w="108" w:type="dxa"/>
                  </w:tcMar>
                  <w:hideMark/>
                </w:tcPr>
                <w:p w14:paraId="08D99804" w14:textId="34950B53"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فبراير – 3 مارس</w:t>
                  </w:r>
                </w:p>
              </w:tc>
            </w:tr>
            <w:tr w:rsidR="00A35F54" w:rsidRPr="00AF0051" w14:paraId="318C4A94" w14:textId="77777777" w:rsidTr="00471232">
              <w:trPr>
                <w:trHeight w:val="206"/>
                <w:jc w:val="center"/>
              </w:trPr>
              <w:tc>
                <w:tcPr>
                  <w:tcW w:w="2748" w:type="dxa"/>
                  <w:shd w:val="clear" w:color="auto" w:fill="auto"/>
                  <w:tcMar>
                    <w:top w:w="15" w:type="dxa"/>
                    <w:left w:w="108" w:type="dxa"/>
                    <w:bottom w:w="0" w:type="dxa"/>
                    <w:right w:w="108" w:type="dxa"/>
                  </w:tcMar>
                  <w:hideMark/>
                </w:tcPr>
                <w:p w14:paraId="670A4AE5" w14:textId="46F25216"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مايو</w:t>
                  </w:r>
                </w:p>
              </w:tc>
              <w:tc>
                <w:tcPr>
                  <w:tcW w:w="2599" w:type="dxa"/>
                  <w:shd w:val="clear" w:color="auto" w:fill="auto"/>
                  <w:tcMar>
                    <w:top w:w="15" w:type="dxa"/>
                    <w:left w:w="108" w:type="dxa"/>
                    <w:bottom w:w="0" w:type="dxa"/>
                    <w:right w:w="108" w:type="dxa"/>
                  </w:tcMar>
                  <w:hideMark/>
                </w:tcPr>
                <w:p w14:paraId="10E80ECB" w14:textId="392103AF"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مارس – 3 أبريل</w:t>
                  </w:r>
                </w:p>
              </w:tc>
            </w:tr>
            <w:tr w:rsidR="00A35F54" w:rsidRPr="00AF0051" w14:paraId="0D6F17A8" w14:textId="77777777" w:rsidTr="00471232">
              <w:trPr>
                <w:trHeight w:val="206"/>
                <w:jc w:val="center"/>
              </w:trPr>
              <w:tc>
                <w:tcPr>
                  <w:tcW w:w="2748" w:type="dxa"/>
                  <w:shd w:val="clear" w:color="auto" w:fill="auto"/>
                  <w:tcMar>
                    <w:top w:w="15" w:type="dxa"/>
                    <w:left w:w="108" w:type="dxa"/>
                    <w:bottom w:w="0" w:type="dxa"/>
                    <w:right w:w="108" w:type="dxa"/>
                  </w:tcMar>
                  <w:hideMark/>
                </w:tcPr>
                <w:p w14:paraId="6E15D885" w14:textId="1F4BD065"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يونيو</w:t>
                  </w:r>
                </w:p>
              </w:tc>
              <w:tc>
                <w:tcPr>
                  <w:tcW w:w="2599" w:type="dxa"/>
                  <w:shd w:val="clear" w:color="auto" w:fill="auto"/>
                  <w:tcMar>
                    <w:top w:w="15" w:type="dxa"/>
                    <w:left w:w="108" w:type="dxa"/>
                    <w:bottom w:w="0" w:type="dxa"/>
                    <w:right w:w="108" w:type="dxa"/>
                  </w:tcMar>
                  <w:hideMark/>
                </w:tcPr>
                <w:p w14:paraId="57204E77" w14:textId="389CC036"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أبريل – 3 مايو</w:t>
                  </w:r>
                </w:p>
              </w:tc>
            </w:tr>
            <w:tr w:rsidR="00A35F54" w:rsidRPr="00AF0051" w14:paraId="0D121751" w14:textId="77777777" w:rsidTr="00471232">
              <w:trPr>
                <w:trHeight w:val="206"/>
                <w:jc w:val="center"/>
              </w:trPr>
              <w:tc>
                <w:tcPr>
                  <w:tcW w:w="2748" w:type="dxa"/>
                  <w:shd w:val="clear" w:color="auto" w:fill="auto"/>
                  <w:tcMar>
                    <w:top w:w="15" w:type="dxa"/>
                    <w:left w:w="108" w:type="dxa"/>
                    <w:bottom w:w="0" w:type="dxa"/>
                    <w:right w:w="108" w:type="dxa"/>
                  </w:tcMar>
                  <w:hideMark/>
                </w:tcPr>
                <w:p w14:paraId="79EB3523" w14:textId="54268D78"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يوليو</w:t>
                  </w:r>
                  <w:r w:rsidRPr="008D1C18">
                    <w:rPr>
                      <w:rFonts w:ascii="Arial Unicode MS" w:eastAsia="Arial Unicode MS" w:hAnsi="Arial Unicode MS" w:cs="Arial Unicode MS"/>
                      <w:color w:val="595959" w:themeColor="text1" w:themeTint="A6"/>
                      <w:sz w:val="12"/>
                      <w:szCs w:val="12"/>
                    </w:rPr>
                    <w:t xml:space="preserve"> </w:t>
                  </w:r>
                </w:p>
              </w:tc>
              <w:tc>
                <w:tcPr>
                  <w:tcW w:w="2599" w:type="dxa"/>
                  <w:shd w:val="clear" w:color="auto" w:fill="auto"/>
                  <w:tcMar>
                    <w:top w:w="15" w:type="dxa"/>
                    <w:left w:w="108" w:type="dxa"/>
                    <w:bottom w:w="0" w:type="dxa"/>
                    <w:right w:w="108" w:type="dxa"/>
                  </w:tcMar>
                  <w:hideMark/>
                </w:tcPr>
                <w:p w14:paraId="4F6266E4" w14:textId="79C00DC5"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مايو – 3 يونيو</w:t>
                  </w:r>
                </w:p>
              </w:tc>
            </w:tr>
            <w:tr w:rsidR="00A35F54" w:rsidRPr="00AF0051" w14:paraId="69899D82" w14:textId="77777777" w:rsidTr="00471232">
              <w:trPr>
                <w:trHeight w:val="206"/>
                <w:jc w:val="center"/>
              </w:trPr>
              <w:tc>
                <w:tcPr>
                  <w:tcW w:w="2748" w:type="dxa"/>
                  <w:shd w:val="clear" w:color="auto" w:fill="auto"/>
                  <w:tcMar>
                    <w:top w:w="15" w:type="dxa"/>
                    <w:left w:w="108" w:type="dxa"/>
                    <w:bottom w:w="0" w:type="dxa"/>
                    <w:right w:w="108" w:type="dxa"/>
                  </w:tcMar>
                  <w:hideMark/>
                </w:tcPr>
                <w:p w14:paraId="0A1533C7" w14:textId="45A29A9B"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أغسطس</w:t>
                  </w:r>
                  <w:r w:rsidRPr="008D1C18">
                    <w:rPr>
                      <w:rFonts w:ascii="Arial Unicode MS" w:eastAsia="Arial Unicode MS" w:hAnsi="Arial Unicode MS" w:cs="Arial Unicode MS"/>
                      <w:color w:val="595959" w:themeColor="text1" w:themeTint="A6"/>
                      <w:sz w:val="12"/>
                      <w:szCs w:val="12"/>
                    </w:rPr>
                    <w:t xml:space="preserve"> </w:t>
                  </w:r>
                </w:p>
              </w:tc>
              <w:tc>
                <w:tcPr>
                  <w:tcW w:w="2599" w:type="dxa"/>
                  <w:shd w:val="clear" w:color="auto" w:fill="auto"/>
                  <w:tcMar>
                    <w:top w:w="15" w:type="dxa"/>
                    <w:left w:w="108" w:type="dxa"/>
                    <w:bottom w:w="0" w:type="dxa"/>
                    <w:right w:w="108" w:type="dxa"/>
                  </w:tcMar>
                  <w:hideMark/>
                </w:tcPr>
                <w:p w14:paraId="6A70195B" w14:textId="5AB0007D"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يونيو – 3 يوليو</w:t>
                  </w:r>
                </w:p>
              </w:tc>
            </w:tr>
            <w:tr w:rsidR="00A35F54" w:rsidRPr="00AF0051" w14:paraId="679F5485" w14:textId="77777777" w:rsidTr="00471232">
              <w:trPr>
                <w:trHeight w:val="206"/>
                <w:jc w:val="center"/>
              </w:trPr>
              <w:tc>
                <w:tcPr>
                  <w:tcW w:w="2748" w:type="dxa"/>
                  <w:shd w:val="clear" w:color="auto" w:fill="auto"/>
                  <w:tcMar>
                    <w:top w:w="15" w:type="dxa"/>
                    <w:left w:w="108" w:type="dxa"/>
                    <w:bottom w:w="0" w:type="dxa"/>
                    <w:right w:w="108" w:type="dxa"/>
                  </w:tcMar>
                  <w:hideMark/>
                </w:tcPr>
                <w:p w14:paraId="5F6C822E" w14:textId="71B083E5"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سبتمبر</w:t>
                  </w:r>
                  <w:r w:rsidRPr="008D1C18">
                    <w:rPr>
                      <w:rFonts w:ascii="Arial Unicode MS" w:eastAsia="Arial Unicode MS" w:hAnsi="Arial Unicode MS" w:cs="Arial Unicode MS"/>
                      <w:color w:val="595959" w:themeColor="text1" w:themeTint="A6"/>
                      <w:sz w:val="12"/>
                      <w:szCs w:val="12"/>
                    </w:rPr>
                    <w:t xml:space="preserve"> </w:t>
                  </w:r>
                </w:p>
              </w:tc>
              <w:tc>
                <w:tcPr>
                  <w:tcW w:w="2599" w:type="dxa"/>
                  <w:shd w:val="clear" w:color="auto" w:fill="auto"/>
                  <w:tcMar>
                    <w:top w:w="15" w:type="dxa"/>
                    <w:left w:w="108" w:type="dxa"/>
                    <w:bottom w:w="0" w:type="dxa"/>
                    <w:right w:w="108" w:type="dxa"/>
                  </w:tcMar>
                  <w:hideMark/>
                </w:tcPr>
                <w:p w14:paraId="60CB0583" w14:textId="4C199030"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يوليو – 3 أغسطس</w:t>
                  </w:r>
                </w:p>
              </w:tc>
            </w:tr>
            <w:tr w:rsidR="00A35F54" w:rsidRPr="00AF0051" w14:paraId="5ADB7FA5" w14:textId="77777777" w:rsidTr="00471232">
              <w:trPr>
                <w:trHeight w:val="206"/>
                <w:jc w:val="center"/>
              </w:trPr>
              <w:tc>
                <w:tcPr>
                  <w:tcW w:w="2748" w:type="dxa"/>
                  <w:shd w:val="clear" w:color="auto" w:fill="auto"/>
                  <w:tcMar>
                    <w:top w:w="15" w:type="dxa"/>
                    <w:left w:w="108" w:type="dxa"/>
                    <w:bottom w:w="0" w:type="dxa"/>
                    <w:right w:w="108" w:type="dxa"/>
                  </w:tcMar>
                  <w:hideMark/>
                </w:tcPr>
                <w:p w14:paraId="667A5BAA" w14:textId="50F3EFC8"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أكتوبر</w:t>
                  </w:r>
                </w:p>
              </w:tc>
              <w:tc>
                <w:tcPr>
                  <w:tcW w:w="2599" w:type="dxa"/>
                  <w:shd w:val="clear" w:color="auto" w:fill="auto"/>
                  <w:tcMar>
                    <w:top w:w="15" w:type="dxa"/>
                    <w:left w:w="108" w:type="dxa"/>
                    <w:bottom w:w="0" w:type="dxa"/>
                    <w:right w:w="108" w:type="dxa"/>
                  </w:tcMar>
                  <w:hideMark/>
                </w:tcPr>
                <w:p w14:paraId="7F1B716E" w14:textId="78277E33"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أغسطس – 3 سبتمبر</w:t>
                  </w:r>
                </w:p>
              </w:tc>
            </w:tr>
            <w:tr w:rsidR="00A35F54" w:rsidRPr="00AF0051" w14:paraId="0261EFAC" w14:textId="77777777" w:rsidTr="00471232">
              <w:trPr>
                <w:trHeight w:val="206"/>
                <w:jc w:val="center"/>
              </w:trPr>
              <w:tc>
                <w:tcPr>
                  <w:tcW w:w="2748" w:type="dxa"/>
                  <w:shd w:val="clear" w:color="auto" w:fill="auto"/>
                  <w:tcMar>
                    <w:top w:w="15" w:type="dxa"/>
                    <w:left w:w="108" w:type="dxa"/>
                    <w:bottom w:w="0" w:type="dxa"/>
                    <w:right w:w="108" w:type="dxa"/>
                  </w:tcMar>
                  <w:hideMark/>
                </w:tcPr>
                <w:p w14:paraId="31BCD25B" w14:textId="4EE1D324"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نوفمبر</w:t>
                  </w:r>
                </w:p>
              </w:tc>
              <w:tc>
                <w:tcPr>
                  <w:tcW w:w="2599" w:type="dxa"/>
                  <w:shd w:val="clear" w:color="auto" w:fill="auto"/>
                  <w:tcMar>
                    <w:top w:w="15" w:type="dxa"/>
                    <w:left w:w="108" w:type="dxa"/>
                    <w:bottom w:w="0" w:type="dxa"/>
                    <w:right w:w="108" w:type="dxa"/>
                  </w:tcMar>
                  <w:hideMark/>
                </w:tcPr>
                <w:p w14:paraId="33DEB8BD" w14:textId="7F6223C8"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سبتمبر – 3 أكتوبر</w:t>
                  </w:r>
                </w:p>
              </w:tc>
            </w:tr>
            <w:tr w:rsidR="00A35F54" w:rsidRPr="00AF0051" w14:paraId="163C50BB" w14:textId="77777777" w:rsidTr="00471232">
              <w:trPr>
                <w:trHeight w:val="206"/>
                <w:jc w:val="center"/>
              </w:trPr>
              <w:tc>
                <w:tcPr>
                  <w:tcW w:w="2748" w:type="dxa"/>
                  <w:shd w:val="clear" w:color="auto" w:fill="auto"/>
                  <w:tcMar>
                    <w:top w:w="15" w:type="dxa"/>
                    <w:left w:w="108" w:type="dxa"/>
                    <w:bottom w:w="0" w:type="dxa"/>
                    <w:right w:w="108" w:type="dxa"/>
                  </w:tcMar>
                  <w:hideMark/>
                </w:tcPr>
                <w:p w14:paraId="02345821" w14:textId="3D000430"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ديسمبر</w:t>
                  </w:r>
                </w:p>
              </w:tc>
              <w:tc>
                <w:tcPr>
                  <w:tcW w:w="2599" w:type="dxa"/>
                  <w:shd w:val="clear" w:color="auto" w:fill="auto"/>
                  <w:tcMar>
                    <w:top w:w="15" w:type="dxa"/>
                    <w:left w:w="108" w:type="dxa"/>
                    <w:bottom w:w="0" w:type="dxa"/>
                    <w:right w:w="108" w:type="dxa"/>
                  </w:tcMar>
                  <w:hideMark/>
                </w:tcPr>
                <w:p w14:paraId="2D2597C6" w14:textId="71026B48"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أكتوبر – 3 نوفمبر</w:t>
                  </w:r>
                </w:p>
              </w:tc>
            </w:tr>
            <w:tr w:rsidR="00A35F54" w:rsidRPr="00AF0051" w14:paraId="30A70331" w14:textId="77777777" w:rsidTr="00471232">
              <w:trPr>
                <w:trHeight w:val="206"/>
                <w:jc w:val="center"/>
              </w:trPr>
              <w:tc>
                <w:tcPr>
                  <w:tcW w:w="2748" w:type="dxa"/>
                  <w:shd w:val="clear" w:color="auto" w:fill="auto"/>
                  <w:tcMar>
                    <w:top w:w="15" w:type="dxa"/>
                    <w:left w:w="108" w:type="dxa"/>
                    <w:bottom w:w="0" w:type="dxa"/>
                    <w:right w:w="108" w:type="dxa"/>
                  </w:tcMar>
                  <w:hideMark/>
                </w:tcPr>
                <w:p w14:paraId="22F1E4E9" w14:textId="4E044375"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يناير</w:t>
                  </w:r>
                  <w:r w:rsidRPr="008D1C18">
                    <w:rPr>
                      <w:rFonts w:ascii="Arial Unicode MS" w:eastAsia="Arial Unicode MS" w:hAnsi="Arial Unicode MS" w:cs="Arial Unicode MS"/>
                      <w:color w:val="595959" w:themeColor="text1" w:themeTint="A6"/>
                      <w:sz w:val="12"/>
                      <w:szCs w:val="12"/>
                    </w:rPr>
                    <w:t xml:space="preserve"> </w:t>
                  </w:r>
                </w:p>
              </w:tc>
              <w:tc>
                <w:tcPr>
                  <w:tcW w:w="2599" w:type="dxa"/>
                  <w:shd w:val="clear" w:color="auto" w:fill="auto"/>
                  <w:tcMar>
                    <w:top w:w="15" w:type="dxa"/>
                    <w:left w:w="108" w:type="dxa"/>
                    <w:bottom w:w="0" w:type="dxa"/>
                    <w:right w:w="108" w:type="dxa"/>
                  </w:tcMar>
                  <w:hideMark/>
                </w:tcPr>
                <w:p w14:paraId="34E7835B" w14:textId="52C589FF"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نوفمبر – 3 ديسمبر</w:t>
                  </w:r>
                </w:p>
              </w:tc>
            </w:tr>
            <w:tr w:rsidR="00A35F54" w14:paraId="201471E1" w14:textId="77777777" w:rsidTr="00471232">
              <w:trPr>
                <w:trHeight w:val="206"/>
                <w:jc w:val="center"/>
              </w:trPr>
              <w:tc>
                <w:tcPr>
                  <w:tcW w:w="2748" w:type="dxa"/>
                  <w:shd w:val="clear" w:color="auto" w:fill="auto"/>
                  <w:tcMar>
                    <w:top w:w="15" w:type="dxa"/>
                    <w:left w:w="108" w:type="dxa"/>
                    <w:bottom w:w="0" w:type="dxa"/>
                    <w:right w:w="108" w:type="dxa"/>
                  </w:tcMar>
                </w:tcPr>
                <w:p w14:paraId="12322D12" w14:textId="5C2E8EC0"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فبراير</w:t>
                  </w:r>
                </w:p>
              </w:tc>
              <w:tc>
                <w:tcPr>
                  <w:tcW w:w="2599" w:type="dxa"/>
                  <w:shd w:val="clear" w:color="auto" w:fill="auto"/>
                  <w:tcMar>
                    <w:top w:w="15" w:type="dxa"/>
                    <w:left w:w="108" w:type="dxa"/>
                    <w:bottom w:w="0" w:type="dxa"/>
                    <w:right w:w="108" w:type="dxa"/>
                  </w:tcMar>
                </w:tcPr>
                <w:p w14:paraId="29F7BCD8" w14:textId="1D3504E1" w:rsidR="00A35F54" w:rsidRPr="008D1C18" w:rsidRDefault="00A35F54" w:rsidP="00A35F54">
                  <w:pPr>
                    <w:spacing w:after="0" w:line="240" w:lineRule="auto"/>
                    <w:jc w:val="center"/>
                    <w:rPr>
                      <w:rFonts w:ascii="Arial Unicode MS" w:eastAsia="Arial Unicode MS" w:hAnsi="Arial Unicode MS" w:cs="Arial Unicode MS"/>
                      <w:color w:val="595959" w:themeColor="text1" w:themeTint="A6"/>
                      <w:sz w:val="12"/>
                      <w:szCs w:val="12"/>
                    </w:rPr>
                  </w:pPr>
                  <w:r w:rsidRPr="008D1C18">
                    <w:rPr>
                      <w:rFonts w:ascii="Arial Unicode MS" w:eastAsia="Arial Unicode MS" w:hAnsi="Arial Unicode MS" w:cs="Arial Unicode MS"/>
                      <w:color w:val="595959" w:themeColor="text1" w:themeTint="A6"/>
                      <w:sz w:val="12"/>
                      <w:szCs w:val="12"/>
                    </w:rPr>
                    <w:t xml:space="preserve">4 </w:t>
                  </w:r>
                  <w:r w:rsidRPr="008D1C18">
                    <w:rPr>
                      <w:rFonts w:ascii="Arial Unicode MS" w:eastAsia="Arial Unicode MS" w:hAnsi="Arial Unicode MS" w:cs="Arial Unicode MS"/>
                      <w:color w:val="595959" w:themeColor="text1" w:themeTint="A6"/>
                      <w:sz w:val="12"/>
                      <w:szCs w:val="12"/>
                      <w:rtl/>
                    </w:rPr>
                    <w:t>ديسمبر – 3 يناير</w:t>
                  </w:r>
                </w:p>
              </w:tc>
            </w:tr>
          </w:tbl>
          <w:p w14:paraId="491B5E80" w14:textId="77777777"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p>
        </w:tc>
      </w:tr>
      <w:tr w:rsidR="00A35F54" w:rsidRPr="009C5B54" w14:paraId="5C5B1E03" w14:textId="77777777" w:rsidTr="00A35F54">
        <w:tc>
          <w:tcPr>
            <w:tcW w:w="2500" w:type="pct"/>
            <w:gridSpan w:val="6"/>
            <w:tcBorders>
              <w:top w:val="nil"/>
              <w:left w:val="nil"/>
              <w:bottom w:val="nil"/>
              <w:right w:val="nil"/>
            </w:tcBorders>
            <w:shd w:val="clear" w:color="auto" w:fill="D9D9D9" w:themeFill="background1" w:themeFillShade="D9"/>
          </w:tcPr>
          <w:p w14:paraId="44AC3C8E" w14:textId="4696FE9B"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15B06">
              <w:rPr>
                <w:rFonts w:ascii="Arial Unicode MS" w:eastAsia="Arial Unicode MS" w:hAnsi="Arial Unicode MS" w:cs="Arial Unicode MS"/>
                <w:b/>
                <w:bCs/>
                <w:color w:val="595959" w:themeColor="text1" w:themeTint="A6"/>
              </w:rPr>
              <w:t>Declaration</w:t>
            </w:r>
          </w:p>
        </w:tc>
        <w:tc>
          <w:tcPr>
            <w:tcW w:w="2500" w:type="pct"/>
            <w:gridSpan w:val="8"/>
            <w:tcBorders>
              <w:top w:val="nil"/>
              <w:left w:val="nil"/>
              <w:bottom w:val="nil"/>
              <w:right w:val="nil"/>
            </w:tcBorders>
            <w:shd w:val="clear" w:color="auto" w:fill="D9D9D9" w:themeFill="background1" w:themeFillShade="D9"/>
          </w:tcPr>
          <w:p w14:paraId="1E9BDC32" w14:textId="29B25C19" w:rsidR="00A35F54" w:rsidRPr="009C5B54" w:rsidRDefault="00A35F54" w:rsidP="00A35F54">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b/>
                <w:bCs/>
                <w:color w:val="595959" w:themeColor="text1" w:themeTint="A6"/>
                <w:rtl/>
              </w:rPr>
              <w:t>إقرار</w:t>
            </w:r>
          </w:p>
        </w:tc>
      </w:tr>
      <w:tr w:rsidR="00A35F54" w:rsidRPr="009C5B54" w14:paraId="4217377D" w14:textId="77777777" w:rsidTr="00A35F54">
        <w:tc>
          <w:tcPr>
            <w:tcW w:w="2500" w:type="pct"/>
            <w:gridSpan w:val="6"/>
            <w:tcBorders>
              <w:top w:val="nil"/>
              <w:left w:val="nil"/>
              <w:bottom w:val="nil"/>
              <w:right w:val="nil"/>
            </w:tcBorders>
          </w:tcPr>
          <w:p w14:paraId="29F66E58" w14:textId="2C03080A"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15B06">
              <w:rPr>
                <w:rFonts w:ascii="Arial Unicode MS" w:eastAsia="Arial Unicode MS" w:hAnsi="Arial Unicode MS" w:cs="Arial Unicode MS"/>
                <w:color w:val="595959" w:themeColor="text1" w:themeTint="A6"/>
                <w:sz w:val="16"/>
                <w:szCs w:val="16"/>
              </w:rPr>
              <w:t>I hereby confirm that I have received, read</w:t>
            </w:r>
            <w:r>
              <w:rPr>
                <w:rFonts w:ascii="Arial Unicode MS" w:eastAsia="Arial Unicode MS" w:hAnsi="Arial Unicode MS" w:cs="Arial Unicode MS"/>
                <w:color w:val="595959" w:themeColor="text1" w:themeTint="A6"/>
                <w:sz w:val="16"/>
                <w:szCs w:val="16"/>
              </w:rPr>
              <w:t xml:space="preserve">, </w:t>
            </w:r>
            <w:r w:rsidRPr="00815B06">
              <w:rPr>
                <w:rFonts w:ascii="Arial Unicode MS" w:eastAsia="Arial Unicode MS" w:hAnsi="Arial Unicode MS" w:cs="Arial Unicode MS"/>
                <w:color w:val="595959" w:themeColor="text1" w:themeTint="A6"/>
                <w:sz w:val="16"/>
                <w:szCs w:val="16"/>
              </w:rPr>
              <w:t>understood and accepted the Terms and Conditions of the Credit Card from The Saudi Investment Bank</w:t>
            </w:r>
          </w:p>
        </w:tc>
        <w:tc>
          <w:tcPr>
            <w:tcW w:w="2500" w:type="pct"/>
            <w:gridSpan w:val="8"/>
            <w:tcBorders>
              <w:top w:val="nil"/>
              <w:left w:val="nil"/>
              <w:bottom w:val="nil"/>
              <w:right w:val="nil"/>
            </w:tcBorders>
          </w:tcPr>
          <w:p w14:paraId="6DF3EEA6" w14:textId="790D7DFA"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15B06">
              <w:rPr>
                <w:rFonts w:ascii="Arial Unicode MS" w:eastAsia="Arial Unicode MS" w:hAnsi="Arial Unicode MS" w:cs="Arial Unicode MS" w:hint="cs"/>
                <w:color w:val="595959" w:themeColor="text1" w:themeTint="A6"/>
                <w:sz w:val="18"/>
                <w:szCs w:val="18"/>
                <w:rtl/>
              </w:rPr>
              <w:t>أقر</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بأنني</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استلمت</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وقرأت</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وفهمت</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وقبلت</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الشروط</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والأحكام</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الخاصة</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بالبطاقة</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الائتمانية</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من</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البنك</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السعودي</w:t>
            </w:r>
            <w:r w:rsidRPr="00815B06">
              <w:rPr>
                <w:rFonts w:ascii="Arial Unicode MS" w:eastAsia="Arial Unicode MS" w:hAnsi="Arial Unicode MS" w:cs="Arial Unicode MS"/>
                <w:color w:val="595959" w:themeColor="text1" w:themeTint="A6"/>
                <w:sz w:val="18"/>
                <w:szCs w:val="18"/>
                <w:rtl/>
              </w:rPr>
              <w:t xml:space="preserve"> </w:t>
            </w:r>
            <w:r w:rsidRPr="00815B06">
              <w:rPr>
                <w:rFonts w:ascii="Arial Unicode MS" w:eastAsia="Arial Unicode MS" w:hAnsi="Arial Unicode MS" w:cs="Arial Unicode MS" w:hint="cs"/>
                <w:color w:val="595959" w:themeColor="text1" w:themeTint="A6"/>
                <w:sz w:val="18"/>
                <w:szCs w:val="18"/>
                <w:rtl/>
              </w:rPr>
              <w:t>الاستثمار</w:t>
            </w:r>
          </w:p>
        </w:tc>
      </w:tr>
      <w:tr w:rsidR="00A35F54" w:rsidRPr="009C5B54" w14:paraId="5C479E5E" w14:textId="77777777" w:rsidTr="00A35F54">
        <w:tc>
          <w:tcPr>
            <w:tcW w:w="2500" w:type="pct"/>
            <w:gridSpan w:val="6"/>
            <w:tcBorders>
              <w:top w:val="nil"/>
              <w:left w:val="nil"/>
              <w:bottom w:val="nil"/>
              <w:right w:val="nil"/>
            </w:tcBorders>
          </w:tcPr>
          <w:p w14:paraId="075C60C6" w14:textId="0B582BBF"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By signing and submitting this application, I hereby declare and agree as follows</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7DF933DD" w14:textId="15A6D995"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خلال</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توقيع وتقديم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أصرح</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بإقراري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يلي</w:t>
            </w:r>
            <w:r>
              <w:rPr>
                <w:rFonts w:ascii="Arial Unicode MS" w:eastAsia="Arial Unicode MS" w:hAnsi="Arial Unicode MS" w:cs="Arial Unicode MS" w:hint="cs"/>
                <w:color w:val="595959" w:themeColor="text1" w:themeTint="A6"/>
                <w:sz w:val="18"/>
                <w:szCs w:val="18"/>
                <w:rtl/>
              </w:rPr>
              <w:t>:</w:t>
            </w:r>
          </w:p>
        </w:tc>
      </w:tr>
      <w:tr w:rsidR="00A35F54" w:rsidRPr="009C5B54" w14:paraId="24718779" w14:textId="77777777" w:rsidTr="00A35F54">
        <w:tc>
          <w:tcPr>
            <w:tcW w:w="2500" w:type="pct"/>
            <w:gridSpan w:val="6"/>
            <w:tcBorders>
              <w:top w:val="nil"/>
              <w:left w:val="nil"/>
              <w:bottom w:val="nil"/>
              <w:right w:val="nil"/>
            </w:tcBorders>
          </w:tcPr>
          <w:p w14:paraId="34A564BE" w14:textId="5092F622"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The details furnished in this application are true and correct to the best of my knowledge and belief. I am aware that I may be held liable if any of the information I have supplied to the Bank proves to be false, misleading or misrepresenting</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48168ECF" w14:textId="3CF5E30D"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أ</w:t>
            </w:r>
            <w:r w:rsidRPr="008463C2">
              <w:rPr>
                <w:rFonts w:ascii="Arial Unicode MS" w:eastAsia="Arial Unicode MS" w:hAnsi="Arial Unicode MS" w:cs="Arial Unicode MS" w:hint="cs"/>
                <w:color w:val="595959" w:themeColor="text1" w:themeTint="A6"/>
                <w:sz w:val="18"/>
                <w:szCs w:val="18"/>
                <w:rtl/>
              </w:rPr>
              <w:t>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التفاصيل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المقدَّمة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حقيقية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وصحيحة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حسب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معرفتي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واعتقادي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وإنني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أعلم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سأكون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تحت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طائلة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المسؤولية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ثبت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زَوَّدت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زائفة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مضللة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تنطوي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تلفيق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إدعاء</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كاذب</w:t>
            </w:r>
            <w:r>
              <w:rPr>
                <w:rFonts w:ascii="Arial Unicode MS" w:eastAsia="Arial Unicode MS" w:hAnsi="Arial Unicode MS" w:cs="Arial Unicode MS" w:hint="cs"/>
                <w:color w:val="595959" w:themeColor="text1" w:themeTint="A6"/>
                <w:sz w:val="18"/>
                <w:szCs w:val="18"/>
                <w:rtl/>
              </w:rPr>
              <w:t>.</w:t>
            </w:r>
          </w:p>
        </w:tc>
      </w:tr>
      <w:tr w:rsidR="00A35F54" w:rsidRPr="009C5B54" w14:paraId="251F576F" w14:textId="77777777" w:rsidTr="00A35F54">
        <w:tc>
          <w:tcPr>
            <w:tcW w:w="2500" w:type="pct"/>
            <w:gridSpan w:val="6"/>
            <w:tcBorders>
              <w:top w:val="nil"/>
              <w:left w:val="nil"/>
              <w:bottom w:val="nil"/>
              <w:right w:val="nil"/>
            </w:tcBorders>
          </w:tcPr>
          <w:p w14:paraId="51D4FF88" w14:textId="30F95596"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 xml:space="preserve">I am solely responsible for the validity and authenticity of all information I supply to the Bank whether, in person, in writing, by phone to the Bank’s </w:t>
            </w:r>
            <w:r>
              <w:rPr>
                <w:rFonts w:ascii="Arial Unicode MS" w:eastAsia="Arial Unicode MS" w:hAnsi="Arial Unicode MS" w:cs="Arial Unicode MS"/>
                <w:color w:val="595959" w:themeColor="text1" w:themeTint="A6"/>
                <w:sz w:val="16"/>
                <w:szCs w:val="16"/>
              </w:rPr>
              <w:t>Phone Banking</w:t>
            </w:r>
            <w:r w:rsidRPr="008463C2">
              <w:rPr>
                <w:rFonts w:ascii="Arial Unicode MS" w:eastAsia="Arial Unicode MS" w:hAnsi="Arial Unicode MS" w:cs="Arial Unicode MS"/>
                <w:color w:val="595959" w:themeColor="text1" w:themeTint="A6"/>
                <w:sz w:val="16"/>
                <w:szCs w:val="16"/>
              </w:rPr>
              <w:t>, online through the Bank’s internet banking system or by any other means. The Bank may accept any information I have provided and/or will provide as current and valid information, that may be used for verification of my identity, authentication of my instructions to the Bank and/or other uses as the Bank deems fit</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735BD5A0" w14:textId="40142CDC"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463C2">
              <w:rPr>
                <w:rFonts w:ascii="Arial Unicode MS" w:eastAsia="Arial Unicode MS" w:hAnsi="Arial Unicode MS" w:cs="Arial Unicode MS" w:hint="cs"/>
                <w:color w:val="595959" w:themeColor="text1" w:themeTint="A6"/>
                <w:sz w:val="18"/>
                <w:szCs w:val="18"/>
                <w:rtl/>
              </w:rPr>
              <w:t>اتحمل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لوحدي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المسؤولية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صحة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ودقة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جميع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أزوّد</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سواءٌ</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شخصياً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كتابةً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عبر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الهاتف</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إلى</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الهاتف المصرفي الخاص</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مباشرة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عبر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النظام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المصرفي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بالإنترنت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التابع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w:t>
            </w:r>
            <w:r>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وسيلة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أخرى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ويجوز</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يقبل</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قدمتها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سأقدمها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بمثابة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حديثة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وصحيحة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ويمكن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يتم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استعمالها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للتحقق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هويتي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وتوثيق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تعليماتي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الموجهة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 xml:space="preserve">أي </w:t>
            </w:r>
            <w:r w:rsidRPr="008463C2">
              <w:rPr>
                <w:rFonts w:ascii="Arial Unicode MS" w:eastAsia="Arial Unicode MS" w:hAnsi="Arial Unicode MS" w:cs="Arial Unicode MS" w:hint="cs"/>
                <w:color w:val="595959" w:themeColor="text1" w:themeTint="A6"/>
                <w:sz w:val="18"/>
                <w:szCs w:val="18"/>
                <w:rtl/>
              </w:rPr>
              <w:t>استخدامات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أخرى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وفق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يراه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ملائماً</w:t>
            </w:r>
            <w:r>
              <w:rPr>
                <w:rFonts w:ascii="Arial Unicode MS" w:eastAsia="Arial Unicode MS" w:hAnsi="Arial Unicode MS" w:cs="Arial Unicode MS" w:hint="cs"/>
                <w:color w:val="595959" w:themeColor="text1" w:themeTint="A6"/>
                <w:sz w:val="18"/>
                <w:szCs w:val="18"/>
                <w:rtl/>
              </w:rPr>
              <w:t>.</w:t>
            </w:r>
          </w:p>
        </w:tc>
      </w:tr>
      <w:tr w:rsidR="00A35F54" w:rsidRPr="009C5B54" w14:paraId="1319A666" w14:textId="77777777" w:rsidTr="00A35F54">
        <w:tc>
          <w:tcPr>
            <w:tcW w:w="2500" w:type="pct"/>
            <w:gridSpan w:val="6"/>
            <w:tcBorders>
              <w:top w:val="nil"/>
              <w:left w:val="nil"/>
              <w:bottom w:val="nil"/>
              <w:right w:val="nil"/>
            </w:tcBorders>
          </w:tcPr>
          <w:p w14:paraId="3FE91F67" w14:textId="68553029"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I have authorized the Bank to enquire about my credit record with SIMAH</w:t>
            </w:r>
            <w:r>
              <w:rPr>
                <w:rFonts w:ascii="Arial Unicode MS" w:eastAsia="Arial Unicode MS" w:hAnsi="Arial Unicode MS" w:cs="Arial Unicode MS"/>
                <w:color w:val="595959" w:themeColor="text1" w:themeTint="A6"/>
                <w:sz w:val="16"/>
                <w:szCs w:val="16"/>
              </w:rPr>
              <w:t xml:space="preserve">, </w:t>
            </w:r>
            <w:r w:rsidRPr="008463C2">
              <w:rPr>
                <w:rFonts w:ascii="Arial Unicode MS" w:eastAsia="Arial Unicode MS" w:hAnsi="Arial Unicode MS" w:cs="Arial Unicode MS"/>
                <w:color w:val="595959" w:themeColor="text1" w:themeTint="A6"/>
                <w:sz w:val="16"/>
                <w:szCs w:val="16"/>
              </w:rPr>
              <w:t>SAMA</w:t>
            </w:r>
            <w:r>
              <w:rPr>
                <w:rFonts w:ascii="Arial Unicode MS" w:eastAsia="Arial Unicode MS" w:hAnsi="Arial Unicode MS" w:cs="Arial Unicode MS"/>
                <w:color w:val="595959" w:themeColor="text1" w:themeTint="A6"/>
                <w:sz w:val="16"/>
                <w:szCs w:val="16"/>
              </w:rPr>
              <w:t>,</w:t>
            </w:r>
            <w:r w:rsidRPr="008463C2">
              <w:rPr>
                <w:rFonts w:ascii="Arial Unicode MS" w:eastAsia="Arial Unicode MS" w:hAnsi="Arial Unicode MS" w:cs="Arial Unicode MS"/>
                <w:color w:val="595959" w:themeColor="text1" w:themeTint="A6"/>
                <w:sz w:val="16"/>
                <w:szCs w:val="16"/>
              </w:rPr>
              <w:t xml:space="preserve"> or any other authority to obtain data and information to assess my credit rating and judge whether I am eligible to have credit card(s). I am aware that if my credit rating is not convincing to the Bank, my application will be rejected. Even in case of rejection of this application, the Bank will be entitled to make any further credit enquiries at any time convenient to it with SIMAH</w:t>
            </w:r>
            <w:r>
              <w:rPr>
                <w:rFonts w:ascii="Arial Unicode MS" w:eastAsia="Arial Unicode MS" w:hAnsi="Arial Unicode MS" w:cs="Arial Unicode MS"/>
                <w:color w:val="595959" w:themeColor="text1" w:themeTint="A6"/>
                <w:sz w:val="16"/>
                <w:szCs w:val="16"/>
              </w:rPr>
              <w:t>,</w:t>
            </w:r>
            <w:r w:rsidRPr="008463C2">
              <w:rPr>
                <w:rFonts w:ascii="Arial Unicode MS" w:eastAsia="Arial Unicode MS" w:hAnsi="Arial Unicode MS" w:cs="Arial Unicode MS"/>
                <w:color w:val="595959" w:themeColor="text1" w:themeTint="A6"/>
                <w:sz w:val="16"/>
                <w:szCs w:val="16"/>
              </w:rPr>
              <w:t xml:space="preserve"> SAMA</w:t>
            </w:r>
            <w:r>
              <w:rPr>
                <w:rFonts w:ascii="Arial Unicode MS" w:eastAsia="Arial Unicode MS" w:hAnsi="Arial Unicode MS" w:cs="Arial Unicode MS"/>
                <w:color w:val="595959" w:themeColor="text1" w:themeTint="A6"/>
                <w:sz w:val="16"/>
                <w:szCs w:val="16"/>
              </w:rPr>
              <w:t>,</w:t>
            </w:r>
            <w:r w:rsidRPr="008463C2">
              <w:rPr>
                <w:rFonts w:ascii="Arial Unicode MS" w:eastAsia="Arial Unicode MS" w:hAnsi="Arial Unicode MS" w:cs="Arial Unicode MS"/>
                <w:color w:val="595959" w:themeColor="text1" w:themeTint="A6"/>
                <w:sz w:val="16"/>
                <w:szCs w:val="16"/>
              </w:rPr>
              <w:t xml:space="preserve"> or any other authority (including my current employer or any future employer) to periodically re-evaluate my credit</w:t>
            </w:r>
            <w:r>
              <w:rPr>
                <w:rFonts w:ascii="Arial Unicode MS" w:eastAsia="Arial Unicode MS" w:hAnsi="Arial Unicode MS" w:cs="Arial Unicode MS"/>
                <w:color w:val="595959" w:themeColor="text1" w:themeTint="A6"/>
                <w:sz w:val="16"/>
                <w:szCs w:val="16"/>
              </w:rPr>
              <w:t xml:space="preserve"> </w:t>
            </w:r>
            <w:r w:rsidRPr="008463C2">
              <w:rPr>
                <w:rFonts w:ascii="Arial Unicode MS" w:eastAsia="Arial Unicode MS" w:hAnsi="Arial Unicode MS" w:cs="Arial Unicode MS"/>
                <w:color w:val="595959" w:themeColor="text1" w:themeTint="A6"/>
                <w:sz w:val="16"/>
                <w:szCs w:val="16"/>
              </w:rPr>
              <w:t>worthiness</w:t>
            </w:r>
            <w:r>
              <w:rPr>
                <w:rFonts w:ascii="Arial Unicode MS" w:eastAsia="Arial Unicode MS" w:hAnsi="Arial Unicode MS" w:cs="Arial Unicode MS"/>
                <w:color w:val="595959" w:themeColor="text1" w:themeTint="A6"/>
                <w:sz w:val="16"/>
                <w:szCs w:val="16"/>
              </w:rPr>
              <w:t>.</w:t>
            </w:r>
            <w:r w:rsidRPr="008463C2">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T</w:t>
            </w:r>
            <w:r w:rsidRPr="008463C2">
              <w:rPr>
                <w:rFonts w:ascii="Arial Unicode MS" w:eastAsia="Arial Unicode MS" w:hAnsi="Arial Unicode MS" w:cs="Arial Unicode MS"/>
                <w:color w:val="595959" w:themeColor="text1" w:themeTint="A6"/>
                <w:sz w:val="16"/>
                <w:szCs w:val="16"/>
              </w:rPr>
              <w:t>he Bank may make any enquir</w:t>
            </w:r>
            <w:r>
              <w:rPr>
                <w:rFonts w:ascii="Arial Unicode MS" w:eastAsia="Arial Unicode MS" w:hAnsi="Arial Unicode MS" w:cs="Arial Unicode MS"/>
                <w:color w:val="595959" w:themeColor="text1" w:themeTint="A6"/>
                <w:sz w:val="16"/>
                <w:szCs w:val="16"/>
              </w:rPr>
              <w:t>y</w:t>
            </w:r>
            <w:r w:rsidRPr="008463C2">
              <w:rPr>
                <w:rFonts w:ascii="Arial Unicode MS" w:eastAsia="Arial Unicode MS" w:hAnsi="Arial Unicode MS" w:cs="Arial Unicode MS"/>
                <w:color w:val="595959" w:themeColor="text1" w:themeTint="A6"/>
                <w:sz w:val="16"/>
                <w:szCs w:val="16"/>
              </w:rPr>
              <w:t xml:space="preserve"> without the need to obtain my consent anew, and the Bank may issue credit card(s) based on the information and data received as a result from such enquiries</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6D6692C6" w14:textId="6109C42B"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463C2">
              <w:rPr>
                <w:rFonts w:ascii="Arial Unicode MS" w:eastAsia="Arial Unicode MS" w:hAnsi="Arial Unicode MS" w:cs="Arial Unicode MS" w:hint="cs"/>
                <w:color w:val="595959" w:themeColor="text1" w:themeTint="A6"/>
                <w:sz w:val="18"/>
                <w:szCs w:val="18"/>
                <w:rtl/>
              </w:rPr>
              <w:t>فوَّضت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بفحص</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سجلي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الائتماني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لدى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الشركة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السعودية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الائتمانية</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سمة</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البنك المركزي السعودي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هيئة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أخرى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لغرض</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الحصول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وبيانات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لتقييم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كنت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أتمتع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بملاءة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مالية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كافية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لكي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يقوم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بإصدار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بطاقة</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بطاقات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وأدرك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حال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يكن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وضعي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الائتماني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مقنعا</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فسيتم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رفض</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و</w:t>
            </w:r>
            <w:r w:rsidRPr="008463C2">
              <w:rPr>
                <w:rFonts w:ascii="Arial Unicode MS" w:eastAsia="Arial Unicode MS" w:hAnsi="Arial Unicode MS" w:cs="Arial Unicode MS" w:hint="cs"/>
                <w:color w:val="595959" w:themeColor="text1" w:themeTint="A6"/>
                <w:sz w:val="18"/>
                <w:szCs w:val="18"/>
                <w:rtl/>
              </w:rPr>
              <w:t>حتى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حال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رفض</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فسيكون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حق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الاستمرار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إجراء</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استقصاءات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ضرورية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وقت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يراه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ملائماً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للتحقق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وضعي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الائتماني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لدى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الشركة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السعودية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الائتمانية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سم</w:t>
            </w:r>
            <w:r>
              <w:rPr>
                <w:rFonts w:ascii="Arial Unicode MS" w:eastAsia="Arial Unicode MS" w:hAnsi="Arial Unicode MS" w:cs="Arial Unicode MS" w:hint="cs"/>
                <w:color w:val="595959" w:themeColor="text1" w:themeTint="A6"/>
                <w:sz w:val="18"/>
                <w:szCs w:val="18"/>
                <w:rtl/>
              </w:rPr>
              <w:t>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البنك المركزي السعودي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هيئة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أخرى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ذلك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جهة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عملي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الحالية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المستقبلية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لكي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يتم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إعادة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تقييم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ملاءتي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المالية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بصورة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دورية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ويجوز</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إجراء</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استقصاءات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بدون</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موافقة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أخرى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مني</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ويجوز</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يصدر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بطاقة</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بطاقات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بناءً</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والبيانات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حصل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عليها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خلال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الاستقصاءات</w:t>
            </w:r>
            <w:r>
              <w:rPr>
                <w:rFonts w:ascii="Arial Unicode MS" w:eastAsia="Arial Unicode MS" w:hAnsi="Arial Unicode MS" w:cs="Arial Unicode MS" w:hint="cs"/>
                <w:color w:val="595959" w:themeColor="text1" w:themeTint="A6"/>
                <w:sz w:val="18"/>
                <w:szCs w:val="18"/>
                <w:rtl/>
              </w:rPr>
              <w:t>.</w:t>
            </w:r>
          </w:p>
        </w:tc>
      </w:tr>
      <w:tr w:rsidR="00A35F54" w:rsidRPr="009C5B54" w14:paraId="1D23F095" w14:textId="77777777" w:rsidTr="00A35F54">
        <w:tc>
          <w:tcPr>
            <w:tcW w:w="2500" w:type="pct"/>
            <w:gridSpan w:val="6"/>
            <w:tcBorders>
              <w:top w:val="nil"/>
              <w:left w:val="nil"/>
              <w:bottom w:val="nil"/>
              <w:right w:val="nil"/>
            </w:tcBorders>
          </w:tcPr>
          <w:p w14:paraId="25531115" w14:textId="2725787A"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 xml:space="preserve">I have authorized the Bank to register my information declared in this specimen, or set out in the </w:t>
            </w:r>
            <w:r>
              <w:rPr>
                <w:rFonts w:ascii="Arial Unicode MS" w:eastAsia="Arial Unicode MS" w:hAnsi="Arial Unicode MS" w:cs="Arial Unicode MS"/>
                <w:color w:val="595959" w:themeColor="text1" w:themeTint="A6"/>
                <w:sz w:val="16"/>
                <w:szCs w:val="16"/>
              </w:rPr>
              <w:t>C</w:t>
            </w:r>
            <w:r w:rsidRPr="008463C2">
              <w:rPr>
                <w:rFonts w:ascii="Arial Unicode MS" w:eastAsia="Arial Unicode MS" w:hAnsi="Arial Unicode MS" w:cs="Arial Unicode MS"/>
                <w:color w:val="595959" w:themeColor="text1" w:themeTint="A6"/>
                <w:sz w:val="16"/>
                <w:szCs w:val="16"/>
              </w:rPr>
              <w:t xml:space="preserve">redit </w:t>
            </w:r>
            <w:r>
              <w:rPr>
                <w:rFonts w:ascii="Arial Unicode MS" w:eastAsia="Arial Unicode MS" w:hAnsi="Arial Unicode MS" w:cs="Arial Unicode MS"/>
                <w:color w:val="595959" w:themeColor="text1" w:themeTint="A6"/>
                <w:sz w:val="16"/>
                <w:szCs w:val="16"/>
              </w:rPr>
              <w:t>C</w:t>
            </w:r>
            <w:r w:rsidRPr="008463C2">
              <w:rPr>
                <w:rFonts w:ascii="Arial Unicode MS" w:eastAsia="Arial Unicode MS" w:hAnsi="Arial Unicode MS" w:cs="Arial Unicode MS"/>
                <w:color w:val="595959" w:themeColor="text1" w:themeTint="A6"/>
                <w:sz w:val="16"/>
                <w:szCs w:val="16"/>
              </w:rPr>
              <w:t xml:space="preserve">ard </w:t>
            </w:r>
            <w:r>
              <w:rPr>
                <w:rFonts w:ascii="Arial Unicode MS" w:eastAsia="Arial Unicode MS" w:hAnsi="Arial Unicode MS" w:cs="Arial Unicode MS"/>
                <w:color w:val="595959" w:themeColor="text1" w:themeTint="A6"/>
                <w:sz w:val="16"/>
                <w:szCs w:val="16"/>
              </w:rPr>
              <w:t>A</w:t>
            </w:r>
            <w:r w:rsidRPr="008463C2">
              <w:rPr>
                <w:rFonts w:ascii="Arial Unicode MS" w:eastAsia="Arial Unicode MS" w:hAnsi="Arial Unicode MS" w:cs="Arial Unicode MS"/>
                <w:color w:val="595959" w:themeColor="text1" w:themeTint="A6"/>
                <w:sz w:val="16"/>
                <w:szCs w:val="16"/>
              </w:rPr>
              <w:t xml:space="preserve">greement, and update, from time to time, such information during the validity of the </w:t>
            </w:r>
            <w:r>
              <w:rPr>
                <w:rFonts w:ascii="Arial Unicode MS" w:eastAsia="Arial Unicode MS" w:hAnsi="Arial Unicode MS" w:cs="Arial Unicode MS"/>
                <w:color w:val="595959" w:themeColor="text1" w:themeTint="A6"/>
                <w:sz w:val="16"/>
                <w:szCs w:val="16"/>
              </w:rPr>
              <w:t>C</w:t>
            </w:r>
            <w:r w:rsidRPr="008463C2">
              <w:rPr>
                <w:rFonts w:ascii="Arial Unicode MS" w:eastAsia="Arial Unicode MS" w:hAnsi="Arial Unicode MS" w:cs="Arial Unicode MS"/>
                <w:color w:val="595959" w:themeColor="text1" w:themeTint="A6"/>
                <w:sz w:val="16"/>
                <w:szCs w:val="16"/>
              </w:rPr>
              <w:t xml:space="preserve">redit </w:t>
            </w:r>
            <w:r>
              <w:rPr>
                <w:rFonts w:ascii="Arial Unicode MS" w:eastAsia="Arial Unicode MS" w:hAnsi="Arial Unicode MS" w:cs="Arial Unicode MS"/>
                <w:color w:val="595959" w:themeColor="text1" w:themeTint="A6"/>
                <w:sz w:val="16"/>
                <w:szCs w:val="16"/>
              </w:rPr>
              <w:t>C</w:t>
            </w:r>
            <w:r w:rsidRPr="008463C2">
              <w:rPr>
                <w:rFonts w:ascii="Arial Unicode MS" w:eastAsia="Arial Unicode MS" w:hAnsi="Arial Unicode MS" w:cs="Arial Unicode MS"/>
                <w:color w:val="595959" w:themeColor="text1" w:themeTint="A6"/>
                <w:sz w:val="16"/>
                <w:szCs w:val="16"/>
              </w:rPr>
              <w:t>ard with SIMAH</w:t>
            </w:r>
            <w:r>
              <w:rPr>
                <w:rFonts w:ascii="Arial Unicode MS" w:eastAsia="Arial Unicode MS" w:hAnsi="Arial Unicode MS" w:cs="Arial Unicode MS"/>
                <w:color w:val="595959" w:themeColor="text1" w:themeTint="A6"/>
                <w:sz w:val="16"/>
                <w:szCs w:val="16"/>
              </w:rPr>
              <w:t>,</w:t>
            </w:r>
            <w:r w:rsidRPr="008463C2">
              <w:rPr>
                <w:rFonts w:ascii="Arial Unicode MS" w:eastAsia="Arial Unicode MS" w:hAnsi="Arial Unicode MS" w:cs="Arial Unicode MS"/>
                <w:color w:val="595959" w:themeColor="text1" w:themeTint="A6"/>
                <w:sz w:val="16"/>
                <w:szCs w:val="16"/>
              </w:rPr>
              <w:t xml:space="preserve"> SAMA</w:t>
            </w:r>
            <w:r>
              <w:rPr>
                <w:rFonts w:ascii="Arial Unicode MS" w:eastAsia="Arial Unicode MS" w:hAnsi="Arial Unicode MS" w:cs="Arial Unicode MS"/>
                <w:color w:val="595959" w:themeColor="text1" w:themeTint="A6"/>
                <w:sz w:val="16"/>
                <w:szCs w:val="16"/>
              </w:rPr>
              <w:t>,</w:t>
            </w:r>
            <w:r w:rsidRPr="008463C2">
              <w:rPr>
                <w:rFonts w:ascii="Arial Unicode MS" w:eastAsia="Arial Unicode MS" w:hAnsi="Arial Unicode MS" w:cs="Arial Unicode MS"/>
                <w:color w:val="595959" w:themeColor="text1" w:themeTint="A6"/>
                <w:sz w:val="16"/>
                <w:szCs w:val="16"/>
              </w:rPr>
              <w:t xml:space="preserve"> or any other authority in case that the Bank is required to do so by SAMA or under Saudi laws</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7EC315B0" w14:textId="4EB79411"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463C2">
              <w:rPr>
                <w:rFonts w:ascii="Arial Unicode MS" w:eastAsia="Arial Unicode MS" w:hAnsi="Arial Unicode MS" w:cs="Arial Unicode MS" w:hint="cs"/>
                <w:color w:val="595959" w:themeColor="text1" w:themeTint="A6"/>
                <w:sz w:val="18"/>
                <w:szCs w:val="18"/>
                <w:rtl/>
              </w:rPr>
              <w:t>فوّضت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بتسجيل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معلوماتي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المقدمة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النموذج،</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سيتم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تقديمها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اتفاقية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البطاقة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الائتمانية،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وتحديث</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طوال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مدة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صلاحية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البطاقة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الائتمانية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لدى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الشركة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السعودية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الائتمانية</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سمة</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البنك المركزي السعودي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هيئة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أخرى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وقت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لآخر،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ألزمته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بذلك</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البنك المركزي السعودي</w:t>
            </w:r>
            <w:r w:rsidRPr="008463C2">
              <w:rPr>
                <w:rFonts w:ascii="Arial Unicode MS" w:eastAsia="Arial Unicode MS" w:hAnsi="Arial Unicode MS" w:cs="Arial Unicode MS" w:hint="cs"/>
                <w:color w:val="595959" w:themeColor="text1" w:themeTint="A6"/>
                <w:sz w:val="18"/>
                <w:szCs w:val="18"/>
                <w:rtl/>
              </w:rPr>
              <w:t>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بموجب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الأنظمة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السعودية</w:t>
            </w:r>
            <w:r>
              <w:rPr>
                <w:rFonts w:ascii="Arial Unicode MS" w:eastAsia="Arial Unicode MS" w:hAnsi="Arial Unicode MS" w:cs="Arial Unicode MS" w:hint="cs"/>
                <w:color w:val="595959" w:themeColor="text1" w:themeTint="A6"/>
                <w:sz w:val="18"/>
                <w:szCs w:val="18"/>
                <w:rtl/>
              </w:rPr>
              <w:t>.</w:t>
            </w:r>
          </w:p>
        </w:tc>
      </w:tr>
      <w:tr w:rsidR="00A35F54" w:rsidRPr="009C5B54" w14:paraId="2772266D" w14:textId="77777777" w:rsidTr="00A35F54">
        <w:tc>
          <w:tcPr>
            <w:tcW w:w="2500" w:type="pct"/>
            <w:gridSpan w:val="6"/>
            <w:tcBorders>
              <w:top w:val="nil"/>
              <w:left w:val="nil"/>
              <w:bottom w:val="nil"/>
              <w:right w:val="nil"/>
            </w:tcBorders>
          </w:tcPr>
          <w:p w14:paraId="09251810" w14:textId="638BA328"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I will supply the 4-digit PIN to carry out POS or ATM transactions anywhere in the world for my own financial safety and security. I will not share or disclose my PIN to anyone including any friends or family members (e.g., spouse, parents</w:t>
            </w:r>
            <w:r>
              <w:rPr>
                <w:rFonts w:ascii="Arial Unicode MS" w:eastAsia="Arial Unicode MS" w:hAnsi="Arial Unicode MS" w:cs="Arial Unicode MS"/>
                <w:color w:val="595959" w:themeColor="text1" w:themeTint="A6"/>
                <w:sz w:val="16"/>
                <w:szCs w:val="16"/>
              </w:rPr>
              <w:t xml:space="preserve"> or</w:t>
            </w:r>
            <w:r w:rsidRPr="008463C2">
              <w:rPr>
                <w:rFonts w:ascii="Arial Unicode MS" w:eastAsia="Arial Unicode MS" w:hAnsi="Arial Unicode MS" w:cs="Arial Unicode MS"/>
                <w:color w:val="595959" w:themeColor="text1" w:themeTint="A6"/>
                <w:sz w:val="16"/>
                <w:szCs w:val="16"/>
              </w:rPr>
              <w:t xml:space="preserve"> children)</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6F18DA0D" w14:textId="63D18F84"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463C2">
              <w:rPr>
                <w:rFonts w:ascii="Arial Unicode MS" w:eastAsia="Arial Unicode MS" w:hAnsi="Arial Unicode MS" w:cs="Arial Unicode MS" w:hint="cs"/>
                <w:color w:val="595959" w:themeColor="text1" w:themeTint="A6"/>
                <w:sz w:val="18"/>
                <w:szCs w:val="18"/>
                <w:rtl/>
              </w:rPr>
              <w:t>سأقوم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باستخدام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الرقم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السري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المكون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أربع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خانات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لإجراء</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عمليات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نقاط</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البيع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أجهزة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الصرف</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الآلي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مكان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العالم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وذلك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لأجل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الحفاظ</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الأمن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المالي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الخاص</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ولن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أشارك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أفصح</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الرقم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السري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شخص</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ذلك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أصدقائي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أفراد</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عائلتي</w:t>
            </w:r>
            <w:r w:rsidRPr="008463C2">
              <w:rPr>
                <w:rFonts w:ascii="Arial Unicode MS" w:eastAsia="Arial Unicode MS" w:hAnsi="Arial Unicode MS" w:cs="Arial Unicode MS"/>
                <w:color w:val="595959" w:themeColor="text1" w:themeTint="A6"/>
                <w:sz w:val="18"/>
                <w:szCs w:val="18"/>
                <w:rtl/>
              </w:rPr>
              <w:t xml:space="preserve"> ( </w:t>
            </w:r>
            <w:r w:rsidRPr="008463C2">
              <w:rPr>
                <w:rFonts w:ascii="Arial Unicode MS" w:eastAsia="Arial Unicode MS" w:hAnsi="Arial Unicode MS" w:cs="Arial Unicode MS" w:hint="cs"/>
                <w:color w:val="595959" w:themeColor="text1" w:themeTint="A6"/>
                <w:sz w:val="18"/>
                <w:szCs w:val="18"/>
                <w:rtl/>
              </w:rPr>
              <w:t>مثل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الزوجة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الوالدين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الأبناء</w:t>
            </w:r>
            <w:r w:rsidRPr="008463C2">
              <w:rPr>
                <w:rFonts w:ascii="Arial Unicode MS" w:eastAsia="Arial Unicode MS" w:hAnsi="Arial Unicode MS" w:cs="Arial Unicode M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w:t>
            </w:r>
          </w:p>
        </w:tc>
      </w:tr>
      <w:tr w:rsidR="00A35F54" w:rsidRPr="009C5B54" w14:paraId="1C90441D" w14:textId="77777777" w:rsidTr="00A35F54">
        <w:tc>
          <w:tcPr>
            <w:tcW w:w="2500" w:type="pct"/>
            <w:gridSpan w:val="6"/>
            <w:tcBorders>
              <w:top w:val="nil"/>
              <w:left w:val="nil"/>
              <w:bottom w:val="nil"/>
              <w:right w:val="nil"/>
            </w:tcBorders>
          </w:tcPr>
          <w:p w14:paraId="68F4DA13" w14:textId="7EFF1044"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I will maintain a valid mobile phone number capable of receiving SMS messages. I will always ensure that the mobile phone number I supply to the Bank is valid and up-to-date. I will immediately notify and update the Bank of any changes to my mobile phone number to ensure that my most recent mobile phone number is reflected on the Bank’s records. I am fully aware that having a valid mobile phone number will be required to carry out certain transactions</w:t>
            </w:r>
            <w:r>
              <w:rPr>
                <w:rFonts w:ascii="Arial Unicode MS" w:eastAsia="Arial Unicode MS" w:hAnsi="Arial Unicode MS" w:cs="Arial Unicode MS"/>
                <w:color w:val="595959" w:themeColor="text1" w:themeTint="A6"/>
                <w:sz w:val="16"/>
                <w:szCs w:val="16"/>
              </w:rPr>
              <w:t>,</w:t>
            </w:r>
            <w:r w:rsidRPr="008463C2">
              <w:rPr>
                <w:rFonts w:ascii="Arial Unicode MS" w:eastAsia="Arial Unicode MS" w:hAnsi="Arial Unicode MS" w:cs="Arial Unicode MS"/>
                <w:color w:val="595959" w:themeColor="text1" w:themeTint="A6"/>
                <w:sz w:val="16"/>
                <w:szCs w:val="16"/>
              </w:rPr>
              <w:t xml:space="preserve"> and that without it, I may not be able to complete certain transactions using the Card(s)</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145F06B0" w14:textId="797BA25A"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18"/>
                <w:szCs w:val="18"/>
                <w:rtl/>
              </w:rPr>
              <w:t xml:space="preserve">سأتأكد من أن </w:t>
            </w:r>
            <w:r w:rsidRPr="008463C2">
              <w:rPr>
                <w:rFonts w:ascii="Arial Unicode MS" w:eastAsia="Arial Unicode MS" w:hAnsi="Arial Unicode MS" w:cs="Arial Unicode MS" w:hint="cs"/>
                <w:color w:val="595959" w:themeColor="text1" w:themeTint="A6"/>
                <w:sz w:val="18"/>
                <w:szCs w:val="18"/>
                <w:rtl/>
              </w:rPr>
              <w:t>رقم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هاتف</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جوال</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مفعل</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ويمكنه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استلام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الرسائل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النصية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القصيرة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وسأتأكد</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دوماً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رقم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الهاتف</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الجوال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الذي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أزوِّده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صحيحاً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وحديثاً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وسأقوم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فوراً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بإشعار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واطلاعه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بأحدث</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التغييرات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رقم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هاتفي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الجوال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للتأكد</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أحدث</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رقم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هاتف</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جوال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مدوّن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سجلات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كما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أنني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إلمام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تام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وجود</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رقم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هاتف</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جوال</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مفعل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سيكون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مطلوباً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لتنفيذ</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عمليات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معينة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عبر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w:t>
            </w:r>
            <w:r>
              <w:rPr>
                <w:rFonts w:ascii="Arial Unicode MS" w:eastAsia="Arial Unicode MS" w:hAnsi="Arial Unicode MS" w:cs="Arial Unicode MS" w:hint="cs"/>
                <w:color w:val="595959" w:themeColor="text1" w:themeTint="A6"/>
                <w:sz w:val="18"/>
                <w:szCs w:val="18"/>
                <w:rtl/>
              </w:rPr>
              <w:t>إ</w:t>
            </w:r>
            <w:r w:rsidRPr="008463C2">
              <w:rPr>
                <w:rFonts w:ascii="Arial Unicode MS" w:eastAsia="Arial Unicode MS" w:hAnsi="Arial Unicode MS" w:cs="Arial Unicode MS" w:hint="cs"/>
                <w:color w:val="595959" w:themeColor="text1" w:themeTint="A6"/>
                <w:sz w:val="18"/>
                <w:szCs w:val="18"/>
                <w:rtl/>
              </w:rPr>
              <w:t>نترنت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حيث</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بدونه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يكون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بإمكاني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إكمال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بعض</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العمليات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بواسطة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w:t>
            </w:r>
            <w:r>
              <w:rPr>
                <w:rFonts w:ascii="Arial Unicode MS" w:eastAsia="Arial Unicode MS" w:hAnsi="Arial Unicode MS" w:cs="Arial Unicode MS" w:hint="cs"/>
                <w:color w:val="595959" w:themeColor="text1" w:themeTint="A6"/>
                <w:sz w:val="18"/>
                <w:szCs w:val="18"/>
                <w:rtl/>
              </w:rPr>
              <w:t>إ</w:t>
            </w:r>
            <w:r w:rsidRPr="008463C2">
              <w:rPr>
                <w:rFonts w:ascii="Arial Unicode MS" w:eastAsia="Arial Unicode MS" w:hAnsi="Arial Unicode MS" w:cs="Arial Unicode MS" w:hint="cs"/>
                <w:color w:val="595959" w:themeColor="text1" w:themeTint="A6"/>
                <w:sz w:val="18"/>
                <w:szCs w:val="18"/>
                <w:rtl/>
              </w:rPr>
              <w:t>نترنت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باستخدام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البطاقة</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البطاقات</w:t>
            </w:r>
            <w:r>
              <w:rPr>
                <w:rFonts w:ascii="Arial Unicode MS" w:eastAsia="Arial Unicode MS" w:hAnsi="Arial Unicode MS" w:cs="Arial Unicode MS" w:hint="cs"/>
                <w:color w:val="595959" w:themeColor="text1" w:themeTint="A6"/>
                <w:sz w:val="18"/>
                <w:szCs w:val="18"/>
                <w:rtl/>
              </w:rPr>
              <w:t>.</w:t>
            </w:r>
          </w:p>
        </w:tc>
      </w:tr>
      <w:tr w:rsidR="00A35F54" w:rsidRPr="009C5B54" w14:paraId="7764CE05" w14:textId="77777777" w:rsidTr="00A35F54">
        <w:tc>
          <w:tcPr>
            <w:tcW w:w="2500" w:type="pct"/>
            <w:gridSpan w:val="6"/>
            <w:tcBorders>
              <w:top w:val="nil"/>
              <w:left w:val="nil"/>
              <w:bottom w:val="nil"/>
              <w:right w:val="nil"/>
            </w:tcBorders>
          </w:tcPr>
          <w:p w14:paraId="3FA77242" w14:textId="1A1FFFA2"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It is my sole responsibility to maintain the confidentiality of all security information related to this application, the Card(s), the PIN, Customer ID, any SMS sent to my mobile phone and/or any other security information provided to me by the Bank. I will immediately report any breach or accidental disclosure of any confidential or other security information. I will be liable for, and will indemnify the Bank against, any and all losses or damages resulting from such breach or disclosure of such confidential or other security information</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15D7159C" w14:textId="17104A03"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463C2">
              <w:rPr>
                <w:rFonts w:ascii="Arial Unicode MS" w:eastAsia="Arial Unicode MS" w:hAnsi="Arial Unicode MS" w:cs="Arial Unicode MS" w:hint="cs"/>
                <w:color w:val="595959" w:themeColor="text1" w:themeTint="A6"/>
                <w:sz w:val="18"/>
                <w:szCs w:val="18"/>
                <w:rtl/>
              </w:rPr>
              <w:t>سيكون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مسؤوليتي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لوحدي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الحفاظ</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سرّية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جميع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الأمنية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المتعلقة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بهذا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وبالبطاقة</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البطاقات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وبالرقم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السرّي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ورقم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تعريف</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العميل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رسالة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نصية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قصيرة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ترسل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هاتفي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الجوال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أمنية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أخرى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يزود</w:t>
            </w:r>
            <w:r>
              <w:rPr>
                <w:rFonts w:ascii="Arial Unicode MS" w:eastAsia="Arial Unicode MS" w:hAnsi="Arial Unicode MS" w:cs="Arial Unicode MS" w:hint="cs"/>
                <w:color w:val="595959" w:themeColor="text1" w:themeTint="A6"/>
                <w:sz w:val="18"/>
                <w:szCs w:val="18"/>
                <w:rtl/>
              </w:rPr>
              <w:t>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بها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سأقوم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فوراً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بالإبلاغ</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خرق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إفشاء</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عرضي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w:t>
            </w:r>
            <w:r>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سرّية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أمنية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أخرى</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وسأكون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مسؤولاً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وجميع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الخسائر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الأضرار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الناتجة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ذلك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الخرق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الإفشاء</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لتلك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السرّية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المعلومات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الأمنية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الأخرى</w:t>
            </w:r>
            <w:r>
              <w:rPr>
                <w:rFonts w:ascii="Arial Unicode MS" w:eastAsia="Arial Unicode MS" w:hAnsi="Arial Unicode MS" w:cs="Arial Unicode MS" w:hint="cs"/>
                <w:color w:val="595959" w:themeColor="text1" w:themeTint="A6"/>
                <w:sz w:val="18"/>
                <w:szCs w:val="18"/>
                <w:rtl/>
              </w:rPr>
              <w:t>.</w:t>
            </w:r>
          </w:p>
        </w:tc>
      </w:tr>
      <w:tr w:rsidR="00A35F54" w:rsidRPr="009C5B54" w14:paraId="51D74C4E" w14:textId="77777777" w:rsidTr="00A35F54">
        <w:tc>
          <w:tcPr>
            <w:tcW w:w="2500" w:type="pct"/>
            <w:gridSpan w:val="6"/>
            <w:tcBorders>
              <w:top w:val="nil"/>
              <w:left w:val="nil"/>
              <w:bottom w:val="nil"/>
              <w:right w:val="nil"/>
            </w:tcBorders>
          </w:tcPr>
          <w:p w14:paraId="3E718A08" w14:textId="589EB84D" w:rsidR="00A35F54" w:rsidRPr="008463C2"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I am aware that the Bank may approve or reject the application at its discretion, and has no obligation to disclose how the Bank arrived at the decision, the criteria considered or methodology used. I am also aware that the Bank, at its sole discretion, may decide to issue me a Visa</w:t>
            </w:r>
            <w:r>
              <w:rPr>
                <w:rFonts w:ascii="Arial Unicode MS" w:eastAsia="Arial Unicode MS" w:hAnsi="Arial Unicode MS" w:cs="Arial Unicode MS"/>
                <w:color w:val="595959" w:themeColor="text1" w:themeTint="A6"/>
                <w:sz w:val="16"/>
                <w:szCs w:val="16"/>
              </w:rPr>
              <w:t xml:space="preserve"> card </w:t>
            </w:r>
            <w:r w:rsidRPr="008463C2">
              <w:rPr>
                <w:rFonts w:ascii="Arial Unicode MS" w:eastAsia="Arial Unicode MS" w:hAnsi="Arial Unicode MS" w:cs="Arial Unicode MS"/>
                <w:color w:val="595959" w:themeColor="text1" w:themeTint="A6"/>
                <w:sz w:val="16"/>
                <w:szCs w:val="16"/>
              </w:rPr>
              <w:t>or both irrespective of my preference for one or the other as indicated on the application</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24C9192B" w14:textId="66F41D8B"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463C2">
              <w:rPr>
                <w:rFonts w:ascii="Arial Unicode MS" w:eastAsia="Arial Unicode MS" w:hAnsi="Arial Unicode MS" w:cs="Arial Unicode MS" w:hint="cs"/>
                <w:color w:val="595959" w:themeColor="text1" w:themeTint="A6"/>
                <w:sz w:val="18"/>
                <w:szCs w:val="18"/>
                <w:rtl/>
              </w:rPr>
              <w:t>أدرك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ربما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يوافق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يرفضه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وفق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تقديره،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ولن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يكون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ملزماً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بتوضيح</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طريقة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توصله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قراره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بالموافقة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الرفض</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والمعايير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اعتبرها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الأسلوب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الذي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انتهجه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ذلك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كما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أنني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ووفق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تقديره</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المطلق-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ربما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يقرر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يصدر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بطاقة</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بطاقات</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فيزا</w:t>
            </w:r>
            <w:r>
              <w:rPr>
                <w:rFonts w:ascii="Arial Unicode MS" w:eastAsia="Arial Unicode MS" w:hAnsi="Arial Unicode MS" w:cs="Arial Unicode MS" w:hint="cs"/>
                <w:color w:val="595959" w:themeColor="text1" w:themeTint="A6"/>
                <w:sz w:val="18"/>
                <w:szCs w:val="18"/>
                <w:rtl/>
              </w:rPr>
              <w:t>"</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كلاهما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بصرف</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النظر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تفضيلي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لإحدى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البطاقات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الأخرى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كما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موضح</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Pr>
                <w:rFonts w:ascii="Arial Unicode MS" w:eastAsia="Arial Unicode MS" w:hAnsi="Arial Unicode MS" w:cs="Arial Unicode MS" w:hint="cs"/>
                <w:color w:val="595959" w:themeColor="text1" w:themeTint="A6"/>
                <w:sz w:val="18"/>
                <w:szCs w:val="18"/>
                <w:rtl/>
              </w:rPr>
              <w:t>.</w:t>
            </w:r>
          </w:p>
        </w:tc>
      </w:tr>
      <w:tr w:rsidR="00A35F54" w:rsidRPr="009C5B54" w14:paraId="523A183E" w14:textId="77777777" w:rsidTr="00A35F54">
        <w:tc>
          <w:tcPr>
            <w:tcW w:w="2500" w:type="pct"/>
            <w:gridSpan w:val="6"/>
            <w:tcBorders>
              <w:top w:val="nil"/>
              <w:left w:val="nil"/>
              <w:bottom w:val="nil"/>
              <w:right w:val="nil"/>
            </w:tcBorders>
          </w:tcPr>
          <w:p w14:paraId="0A4C64C4" w14:textId="5C1142A1"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The Bank has not promised me any particular credit limit or credit card(s) type, notwithstanding any interaction I have had with any representative of the Bank. I understand that the documents submitted with this application and the application are the sole property of The Saudi Investment Bank and under no circumstances will I have any right to request for their return</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nil"/>
              <w:right w:val="nil"/>
            </w:tcBorders>
          </w:tcPr>
          <w:p w14:paraId="2FC2761E" w14:textId="3E1E5023"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463C2">
              <w:rPr>
                <w:rFonts w:ascii="Arial Unicode MS" w:eastAsia="Arial Unicode MS" w:hAnsi="Arial Unicode MS" w:cs="Arial Unicode MS" w:hint="cs"/>
                <w:color w:val="595959" w:themeColor="text1" w:themeTint="A6"/>
                <w:sz w:val="18"/>
                <w:szCs w:val="18"/>
                <w:rtl/>
              </w:rPr>
              <w:t>لم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يقدم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وعداً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حد</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ائتماني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نوع</w:t>
            </w:r>
            <w:r>
              <w:rPr>
                <w:rFonts w:ascii="Arial Unicode MS" w:eastAsia="Arial Unicode MS" w:hAnsi="Arial Unicode MS" w:cs="Arial Unicode MS" w:hint="cs"/>
                <w:color w:val="595959" w:themeColor="text1" w:themeTint="A6"/>
                <w:sz w:val="18"/>
                <w:szCs w:val="18"/>
                <w:rtl/>
              </w:rPr>
              <w:t xml:space="preserve"> محدد</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لل</w:t>
            </w:r>
            <w:r w:rsidRPr="008463C2">
              <w:rPr>
                <w:rFonts w:ascii="Arial Unicode MS" w:eastAsia="Arial Unicode MS" w:hAnsi="Arial Unicode MS" w:cs="Arial Unicode MS" w:hint="cs"/>
                <w:color w:val="595959" w:themeColor="text1" w:themeTint="A6"/>
                <w:sz w:val="18"/>
                <w:szCs w:val="18"/>
                <w:rtl/>
              </w:rPr>
              <w:t>بطاقة</w:t>
            </w:r>
            <w:r w:rsidRPr="008463C2">
              <w:rPr>
                <w:rFonts w:ascii="Arial Unicode MS" w:eastAsia="Arial Unicode MS" w:hAnsi="Arial Unicode MS" w:cs="Arial Unicode MS"/>
                <w:color w:val="595959" w:themeColor="text1" w:themeTint="A6"/>
                <w:sz w:val="18"/>
                <w:szCs w:val="18"/>
                <w:rtl/>
              </w:rPr>
              <w:t>/</w:t>
            </w:r>
            <w:r>
              <w:rPr>
                <w:rFonts w:ascii="Arial Unicode MS" w:eastAsia="Arial Unicode MS" w:hAnsi="Arial Unicode MS" w:cs="Arial Unicode MS" w:hint="cs"/>
                <w:color w:val="595959" w:themeColor="text1" w:themeTint="A6"/>
                <w:sz w:val="18"/>
                <w:szCs w:val="18"/>
                <w:rtl/>
              </w:rPr>
              <w:t>ال</w:t>
            </w:r>
            <w:r w:rsidRPr="008463C2">
              <w:rPr>
                <w:rFonts w:ascii="Arial Unicode MS" w:eastAsia="Arial Unicode MS" w:hAnsi="Arial Unicode MS" w:cs="Arial Unicode MS" w:hint="cs"/>
                <w:color w:val="595959" w:themeColor="text1" w:themeTint="A6"/>
                <w:sz w:val="18"/>
                <w:szCs w:val="18"/>
                <w:rtl/>
              </w:rPr>
              <w:t>بطاقات</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ال</w:t>
            </w:r>
            <w:r w:rsidRPr="008463C2">
              <w:rPr>
                <w:rFonts w:ascii="Arial Unicode MS" w:eastAsia="Arial Unicode MS" w:hAnsi="Arial Unicode MS" w:cs="Arial Unicode MS" w:hint="cs"/>
                <w:color w:val="595959" w:themeColor="text1" w:themeTint="A6"/>
                <w:sz w:val="18"/>
                <w:szCs w:val="18"/>
                <w:rtl/>
              </w:rPr>
              <w:t>ائتمانية،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بغض</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النظر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محادثات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سابقة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ممثل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الخصوص</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و</w:t>
            </w:r>
            <w:r w:rsidRPr="008463C2">
              <w:rPr>
                <w:rFonts w:ascii="Arial Unicode MS" w:eastAsia="Arial Unicode MS" w:hAnsi="Arial Unicode MS" w:cs="Arial Unicode MS" w:hint="cs"/>
                <w:color w:val="595959" w:themeColor="text1" w:themeTint="A6"/>
                <w:sz w:val="18"/>
                <w:szCs w:val="18"/>
                <w:rtl/>
              </w:rPr>
              <w:t>أدرك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الوثائق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المقدمة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وكذلك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هما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السعودي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للاستثمار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وحده،</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ولن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يكون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تحت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ظرف</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الحق</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بطلب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إرجاعها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لي</w:t>
            </w:r>
            <w:r>
              <w:rPr>
                <w:rFonts w:ascii="Arial Unicode MS" w:eastAsia="Arial Unicode MS" w:hAnsi="Arial Unicode MS" w:cs="Arial Unicode MS" w:hint="cs"/>
                <w:color w:val="595959" w:themeColor="text1" w:themeTint="A6"/>
                <w:sz w:val="18"/>
                <w:szCs w:val="18"/>
                <w:rtl/>
              </w:rPr>
              <w:t>.</w:t>
            </w:r>
          </w:p>
        </w:tc>
      </w:tr>
      <w:tr w:rsidR="00A35F54" w:rsidRPr="009C5B54" w14:paraId="427EEA04" w14:textId="77777777" w:rsidTr="00A35F54">
        <w:tc>
          <w:tcPr>
            <w:tcW w:w="2500" w:type="pct"/>
            <w:gridSpan w:val="6"/>
            <w:tcBorders>
              <w:top w:val="nil"/>
              <w:left w:val="nil"/>
              <w:bottom w:val="single" w:sz="4" w:space="0" w:color="BFBFBF"/>
              <w:right w:val="nil"/>
            </w:tcBorders>
            <w:shd w:val="clear" w:color="auto" w:fill="auto"/>
          </w:tcPr>
          <w:p w14:paraId="2C6E55FC" w14:textId="3BBCB73D" w:rsidR="00A35F54" w:rsidRDefault="00A35F54" w:rsidP="00A35F54">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463C2">
              <w:rPr>
                <w:rFonts w:ascii="Arial Unicode MS" w:eastAsia="Arial Unicode MS" w:hAnsi="Arial Unicode MS" w:cs="Arial Unicode MS"/>
                <w:color w:val="595959" w:themeColor="text1" w:themeTint="A6"/>
                <w:sz w:val="16"/>
                <w:szCs w:val="16"/>
              </w:rPr>
              <w:t xml:space="preserve">By signing this application, I acknowledge that I have read and agree with the Bank’s terms and conditions available on the Bank’s website at </w:t>
            </w:r>
            <w:r>
              <w:rPr>
                <w:rFonts w:ascii="Arial Unicode MS" w:eastAsia="Arial Unicode MS" w:hAnsi="Arial Unicode MS" w:cs="Arial Unicode MS"/>
                <w:color w:val="595959" w:themeColor="text1" w:themeTint="A6"/>
                <w:sz w:val="16"/>
                <w:szCs w:val="16"/>
              </w:rPr>
              <w:t>(</w:t>
            </w:r>
            <w:r w:rsidRPr="008463C2">
              <w:rPr>
                <w:rFonts w:ascii="Arial Unicode MS" w:eastAsia="Arial Unicode MS" w:hAnsi="Arial Unicode MS" w:cs="Arial Unicode MS"/>
                <w:color w:val="595959" w:themeColor="text1" w:themeTint="A6"/>
                <w:sz w:val="16"/>
                <w:szCs w:val="16"/>
              </w:rPr>
              <w:t>www.saib.com.sa</w:t>
            </w:r>
            <w:r>
              <w:rPr>
                <w:rFonts w:ascii="Arial Unicode MS" w:eastAsia="Arial Unicode MS" w:hAnsi="Arial Unicode MS" w:cs="Arial Unicode MS"/>
                <w:color w:val="595959" w:themeColor="text1" w:themeTint="A6"/>
                <w:sz w:val="16"/>
                <w:szCs w:val="16"/>
              </w:rPr>
              <w:t>)</w:t>
            </w:r>
            <w:r w:rsidRPr="008463C2">
              <w:rPr>
                <w:rFonts w:ascii="Arial Unicode MS" w:eastAsia="Arial Unicode MS" w:hAnsi="Arial Unicode MS" w:cs="Arial Unicode MS"/>
                <w:color w:val="595959" w:themeColor="text1" w:themeTint="A6"/>
                <w:sz w:val="16"/>
                <w:szCs w:val="16"/>
              </w:rPr>
              <w:t xml:space="preserve"> I am aware that </w:t>
            </w:r>
            <w:r>
              <w:rPr>
                <w:rFonts w:ascii="Arial Unicode MS" w:eastAsia="Arial Unicode MS" w:hAnsi="Arial Unicode MS" w:cs="Arial Unicode MS"/>
                <w:color w:val="595959" w:themeColor="text1" w:themeTint="A6"/>
                <w:sz w:val="16"/>
                <w:szCs w:val="16"/>
              </w:rPr>
              <w:t xml:space="preserve">the </w:t>
            </w:r>
            <w:r w:rsidRPr="008463C2">
              <w:rPr>
                <w:rFonts w:ascii="Arial Unicode MS" w:eastAsia="Arial Unicode MS" w:hAnsi="Arial Unicode MS" w:cs="Arial Unicode MS"/>
                <w:color w:val="595959" w:themeColor="text1" w:themeTint="A6"/>
                <w:sz w:val="16"/>
                <w:szCs w:val="16"/>
              </w:rPr>
              <w:t xml:space="preserve">first usage of the Card(s) and/or signing the reverse side of the Card(s) further indicates my agreement to </w:t>
            </w:r>
            <w:r>
              <w:rPr>
                <w:rFonts w:ascii="Arial Unicode MS" w:eastAsia="Arial Unicode MS" w:hAnsi="Arial Unicode MS" w:cs="Arial Unicode MS"/>
                <w:color w:val="595959" w:themeColor="text1" w:themeTint="A6"/>
                <w:sz w:val="16"/>
                <w:szCs w:val="16"/>
              </w:rPr>
              <w:t>abide</w:t>
            </w:r>
            <w:r w:rsidRPr="008463C2">
              <w:rPr>
                <w:rFonts w:ascii="Arial Unicode MS" w:eastAsia="Arial Unicode MS" w:hAnsi="Arial Unicode MS" w:cs="Arial Unicode MS"/>
                <w:color w:val="595959" w:themeColor="text1" w:themeTint="A6"/>
                <w:sz w:val="16"/>
                <w:szCs w:val="16"/>
              </w:rPr>
              <w:t xml:space="preserve"> by such terms and conditions</w:t>
            </w:r>
            <w:r>
              <w:rPr>
                <w:rFonts w:ascii="Arial Unicode MS" w:eastAsia="Arial Unicode MS" w:hAnsi="Arial Unicode MS" w:cs="Arial Unicode MS"/>
                <w:color w:val="595959" w:themeColor="text1" w:themeTint="A6"/>
                <w:sz w:val="16"/>
                <w:szCs w:val="16"/>
              </w:rPr>
              <w:t>.</w:t>
            </w:r>
          </w:p>
        </w:tc>
        <w:tc>
          <w:tcPr>
            <w:tcW w:w="2500" w:type="pct"/>
            <w:gridSpan w:val="8"/>
            <w:tcBorders>
              <w:top w:val="nil"/>
              <w:left w:val="nil"/>
              <w:bottom w:val="single" w:sz="4" w:space="0" w:color="BFBFBF"/>
              <w:right w:val="nil"/>
            </w:tcBorders>
          </w:tcPr>
          <w:p w14:paraId="1FE5807C" w14:textId="2BF5251C" w:rsidR="00A35F54" w:rsidRPr="009C5B54" w:rsidRDefault="00A35F54" w:rsidP="00A35F54">
            <w:pPr>
              <w:tabs>
                <w:tab w:val="left" w:pos="0"/>
              </w:tabs>
              <w:bidi/>
              <w:spacing w:line="200" w:lineRule="exact"/>
              <w:jc w:val="lowKashida"/>
              <w:rPr>
                <w:rFonts w:ascii="Arial Unicode MS" w:eastAsia="Arial Unicode MS" w:hAnsi="Arial Unicode MS" w:cs="Arial Unicode MS"/>
                <w:color w:val="595959" w:themeColor="text1" w:themeTint="A6"/>
                <w:sz w:val="20"/>
                <w:szCs w:val="20"/>
                <w:rtl/>
              </w:rPr>
            </w:pPr>
            <w:r w:rsidRPr="008463C2">
              <w:rPr>
                <w:rFonts w:ascii="Arial Unicode MS" w:eastAsia="Arial Unicode MS" w:hAnsi="Arial Unicode MS" w:cs="Arial Unicode MS" w:hint="cs"/>
                <w:color w:val="595959" w:themeColor="text1" w:themeTint="A6"/>
                <w:sz w:val="18"/>
                <w:szCs w:val="18"/>
                <w:rtl/>
              </w:rPr>
              <w:t>من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خلال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توقيعي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هذا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الطلب،</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فإنني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أقر</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بأنني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قد</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قرأت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شروط</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وأحكام</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المبينة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في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موقع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البنك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w:t>
            </w:r>
            <w:r>
              <w:rPr>
                <w:rFonts w:ascii="Arial Unicode MS" w:eastAsia="Arial Unicode MS" w:hAnsi="Arial Unicode MS" w:cs="Arial Unicode MS" w:hint="cs"/>
                <w:color w:val="595959" w:themeColor="text1" w:themeTint="A6"/>
                <w:sz w:val="18"/>
                <w:szCs w:val="18"/>
                <w:rtl/>
              </w:rPr>
              <w:t>إ</w:t>
            </w:r>
            <w:r w:rsidRPr="008463C2">
              <w:rPr>
                <w:rFonts w:ascii="Arial Unicode MS" w:eastAsia="Arial Unicode MS" w:hAnsi="Arial Unicode MS" w:cs="Arial Unicode MS" w:hint="cs"/>
                <w:color w:val="595959" w:themeColor="text1" w:themeTint="A6"/>
                <w:sz w:val="18"/>
                <w:szCs w:val="18"/>
                <w:rtl/>
              </w:rPr>
              <w:t>نترنت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color w:val="595959" w:themeColor="text1" w:themeTint="A6"/>
                <w:sz w:val="18"/>
                <w:szCs w:val="18"/>
              </w:rPr>
              <w:t>www.saib.com.sa</w:t>
            </w:r>
            <w:r w:rsidRPr="008463C2">
              <w:rPr>
                <w:rFonts w:ascii="Arial Unicode MS" w:eastAsia="Arial Unicode MS" w:hAnsi="Arial Unicode MS" w:cs="Arial Unicode MS"/>
                <w:color w:val="595959" w:themeColor="text1" w:themeTint="A6"/>
                <w:sz w:val="18"/>
                <w:szCs w:val="18"/>
                <w:rtl/>
              </w:rPr>
              <w:t xml:space="preserve">) </w:t>
            </w:r>
            <w:r>
              <w:rPr>
                <w:rFonts w:ascii="Arial Unicode MS" w:eastAsia="Arial Unicode MS" w:hAnsi="Arial Unicode MS" w:cs="Arial Unicode MS" w:hint="cs"/>
                <w:color w:val="595959" w:themeColor="text1" w:themeTint="A6"/>
                <w:sz w:val="18"/>
                <w:szCs w:val="18"/>
                <w:rtl/>
              </w:rPr>
              <w:t>ووافقت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عليها</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وأدرك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بأن</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أول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استعمال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للبطاقة</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البطاقات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أو</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التوقيع</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الجهة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الخلفية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للبطاقة</w:t>
            </w:r>
            <w:r w:rsidRPr="008463C2">
              <w:rPr>
                <w:rFonts w:ascii="Arial Unicode MS" w:eastAsia="Arial Unicode MS" w:hAnsi="Arial Unicode MS" w:cs="Arial Unicode MS"/>
                <w:color w:val="595959" w:themeColor="text1" w:themeTint="A6"/>
                <w:sz w:val="18"/>
                <w:szCs w:val="18"/>
                <w:rtl/>
              </w:rPr>
              <w:t>/</w:t>
            </w:r>
            <w:r w:rsidRPr="008463C2">
              <w:rPr>
                <w:rFonts w:ascii="Arial Unicode MS" w:eastAsia="Arial Unicode MS" w:hAnsi="Arial Unicode MS" w:cs="Arial Unicode MS" w:hint="cs"/>
                <w:color w:val="595959" w:themeColor="text1" w:themeTint="A6"/>
                <w:sz w:val="18"/>
                <w:szCs w:val="18"/>
                <w:rtl/>
              </w:rPr>
              <w:t>البطاقات</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يشكّل</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دلالة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إضافية</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على</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التزامي</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بالتقيد</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بتلك</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الشروط</w:t>
            </w:r>
            <w:r w:rsidRPr="008463C2">
              <w:rPr>
                <w:rFonts w:ascii="Arial Unicode MS" w:eastAsia="Arial Unicode MS" w:hAnsi="Arial Unicode MS" w:cs="Arial Unicode MS"/>
                <w:color w:val="595959" w:themeColor="text1" w:themeTint="A6"/>
                <w:sz w:val="18"/>
                <w:szCs w:val="18"/>
                <w:rtl/>
              </w:rPr>
              <w:t xml:space="preserve"> </w:t>
            </w:r>
            <w:r w:rsidRPr="008463C2">
              <w:rPr>
                <w:rFonts w:ascii="Arial Unicode MS" w:eastAsia="Arial Unicode MS" w:hAnsi="Arial Unicode MS" w:cs="Arial Unicode MS" w:hint="cs"/>
                <w:color w:val="595959" w:themeColor="text1" w:themeTint="A6"/>
                <w:sz w:val="18"/>
                <w:szCs w:val="18"/>
                <w:rtl/>
              </w:rPr>
              <w:t>والأحكام</w:t>
            </w:r>
            <w:r>
              <w:rPr>
                <w:rFonts w:ascii="Arial Unicode MS" w:eastAsia="Arial Unicode MS" w:hAnsi="Arial Unicode MS" w:cs="Arial Unicode MS" w:hint="cs"/>
                <w:color w:val="595959" w:themeColor="text1" w:themeTint="A6"/>
                <w:sz w:val="18"/>
                <w:szCs w:val="18"/>
                <w:rtl/>
              </w:rPr>
              <w:t>.</w:t>
            </w:r>
          </w:p>
        </w:tc>
      </w:tr>
      <w:tr w:rsidR="00A35F54" w:rsidRPr="009C5B54" w14:paraId="218736E3" w14:textId="77777777" w:rsidTr="00A35F54">
        <w:trPr>
          <w:trHeight w:val="909"/>
        </w:trPr>
        <w:tc>
          <w:tcPr>
            <w:tcW w:w="1667" w:type="pct"/>
            <w:gridSpan w:val="2"/>
            <w:tcBorders>
              <w:top w:val="single" w:sz="4" w:space="0" w:color="BFBFBF"/>
            </w:tcBorders>
          </w:tcPr>
          <w:p w14:paraId="61F55113" w14:textId="77777777" w:rsidR="00A35F54" w:rsidRPr="009C5B54" w:rsidRDefault="00A35F54" w:rsidP="00A35F54">
            <w:pPr>
              <w:tabs>
                <w:tab w:val="left" w:pos="0"/>
              </w:tabs>
              <w:spacing w:before="360"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Signature:</w:t>
            </w:r>
          </w:p>
        </w:tc>
        <w:tc>
          <w:tcPr>
            <w:tcW w:w="1028" w:type="pct"/>
            <w:gridSpan w:val="6"/>
            <w:tcBorders>
              <w:top w:val="single" w:sz="4" w:space="0" w:color="BFBFBF"/>
            </w:tcBorders>
          </w:tcPr>
          <w:p w14:paraId="1B3426B6" w14:textId="77777777" w:rsidR="00A35F54" w:rsidRPr="009C5B54" w:rsidRDefault="00A35F54" w:rsidP="00A35F54">
            <w:pPr>
              <w:tabs>
                <w:tab w:val="left" w:pos="0"/>
              </w:tabs>
              <w:spacing w:before="360" w:line="220" w:lineRule="exact"/>
              <w:jc w:val="right"/>
              <w:rPr>
                <w:rFonts w:ascii="Arial Unicode MS" w:eastAsia="Arial Unicode MS" w:hAnsi="Arial Unicode MS" w:cs="Arial Unicode MS"/>
                <w:color w:val="595959" w:themeColor="text1" w:themeTint="A6"/>
                <w:sz w:val="20"/>
                <w:szCs w:val="20"/>
                <w:rtl/>
              </w:rPr>
            </w:pPr>
          </w:p>
        </w:tc>
        <w:tc>
          <w:tcPr>
            <w:tcW w:w="2304" w:type="pct"/>
            <w:gridSpan w:val="6"/>
            <w:tcBorders>
              <w:top w:val="single" w:sz="4" w:space="0" w:color="BFBFBF"/>
            </w:tcBorders>
          </w:tcPr>
          <w:p w14:paraId="3ABDE1AB" w14:textId="77777777" w:rsidR="00A35F54" w:rsidRPr="009C5B54" w:rsidRDefault="00A35F54" w:rsidP="00A35F54">
            <w:pPr>
              <w:tabs>
                <w:tab w:val="left" w:pos="0"/>
              </w:tabs>
              <w:spacing w:before="360"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التوقيع:</w:t>
            </w:r>
          </w:p>
        </w:tc>
      </w:tr>
    </w:tbl>
    <w:p w14:paraId="5B516D2B" w14:textId="77777777" w:rsidR="00F80D0D" w:rsidRPr="00D61938" w:rsidRDefault="00F80D0D" w:rsidP="00D61938">
      <w:pPr>
        <w:spacing w:after="120" w:line="240" w:lineRule="auto"/>
        <w:rPr>
          <w:sz w:val="2"/>
        </w:rPr>
      </w:pPr>
    </w:p>
    <w:tbl>
      <w:tblPr>
        <w:tblStyle w:val="TableGrid"/>
        <w:tblW w:w="497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64"/>
        <w:gridCol w:w="165"/>
        <w:gridCol w:w="1508"/>
        <w:gridCol w:w="320"/>
        <w:gridCol w:w="1223"/>
        <w:gridCol w:w="125"/>
        <w:gridCol w:w="483"/>
        <w:gridCol w:w="738"/>
        <w:gridCol w:w="1091"/>
        <w:gridCol w:w="1229"/>
        <w:gridCol w:w="599"/>
        <w:gridCol w:w="1831"/>
      </w:tblGrid>
      <w:tr w:rsidR="007A7393" w:rsidRPr="009C5B54" w14:paraId="49F4502A" w14:textId="77777777" w:rsidTr="008005BD">
        <w:trPr>
          <w:trHeight w:val="216"/>
        </w:trPr>
        <w:tc>
          <w:tcPr>
            <w:tcW w:w="2280" w:type="pct"/>
            <w:gridSpan w:val="6"/>
            <w:shd w:val="clear" w:color="auto" w:fill="D9D9D9" w:themeFill="background1" w:themeFillShade="D9"/>
          </w:tcPr>
          <w:p w14:paraId="5DD5E821" w14:textId="77777777" w:rsidR="007A7393" w:rsidRPr="009C5B54" w:rsidRDefault="007A7393" w:rsidP="00A5660B">
            <w:pPr>
              <w:tabs>
                <w:tab w:val="left" w:pos="0"/>
              </w:tabs>
              <w:spacing w:line="22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For Bank’s Use</w:t>
            </w:r>
          </w:p>
        </w:tc>
        <w:tc>
          <w:tcPr>
            <w:tcW w:w="2720" w:type="pct"/>
            <w:gridSpan w:val="6"/>
            <w:shd w:val="clear" w:color="auto" w:fill="D9D9D9" w:themeFill="background1" w:themeFillShade="D9"/>
          </w:tcPr>
          <w:p w14:paraId="72372E33" w14:textId="77777777" w:rsidR="007A7393" w:rsidRPr="009C5B54" w:rsidRDefault="007A7393" w:rsidP="00A5660B">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لاستخدام البنك</w:t>
            </w:r>
          </w:p>
        </w:tc>
      </w:tr>
      <w:tr w:rsidR="007A7393" w:rsidRPr="009C5B54" w14:paraId="6E359FBE" w14:textId="77777777" w:rsidTr="008005BD">
        <w:trPr>
          <w:trHeight w:val="216"/>
        </w:trPr>
        <w:tc>
          <w:tcPr>
            <w:tcW w:w="758" w:type="pct"/>
          </w:tcPr>
          <w:p w14:paraId="3CB43BFE" w14:textId="77777777" w:rsidR="007A7393" w:rsidRPr="009C5B54" w:rsidRDefault="007A7393" w:rsidP="00C77F61">
            <w:pPr>
              <w:tabs>
                <w:tab w:val="left" w:pos="0"/>
              </w:tabs>
              <w:spacing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Officer Name</w:t>
            </w:r>
            <w:r w:rsidRPr="009C5B54">
              <w:rPr>
                <w:rFonts w:ascii="Arial Unicode MS" w:eastAsia="Arial Unicode MS" w:hAnsi="Arial Unicode MS" w:cs="Arial Unicode MS" w:hint="cs"/>
                <w:color w:val="595959" w:themeColor="text1" w:themeTint="A6"/>
                <w:sz w:val="20"/>
                <w:szCs w:val="20"/>
                <w:rtl/>
              </w:rPr>
              <w:t>:</w:t>
            </w:r>
          </w:p>
        </w:tc>
        <w:tc>
          <w:tcPr>
            <w:tcW w:w="3135" w:type="pct"/>
            <w:gridSpan w:val="9"/>
          </w:tcPr>
          <w:p w14:paraId="696E45DB" w14:textId="77777777" w:rsidR="007A7393" w:rsidRPr="009C5B54" w:rsidRDefault="007A7393" w:rsidP="006D14D4">
            <w:pPr>
              <w:tabs>
                <w:tab w:val="left" w:pos="0"/>
              </w:tabs>
              <w:spacing w:line="22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44"/>
                  <w:enabled/>
                  <w:calcOnExit w:val="0"/>
                  <w:textInput/>
                </w:ffData>
              </w:fldChar>
            </w:r>
            <w:bookmarkStart w:id="8" w:name="Text44"/>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bookmarkStart w:id="9" w:name="_GoBack"/>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bookmarkEnd w:id="9"/>
            <w:r w:rsidRPr="009C5B54">
              <w:rPr>
                <w:rFonts w:ascii="Arial Unicode MS" w:eastAsia="Arial Unicode MS" w:hAnsi="Arial Unicode MS" w:cs="Arial Unicode MS"/>
                <w:color w:val="595959" w:themeColor="text1" w:themeTint="A6"/>
                <w:sz w:val="20"/>
                <w:szCs w:val="20"/>
              </w:rPr>
              <w:fldChar w:fldCharType="end"/>
            </w:r>
            <w:bookmarkEnd w:id="8"/>
          </w:p>
        </w:tc>
        <w:tc>
          <w:tcPr>
            <w:tcW w:w="1107" w:type="pct"/>
            <w:gridSpan w:val="2"/>
          </w:tcPr>
          <w:p w14:paraId="467AC072" w14:textId="77777777" w:rsidR="007A7393" w:rsidRPr="009C5B54" w:rsidRDefault="007A7393" w:rsidP="006D14D4">
            <w:pPr>
              <w:tabs>
                <w:tab w:val="left" w:pos="0"/>
              </w:tabs>
              <w:spacing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اسم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المسؤول:</w:t>
            </w:r>
          </w:p>
        </w:tc>
      </w:tr>
      <w:tr w:rsidR="007A7393" w:rsidRPr="009C5B54" w14:paraId="15A60C91" w14:textId="77777777" w:rsidTr="008005BD">
        <w:trPr>
          <w:trHeight w:val="225"/>
        </w:trPr>
        <w:tc>
          <w:tcPr>
            <w:tcW w:w="758" w:type="pct"/>
          </w:tcPr>
          <w:p w14:paraId="1A3E1D0F" w14:textId="77777777" w:rsidR="007A7393" w:rsidRPr="009C5B54" w:rsidRDefault="007A7393" w:rsidP="006D14D4">
            <w:pPr>
              <w:tabs>
                <w:tab w:val="left" w:pos="0"/>
              </w:tabs>
              <w:spacing w:line="220" w:lineRule="exact"/>
              <w:rPr>
                <w:rFonts w:ascii="Arial Unicode MS" w:eastAsia="Arial Unicode MS" w:hAnsi="Arial Unicode MS" w:cs="Arial Unicode MS"/>
                <w:color w:val="595959" w:themeColor="text1" w:themeTint="A6"/>
                <w:sz w:val="20"/>
                <w:szCs w:val="20"/>
              </w:rPr>
            </w:pPr>
            <w:r w:rsidRPr="009C5B54">
              <w:rPr>
                <w:rFonts w:ascii="Arial Unicode MS" w:eastAsia="Arial Unicode MS" w:hAnsi="Arial Unicode MS" w:cs="Arial Unicode MS"/>
                <w:color w:val="595959" w:themeColor="text1" w:themeTint="A6"/>
                <w:sz w:val="20"/>
                <w:szCs w:val="20"/>
              </w:rPr>
              <w:t xml:space="preserve">Staff </w:t>
            </w:r>
            <w:r w:rsidR="00F875A8">
              <w:rPr>
                <w:rFonts w:ascii="Arial Unicode MS" w:eastAsia="Arial Unicode MS" w:hAnsi="Arial Unicode MS" w:cs="Arial Unicode MS"/>
                <w:color w:val="595959" w:themeColor="text1" w:themeTint="A6"/>
                <w:sz w:val="20"/>
                <w:szCs w:val="20"/>
              </w:rPr>
              <w:t xml:space="preserve">ID </w:t>
            </w:r>
            <w:r w:rsidRPr="009C5B54">
              <w:rPr>
                <w:rFonts w:ascii="Arial Unicode MS" w:eastAsia="Arial Unicode MS" w:hAnsi="Arial Unicode MS" w:cs="Arial Unicode MS"/>
                <w:color w:val="595959" w:themeColor="text1" w:themeTint="A6"/>
                <w:sz w:val="20"/>
                <w:szCs w:val="20"/>
              </w:rPr>
              <w:t>Number:</w:t>
            </w:r>
          </w:p>
        </w:tc>
        <w:tc>
          <w:tcPr>
            <w:tcW w:w="762" w:type="pct"/>
            <w:gridSpan w:val="2"/>
          </w:tcPr>
          <w:p w14:paraId="5BED849E" w14:textId="77777777" w:rsidR="007A7393" w:rsidRPr="009C5B54" w:rsidRDefault="007A7393" w:rsidP="006D14D4">
            <w:pPr>
              <w:tabs>
                <w:tab w:val="left" w:pos="0"/>
              </w:tabs>
              <w:spacing w:line="220" w:lineRule="exact"/>
              <w:jc w:val="center"/>
              <w:rPr>
                <w:rFonts w:ascii="Arial Unicode MS" w:eastAsia="Arial Unicode MS" w:hAnsi="Arial Unicode MS" w:cs="Arial Unicode MS"/>
                <w:color w:val="595959" w:themeColor="text1" w:themeTint="A6"/>
                <w:sz w:val="20"/>
                <w:szCs w:val="20"/>
              </w:rPr>
            </w:pPr>
          </w:p>
        </w:tc>
        <w:tc>
          <w:tcPr>
            <w:tcW w:w="703" w:type="pct"/>
            <w:gridSpan w:val="2"/>
          </w:tcPr>
          <w:p w14:paraId="420575C5" w14:textId="77777777" w:rsidR="007A7393" w:rsidRPr="009C5B54" w:rsidRDefault="007A7393" w:rsidP="006D14D4">
            <w:pPr>
              <w:tabs>
                <w:tab w:val="left" w:pos="0"/>
              </w:tabs>
              <w:spacing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الرقم الوظيفي:</w:t>
            </w:r>
          </w:p>
        </w:tc>
        <w:tc>
          <w:tcPr>
            <w:tcW w:w="613" w:type="pct"/>
            <w:gridSpan w:val="3"/>
          </w:tcPr>
          <w:p w14:paraId="6683CE45" w14:textId="77777777" w:rsidR="007A7393" w:rsidRPr="009C5B54" w:rsidRDefault="007A7393" w:rsidP="00C77F61">
            <w:pPr>
              <w:tabs>
                <w:tab w:val="left" w:pos="0"/>
              </w:tabs>
              <w:spacing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Date:</w:t>
            </w:r>
          </w:p>
        </w:tc>
        <w:tc>
          <w:tcPr>
            <w:tcW w:w="1057" w:type="pct"/>
            <w:gridSpan w:val="2"/>
          </w:tcPr>
          <w:p w14:paraId="698D26BF" w14:textId="77777777" w:rsidR="007A7393" w:rsidRPr="009C5B54" w:rsidRDefault="00755519" w:rsidP="00C77F61">
            <w:pPr>
              <w:tabs>
                <w:tab w:val="left" w:pos="0"/>
              </w:tabs>
              <w:spacing w:line="220" w:lineRule="exact"/>
              <w:jc w:val="center"/>
              <w:rPr>
                <w:rFonts w:ascii="Arial Unicode MS" w:eastAsia="Arial Unicode MS" w:hAnsi="Arial Unicode MS" w:cs="Arial Unicode MS"/>
                <w:color w:val="595959" w:themeColor="text1" w:themeTint="A6"/>
                <w:sz w:val="20"/>
                <w:szCs w:val="20"/>
                <w:rtl/>
              </w:rPr>
            </w:pPr>
            <w:sdt>
              <w:sdtPr>
                <w:rPr>
                  <w:rFonts w:ascii="Arial Unicode MS" w:eastAsia="Arial Unicode MS" w:hAnsi="Arial Unicode MS" w:cs="Arial Unicode MS"/>
                  <w:color w:val="595959" w:themeColor="text1" w:themeTint="A6"/>
                  <w:sz w:val="20"/>
                  <w:szCs w:val="20"/>
                </w:rPr>
                <w:id w:val="-1700473544"/>
                <w:placeholder>
                  <w:docPart w:val="BA7F44898AEF4D48B395F41E2D5C1302"/>
                </w:placeholder>
                <w:date w:fullDate="1900-01-01T00:00:00Z">
                  <w:dateFormat w:val="DD-MMM-YYYY"/>
                  <w:lid w:val="en-US"/>
                  <w:storeMappedDataAs w:val="dateTime"/>
                  <w:calendar w:val="gregorian"/>
                </w:date>
              </w:sdtPr>
              <w:sdtEndPr/>
              <w:sdtContent>
                <w:r w:rsidR="00AC63C5">
                  <w:rPr>
                    <w:rFonts w:ascii="Arial Unicode MS" w:eastAsia="Arial Unicode MS" w:hAnsi="Arial Unicode MS" w:cs="Arial Unicode MS"/>
                    <w:color w:val="595959" w:themeColor="text1" w:themeTint="A6"/>
                    <w:sz w:val="20"/>
                    <w:szCs w:val="20"/>
                  </w:rPr>
                  <w:t>01-Jan-1900</w:t>
                </w:r>
              </w:sdtContent>
            </w:sdt>
          </w:p>
        </w:tc>
        <w:tc>
          <w:tcPr>
            <w:tcW w:w="1107" w:type="pct"/>
            <w:gridSpan w:val="2"/>
          </w:tcPr>
          <w:p w14:paraId="67146CFD" w14:textId="77777777" w:rsidR="007A7393" w:rsidRPr="009C5B54" w:rsidRDefault="007A7393" w:rsidP="00C77F61">
            <w:pPr>
              <w:tabs>
                <w:tab w:val="left" w:pos="0"/>
              </w:tabs>
              <w:spacing w:line="220" w:lineRule="exact"/>
              <w:jc w:val="right"/>
              <w:rPr>
                <w:rFonts w:ascii="Arial Unicode MS" w:eastAsia="Arial Unicode MS" w:hAnsi="Arial Unicode MS" w:cs="Arial Unicode MS"/>
                <w:color w:val="595959" w:themeColor="text1" w:themeTint="A6"/>
                <w:sz w:val="20"/>
                <w:szCs w:val="20"/>
              </w:rPr>
            </w:pPr>
            <w:r w:rsidRPr="009C5B54">
              <w:rPr>
                <w:rFonts w:ascii="Arial Unicode MS" w:eastAsia="Arial Unicode MS" w:hAnsi="Arial Unicode MS" w:cs="Arial Unicode MS" w:hint="cs"/>
                <w:color w:val="595959" w:themeColor="text1" w:themeTint="A6"/>
                <w:sz w:val="20"/>
                <w:szCs w:val="20"/>
                <w:rtl/>
              </w:rPr>
              <w:t>التاريخ:</w:t>
            </w:r>
          </w:p>
        </w:tc>
      </w:tr>
      <w:tr w:rsidR="007A7393" w:rsidRPr="009C5B54" w14:paraId="5C30368B" w14:textId="77777777" w:rsidTr="008005BD">
        <w:trPr>
          <w:trHeight w:val="503"/>
        </w:trPr>
        <w:tc>
          <w:tcPr>
            <w:tcW w:w="758" w:type="pct"/>
          </w:tcPr>
          <w:p w14:paraId="1E3CC44F" w14:textId="77777777" w:rsidR="007A7393" w:rsidRPr="009C5B54" w:rsidRDefault="007A7393" w:rsidP="00BE5674">
            <w:pPr>
              <w:tabs>
                <w:tab w:val="left" w:pos="0"/>
              </w:tabs>
              <w:spacing w:before="360"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lastRenderedPageBreak/>
              <w:t>Signature:</w:t>
            </w:r>
          </w:p>
        </w:tc>
        <w:tc>
          <w:tcPr>
            <w:tcW w:w="3135" w:type="pct"/>
            <w:gridSpan w:val="9"/>
          </w:tcPr>
          <w:p w14:paraId="1C43D5EE" w14:textId="77777777" w:rsidR="007A7393" w:rsidRPr="009C5B54" w:rsidRDefault="007A7393" w:rsidP="00BE5674">
            <w:pPr>
              <w:tabs>
                <w:tab w:val="left" w:pos="0"/>
              </w:tabs>
              <w:spacing w:before="360" w:line="220" w:lineRule="exact"/>
              <w:jc w:val="center"/>
              <w:rPr>
                <w:rFonts w:ascii="Arial Unicode MS" w:eastAsia="Arial Unicode MS" w:hAnsi="Arial Unicode MS" w:cs="Arial Unicode MS"/>
                <w:color w:val="595959" w:themeColor="text1" w:themeTint="A6"/>
                <w:sz w:val="20"/>
                <w:szCs w:val="20"/>
                <w:rtl/>
              </w:rPr>
            </w:pPr>
          </w:p>
        </w:tc>
        <w:tc>
          <w:tcPr>
            <w:tcW w:w="1107" w:type="pct"/>
            <w:gridSpan w:val="2"/>
          </w:tcPr>
          <w:p w14:paraId="7172CD05" w14:textId="77777777" w:rsidR="007A7393" w:rsidRPr="009C5B54" w:rsidRDefault="007A7393" w:rsidP="00BE5674">
            <w:pPr>
              <w:tabs>
                <w:tab w:val="left" w:pos="0"/>
              </w:tabs>
              <w:spacing w:before="360"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التوقيع:</w:t>
            </w:r>
          </w:p>
        </w:tc>
      </w:tr>
      <w:tr w:rsidR="00CE674A" w:rsidRPr="009C5B54" w14:paraId="3D46B1EE" w14:textId="77777777" w:rsidTr="008005BD">
        <w:trPr>
          <w:trHeight w:val="225"/>
        </w:trPr>
        <w:tc>
          <w:tcPr>
            <w:tcW w:w="2223" w:type="pct"/>
            <w:gridSpan w:val="5"/>
            <w:shd w:val="clear" w:color="auto" w:fill="D9D9D9" w:themeFill="background1" w:themeFillShade="D9"/>
          </w:tcPr>
          <w:p w14:paraId="6479A60F" w14:textId="77777777" w:rsidR="00CE674A" w:rsidRPr="009C5B54" w:rsidRDefault="00CE674A" w:rsidP="00AF3B95">
            <w:pPr>
              <w:tabs>
                <w:tab w:val="left" w:pos="0"/>
              </w:tabs>
              <w:spacing w:line="22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Approval</w:t>
            </w:r>
          </w:p>
        </w:tc>
        <w:tc>
          <w:tcPr>
            <w:tcW w:w="2777" w:type="pct"/>
            <w:gridSpan w:val="7"/>
            <w:shd w:val="clear" w:color="auto" w:fill="D9D9D9" w:themeFill="background1" w:themeFillShade="D9"/>
          </w:tcPr>
          <w:p w14:paraId="29E47AC5" w14:textId="77777777" w:rsidR="00CE674A" w:rsidRPr="009C5B54" w:rsidRDefault="00CE674A" w:rsidP="00AF3B95">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الموافقة</w:t>
            </w:r>
          </w:p>
        </w:tc>
      </w:tr>
      <w:tr w:rsidR="008005BD" w:rsidRPr="009C5B54" w14:paraId="5FF046CD" w14:textId="77777777" w:rsidTr="008005BD">
        <w:trPr>
          <w:trHeight w:val="70"/>
        </w:trPr>
        <w:tc>
          <w:tcPr>
            <w:tcW w:w="1666" w:type="pct"/>
            <w:gridSpan w:val="4"/>
            <w:shd w:val="clear" w:color="auto" w:fill="auto"/>
          </w:tcPr>
          <w:p w14:paraId="079D26F6" w14:textId="6F0ABEEE" w:rsidR="008005BD" w:rsidRPr="009C5B54" w:rsidRDefault="008005BD" w:rsidP="008005BD">
            <w:pPr>
              <w:tabs>
                <w:tab w:val="left" w:pos="0"/>
              </w:tabs>
              <w:spacing w:line="22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color w:val="595959" w:themeColor="text1" w:themeTint="A6"/>
                <w:sz w:val="20"/>
                <w:szCs w:val="20"/>
              </w:rPr>
              <w:t>Officer Name</w:t>
            </w:r>
            <w:r w:rsidRPr="009C5B54">
              <w:rPr>
                <w:rFonts w:ascii="Arial Unicode MS" w:eastAsia="Arial Unicode MS" w:hAnsi="Arial Unicode MS" w:cs="Arial Unicode MS" w:hint="cs"/>
                <w:color w:val="595959" w:themeColor="text1" w:themeTint="A6"/>
                <w:sz w:val="20"/>
                <w:szCs w:val="20"/>
                <w:rtl/>
              </w:rPr>
              <w:t>:</w:t>
            </w:r>
          </w:p>
        </w:tc>
        <w:tc>
          <w:tcPr>
            <w:tcW w:w="1667" w:type="pct"/>
            <w:gridSpan w:val="5"/>
            <w:shd w:val="clear" w:color="auto" w:fill="auto"/>
          </w:tcPr>
          <w:p w14:paraId="32EC6D15" w14:textId="0A4BAE6B" w:rsidR="008005BD" w:rsidRPr="009C5B54" w:rsidRDefault="008005BD" w:rsidP="008005BD">
            <w:pPr>
              <w:tabs>
                <w:tab w:val="left" w:pos="0"/>
              </w:tabs>
              <w:spacing w:line="220" w:lineRule="exact"/>
              <w:jc w:val="center"/>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color w:val="595959" w:themeColor="text1" w:themeTint="A6"/>
                <w:sz w:val="20"/>
                <w:szCs w:val="20"/>
              </w:rPr>
              <w:fldChar w:fldCharType="begin">
                <w:ffData>
                  <w:name w:val="Text44"/>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p>
        </w:tc>
        <w:tc>
          <w:tcPr>
            <w:tcW w:w="1667" w:type="pct"/>
            <w:gridSpan w:val="3"/>
            <w:shd w:val="clear" w:color="auto" w:fill="auto"/>
          </w:tcPr>
          <w:p w14:paraId="7E13FD7B" w14:textId="146EFF63" w:rsidR="008005BD" w:rsidRPr="009C5B54" w:rsidRDefault="008005BD" w:rsidP="008005BD">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color w:val="595959" w:themeColor="text1" w:themeTint="A6"/>
                <w:sz w:val="20"/>
                <w:szCs w:val="20"/>
                <w:rtl/>
              </w:rPr>
              <w:t>اسم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المسؤول:</w:t>
            </w:r>
          </w:p>
        </w:tc>
      </w:tr>
      <w:tr w:rsidR="008005BD" w:rsidRPr="009C5B54" w14:paraId="1F94C80C" w14:textId="77777777" w:rsidTr="008005BD">
        <w:trPr>
          <w:trHeight w:val="70"/>
        </w:trPr>
        <w:tc>
          <w:tcPr>
            <w:tcW w:w="833" w:type="pct"/>
            <w:gridSpan w:val="2"/>
            <w:shd w:val="clear" w:color="auto" w:fill="auto"/>
          </w:tcPr>
          <w:p w14:paraId="3C76B1ED" w14:textId="01483B81" w:rsidR="008005BD" w:rsidRPr="009C5B54" w:rsidRDefault="008005BD" w:rsidP="008005BD">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color w:val="595959" w:themeColor="text1" w:themeTint="A6"/>
                <w:sz w:val="20"/>
                <w:szCs w:val="20"/>
              </w:rPr>
              <w:t xml:space="preserve">Staff </w:t>
            </w:r>
            <w:r>
              <w:rPr>
                <w:rFonts w:ascii="Arial Unicode MS" w:eastAsia="Arial Unicode MS" w:hAnsi="Arial Unicode MS" w:cs="Arial Unicode MS"/>
                <w:color w:val="595959" w:themeColor="text1" w:themeTint="A6"/>
                <w:sz w:val="20"/>
                <w:szCs w:val="20"/>
              </w:rPr>
              <w:t xml:space="preserve">ID </w:t>
            </w:r>
            <w:r w:rsidRPr="009C5B54">
              <w:rPr>
                <w:rFonts w:ascii="Arial Unicode MS" w:eastAsia="Arial Unicode MS" w:hAnsi="Arial Unicode MS" w:cs="Arial Unicode MS"/>
                <w:color w:val="595959" w:themeColor="text1" w:themeTint="A6"/>
                <w:sz w:val="20"/>
                <w:szCs w:val="20"/>
              </w:rPr>
              <w:t>Number:</w:t>
            </w:r>
          </w:p>
        </w:tc>
        <w:tc>
          <w:tcPr>
            <w:tcW w:w="833" w:type="pct"/>
            <w:gridSpan w:val="2"/>
            <w:shd w:val="clear" w:color="auto" w:fill="auto"/>
          </w:tcPr>
          <w:p w14:paraId="3094A086" w14:textId="77777777" w:rsidR="008005BD" w:rsidRPr="009C5B54" w:rsidRDefault="008005BD" w:rsidP="008005BD">
            <w:pPr>
              <w:tabs>
                <w:tab w:val="left" w:pos="0"/>
              </w:tabs>
              <w:spacing w:line="220" w:lineRule="exact"/>
              <w:jc w:val="right"/>
              <w:rPr>
                <w:rFonts w:ascii="Arial Unicode MS" w:eastAsia="Arial Unicode MS" w:hAnsi="Arial Unicode MS" w:cs="Arial Unicode MS"/>
                <w:b/>
                <w:bCs/>
                <w:color w:val="595959" w:themeColor="text1" w:themeTint="A6"/>
                <w:rtl/>
              </w:rPr>
            </w:pPr>
          </w:p>
        </w:tc>
        <w:tc>
          <w:tcPr>
            <w:tcW w:w="834" w:type="pct"/>
            <w:gridSpan w:val="3"/>
            <w:shd w:val="clear" w:color="auto" w:fill="auto"/>
          </w:tcPr>
          <w:p w14:paraId="50DEFCD6" w14:textId="4B1F82BA" w:rsidR="008005BD" w:rsidRPr="009C5B54" w:rsidRDefault="008005BD" w:rsidP="008005BD">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color w:val="595959" w:themeColor="text1" w:themeTint="A6"/>
                <w:sz w:val="20"/>
                <w:szCs w:val="20"/>
                <w:rtl/>
              </w:rPr>
              <w:t>الرقم الوظيفي:</w:t>
            </w:r>
          </w:p>
        </w:tc>
        <w:tc>
          <w:tcPr>
            <w:tcW w:w="833" w:type="pct"/>
            <w:gridSpan w:val="2"/>
            <w:shd w:val="clear" w:color="auto" w:fill="auto"/>
          </w:tcPr>
          <w:p w14:paraId="15967483" w14:textId="4AC2F355" w:rsidR="008005BD" w:rsidRPr="009C5B54" w:rsidRDefault="008005BD" w:rsidP="008005BD">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color w:val="595959" w:themeColor="text1" w:themeTint="A6"/>
                <w:sz w:val="20"/>
                <w:szCs w:val="20"/>
              </w:rPr>
              <w:t xml:space="preserve">Staff </w:t>
            </w:r>
            <w:r>
              <w:rPr>
                <w:rFonts w:ascii="Arial Unicode MS" w:eastAsia="Arial Unicode MS" w:hAnsi="Arial Unicode MS" w:cs="Arial Unicode MS"/>
                <w:color w:val="595959" w:themeColor="text1" w:themeTint="A6"/>
                <w:sz w:val="20"/>
                <w:szCs w:val="20"/>
              </w:rPr>
              <w:t xml:space="preserve">ID </w:t>
            </w:r>
            <w:r w:rsidRPr="009C5B54">
              <w:rPr>
                <w:rFonts w:ascii="Arial Unicode MS" w:eastAsia="Arial Unicode MS" w:hAnsi="Arial Unicode MS" w:cs="Arial Unicode MS"/>
                <w:color w:val="595959" w:themeColor="text1" w:themeTint="A6"/>
                <w:sz w:val="20"/>
                <w:szCs w:val="20"/>
              </w:rPr>
              <w:t>Number:</w:t>
            </w:r>
          </w:p>
        </w:tc>
        <w:tc>
          <w:tcPr>
            <w:tcW w:w="833" w:type="pct"/>
            <w:gridSpan w:val="2"/>
            <w:shd w:val="clear" w:color="auto" w:fill="auto"/>
          </w:tcPr>
          <w:p w14:paraId="4800861A" w14:textId="77777777" w:rsidR="008005BD" w:rsidRPr="009C5B54" w:rsidRDefault="008005BD" w:rsidP="008005BD">
            <w:pPr>
              <w:tabs>
                <w:tab w:val="left" w:pos="0"/>
              </w:tabs>
              <w:spacing w:line="220" w:lineRule="exact"/>
              <w:jc w:val="right"/>
              <w:rPr>
                <w:rFonts w:ascii="Arial Unicode MS" w:eastAsia="Arial Unicode MS" w:hAnsi="Arial Unicode MS" w:cs="Arial Unicode MS"/>
                <w:b/>
                <w:bCs/>
                <w:color w:val="595959" w:themeColor="text1" w:themeTint="A6"/>
                <w:rtl/>
              </w:rPr>
            </w:pPr>
          </w:p>
        </w:tc>
        <w:tc>
          <w:tcPr>
            <w:tcW w:w="834" w:type="pct"/>
            <w:shd w:val="clear" w:color="auto" w:fill="auto"/>
          </w:tcPr>
          <w:p w14:paraId="56CA07A9" w14:textId="33FDE716" w:rsidR="008005BD" w:rsidRPr="009C5B54" w:rsidRDefault="008005BD" w:rsidP="008005BD">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color w:val="595959" w:themeColor="text1" w:themeTint="A6"/>
                <w:sz w:val="20"/>
                <w:szCs w:val="20"/>
                <w:rtl/>
              </w:rPr>
              <w:t>الرقم الوظيفي:</w:t>
            </w:r>
          </w:p>
        </w:tc>
      </w:tr>
      <w:tr w:rsidR="008005BD" w:rsidRPr="009C5B54" w14:paraId="726AC6E9" w14:textId="77777777" w:rsidTr="008005BD">
        <w:trPr>
          <w:trHeight w:val="70"/>
        </w:trPr>
        <w:tc>
          <w:tcPr>
            <w:tcW w:w="1666" w:type="pct"/>
            <w:gridSpan w:val="4"/>
            <w:shd w:val="clear" w:color="auto" w:fill="auto"/>
          </w:tcPr>
          <w:p w14:paraId="0EA3349A" w14:textId="12E702A0" w:rsidR="008005BD" w:rsidRPr="009C5B54" w:rsidRDefault="008005BD" w:rsidP="008005BD">
            <w:pPr>
              <w:tabs>
                <w:tab w:val="left" w:pos="0"/>
              </w:tabs>
              <w:spacing w:before="360" w:line="22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color w:val="595959" w:themeColor="text1" w:themeTint="A6"/>
                <w:sz w:val="20"/>
                <w:szCs w:val="20"/>
              </w:rPr>
              <w:t>Signature:</w:t>
            </w:r>
          </w:p>
        </w:tc>
        <w:tc>
          <w:tcPr>
            <w:tcW w:w="1667" w:type="pct"/>
            <w:gridSpan w:val="5"/>
            <w:shd w:val="clear" w:color="auto" w:fill="auto"/>
          </w:tcPr>
          <w:p w14:paraId="26259F6F" w14:textId="77777777" w:rsidR="008005BD" w:rsidRPr="009C5B54" w:rsidRDefault="008005BD" w:rsidP="008005BD">
            <w:pPr>
              <w:tabs>
                <w:tab w:val="left" w:pos="0"/>
              </w:tabs>
              <w:spacing w:before="360" w:line="220" w:lineRule="exact"/>
              <w:jc w:val="right"/>
              <w:rPr>
                <w:rFonts w:ascii="Arial Unicode MS" w:eastAsia="Arial Unicode MS" w:hAnsi="Arial Unicode MS" w:cs="Arial Unicode MS"/>
                <w:b/>
                <w:bCs/>
                <w:color w:val="595959" w:themeColor="text1" w:themeTint="A6"/>
                <w:rtl/>
              </w:rPr>
            </w:pPr>
          </w:p>
        </w:tc>
        <w:tc>
          <w:tcPr>
            <w:tcW w:w="1667" w:type="pct"/>
            <w:gridSpan w:val="3"/>
            <w:shd w:val="clear" w:color="auto" w:fill="auto"/>
          </w:tcPr>
          <w:p w14:paraId="29CB2C2F" w14:textId="435C6607" w:rsidR="008005BD" w:rsidRPr="009C5B54" w:rsidRDefault="008005BD" w:rsidP="008005BD">
            <w:pPr>
              <w:tabs>
                <w:tab w:val="left" w:pos="0"/>
              </w:tabs>
              <w:spacing w:before="360"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color w:val="595959" w:themeColor="text1" w:themeTint="A6"/>
                <w:sz w:val="20"/>
                <w:szCs w:val="20"/>
                <w:rtl/>
              </w:rPr>
              <w:t>التوقيع:</w:t>
            </w:r>
          </w:p>
        </w:tc>
      </w:tr>
    </w:tbl>
    <w:p w14:paraId="32C1B1CD" w14:textId="591E89FF" w:rsidR="00231934" w:rsidRPr="00231934" w:rsidRDefault="00231934" w:rsidP="00231934">
      <w:pPr>
        <w:rPr>
          <w:rFonts w:ascii="Arial Unicode MS" w:eastAsia="Arial Unicode MS" w:hAnsi="Arial Unicode MS" w:cs="Arial Unicode MS"/>
        </w:rPr>
      </w:pPr>
    </w:p>
    <w:p w14:paraId="5FC472DA" w14:textId="77777777" w:rsidR="00231934" w:rsidRPr="00231934" w:rsidRDefault="00231934" w:rsidP="00231934">
      <w:pPr>
        <w:rPr>
          <w:rFonts w:ascii="Arial Unicode MS" w:eastAsia="Arial Unicode MS" w:hAnsi="Arial Unicode MS" w:cs="Arial Unicode MS"/>
        </w:rPr>
      </w:pPr>
    </w:p>
    <w:p w14:paraId="1716D9EC" w14:textId="37EC15DF" w:rsidR="00231934" w:rsidRPr="00231934" w:rsidRDefault="00231934" w:rsidP="00C96FB6">
      <w:pPr>
        <w:tabs>
          <w:tab w:val="left" w:pos="4238"/>
        </w:tabs>
        <w:rPr>
          <w:rFonts w:ascii="Arial Unicode MS" w:eastAsia="Arial Unicode MS" w:hAnsi="Arial Unicode MS" w:cs="Arial Unicode MS"/>
        </w:rPr>
        <w:sectPr w:rsidR="00231934" w:rsidRPr="00231934" w:rsidSect="00674E1D">
          <w:headerReference w:type="default" r:id="rId16"/>
          <w:footerReference w:type="default" r:id="rId17"/>
          <w:pgSz w:w="11907" w:h="16839" w:code="9"/>
          <w:pgMar w:top="576" w:right="432" w:bottom="288" w:left="432" w:header="360" w:footer="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1839"/>
        <w:gridCol w:w="2579"/>
        <w:gridCol w:w="2938"/>
      </w:tblGrid>
      <w:tr w:rsidR="00471232" w14:paraId="7473E274" w14:textId="77777777" w:rsidTr="00590C3E">
        <w:tc>
          <w:tcPr>
            <w:tcW w:w="5516" w:type="dxa"/>
            <w:gridSpan w:val="2"/>
          </w:tcPr>
          <w:p w14:paraId="1601EC26" w14:textId="7314D6D7" w:rsidR="00471232" w:rsidRDefault="00471232" w:rsidP="00231934">
            <w:pPr>
              <w:spacing w:line="200" w:lineRule="exact"/>
              <w:rPr>
                <w:rFonts w:ascii="Arial Unicode MS" w:eastAsia="Arial Unicode MS" w:hAnsi="Arial Unicode MS" w:cs="Arial Unicode MS"/>
              </w:rPr>
            </w:pPr>
            <w:r w:rsidRPr="009C5B54">
              <w:rPr>
                <w:rFonts w:ascii="Arial Unicode MS" w:eastAsia="Arial Unicode MS" w:hAnsi="Arial Unicode MS" w:cs="Arial Unicode MS"/>
                <w:color w:val="595959" w:themeColor="text1" w:themeTint="A6"/>
                <w:sz w:val="18"/>
                <w:szCs w:val="18"/>
              </w:rPr>
              <w:lastRenderedPageBreak/>
              <w:t>Thanks to Allah Almighty, and prayers and peace be upon His Prophet Mohammed, his family and his followers</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color w:val="595959" w:themeColor="text1" w:themeTint="A6"/>
                <w:sz w:val="18"/>
                <w:szCs w:val="18"/>
              </w:rPr>
              <w:t xml:space="preserve"> On this</w:t>
            </w:r>
            <w:r w:rsidRPr="009C5B54">
              <w:rPr>
                <w:rFonts w:ascii="Arial Unicode MS" w:eastAsia="Arial Unicode MS" w:hAnsi="Arial Unicode MS" w:cs="Arial Unicode MS"/>
                <w:color w:val="595959" w:themeColor="text1" w:themeTint="A6"/>
                <w:sz w:val="18"/>
                <w:szCs w:val="18"/>
              </w:rPr>
              <w:fldChar w:fldCharType="begin">
                <w:ffData>
                  <w:name w:val="Text34"/>
                  <w:enabled/>
                  <w:calcOnExit w:val="0"/>
                  <w:textInput/>
                </w:ffData>
              </w:fldChar>
            </w:r>
            <w:bookmarkStart w:id="10" w:name="Text34"/>
            <w:r w:rsidRPr="009C5B54">
              <w:rPr>
                <w:rFonts w:ascii="Arial Unicode MS" w:eastAsia="Arial Unicode MS" w:hAnsi="Arial Unicode MS" w:cs="Arial Unicode MS"/>
                <w:color w:val="595959" w:themeColor="text1" w:themeTint="A6"/>
                <w:sz w:val="18"/>
                <w:szCs w:val="18"/>
              </w:rPr>
              <w:instrText xml:space="preserve"> FORMTEXT </w:instrText>
            </w:r>
            <w:r w:rsidRPr="009C5B54">
              <w:rPr>
                <w:rFonts w:ascii="Arial Unicode MS" w:eastAsia="Arial Unicode MS" w:hAnsi="Arial Unicode MS" w:cs="Arial Unicode MS"/>
                <w:color w:val="595959" w:themeColor="text1" w:themeTint="A6"/>
                <w:sz w:val="18"/>
                <w:szCs w:val="18"/>
              </w:rPr>
            </w:r>
            <w:r w:rsidRPr="009C5B54">
              <w:rPr>
                <w:rFonts w:ascii="Arial Unicode MS" w:eastAsia="Arial Unicode MS" w:hAnsi="Arial Unicode MS" w:cs="Arial Unicode MS"/>
                <w:color w:val="595959" w:themeColor="text1" w:themeTint="A6"/>
                <w:sz w:val="18"/>
                <w:szCs w:val="18"/>
              </w:rPr>
              <w:fldChar w:fldCharType="separate"/>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color w:val="595959" w:themeColor="text1" w:themeTint="A6"/>
                <w:sz w:val="18"/>
                <w:szCs w:val="18"/>
              </w:rPr>
              <w:fldChar w:fldCharType="end"/>
            </w:r>
            <w:bookmarkEnd w:id="10"/>
            <w:r w:rsidRPr="009C5B54">
              <w:rPr>
                <w:rFonts w:ascii="Arial Unicode MS" w:eastAsia="Arial Unicode MS" w:hAnsi="Arial Unicode MS" w:cs="Arial Unicode MS"/>
                <w:color w:val="595959" w:themeColor="text1" w:themeTint="A6"/>
                <w:sz w:val="18"/>
                <w:szCs w:val="18"/>
              </w:rPr>
              <w:t xml:space="preserve"> day dated  </w:t>
            </w:r>
            <w:sdt>
              <w:sdtPr>
                <w:rPr>
                  <w:rFonts w:ascii="Arial Unicode MS" w:eastAsia="Arial Unicode MS" w:hAnsi="Arial Unicode MS" w:cs="Arial Unicode MS"/>
                  <w:color w:val="595959" w:themeColor="text1" w:themeTint="A6"/>
                  <w:sz w:val="18"/>
                  <w:szCs w:val="18"/>
                </w:rPr>
                <w:id w:val="586657633"/>
                <w:placeholder>
                  <w:docPart w:val="CE0B97CBF5334F0FB12B23E458A9C770"/>
                </w:placeholder>
                <w:date>
                  <w:dateFormat w:val="DD-MMM-YYYY"/>
                  <w:lid w:val="en-US"/>
                  <w:storeMappedDataAs w:val="dateTime"/>
                  <w:calendar w:val="gregorian"/>
                </w:date>
              </w:sdtPr>
              <w:sdtEndPr/>
              <w:sdtContent>
                <w:r w:rsidR="00AC63C5">
                  <w:rPr>
                    <w:rFonts w:ascii="Arial Unicode MS" w:eastAsia="Arial Unicode MS" w:hAnsi="Arial Unicode MS" w:cs="Arial Unicode MS"/>
                    <w:color w:val="595959" w:themeColor="text1" w:themeTint="A6"/>
                    <w:sz w:val="18"/>
                    <w:szCs w:val="18"/>
                  </w:rPr>
                  <w:t xml:space="preserve"> /      /         /      /        </w:t>
                </w:r>
              </w:sdtContent>
            </w:sdt>
            <w:r w:rsidRPr="009C5B54">
              <w:rPr>
                <w:rFonts w:ascii="Arial Unicode MS" w:eastAsia="Arial Unicode MS" w:hAnsi="Arial Unicode MS" w:cs="Arial Unicode MS"/>
                <w:color w:val="595959" w:themeColor="text1" w:themeTint="A6"/>
                <w:sz w:val="18"/>
                <w:szCs w:val="18"/>
              </w:rPr>
              <w:t>, this Agreement has been made by and between:</w:t>
            </w:r>
          </w:p>
        </w:tc>
        <w:tc>
          <w:tcPr>
            <w:tcW w:w="5517" w:type="dxa"/>
            <w:gridSpan w:val="2"/>
            <w:vAlign w:val="center"/>
          </w:tcPr>
          <w:p w14:paraId="62CD2E3E" w14:textId="6E792A44" w:rsidR="00471232" w:rsidRPr="00EC48FD" w:rsidRDefault="00471232" w:rsidP="00231934">
            <w:pPr>
              <w:bidi/>
              <w:spacing w:line="200" w:lineRule="exact"/>
              <w:rPr>
                <w:rFonts w:ascii="Arial Unicode MS" w:eastAsia="Arial Unicode MS" w:hAnsi="Arial Unicode MS" w:cs="Arial Unicode MS"/>
                <w:sz w:val="18"/>
                <w:szCs w:val="18"/>
              </w:rPr>
            </w:pPr>
            <w:r w:rsidRPr="00EC48FD">
              <w:rPr>
                <w:rFonts w:ascii="Arial Unicode MS" w:eastAsia="Arial Unicode MS" w:hAnsi="Arial Unicode MS" w:cs="Arial Unicode MS" w:hint="cs"/>
                <w:color w:val="595959" w:themeColor="text1" w:themeTint="A6"/>
                <w:sz w:val="18"/>
                <w:szCs w:val="18"/>
                <w:rtl/>
              </w:rPr>
              <w:t>الحمد</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لله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رب</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العالمين،</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والصلاة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والسلام</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على</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نبينا</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محمد</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وآله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وصحبه أجمعين،</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وبعد،  إنه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في</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 xml:space="preserve">يوم </w:t>
            </w:r>
            <w:r w:rsidRPr="00EC48FD">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hint="cs"/>
                <w:color w:val="595959" w:themeColor="text1" w:themeTint="A6"/>
                <w:sz w:val="18"/>
                <w:szCs w:val="18"/>
              </w:rPr>
              <w:instrText>FORMTEXT</w:instrText>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color w:val="595959" w:themeColor="text1" w:themeTint="A6"/>
                <w:sz w:val="18"/>
                <w:szCs w:val="18"/>
              </w:rPr>
            </w:r>
            <w:r w:rsidRPr="00EC48FD">
              <w:rPr>
                <w:rFonts w:ascii="Arial Unicode MS" w:eastAsia="Arial Unicode MS" w:hAnsi="Arial Unicode MS" w:cs="Arial Unicode MS"/>
                <w:color w:val="595959" w:themeColor="text1" w:themeTint="A6"/>
                <w:sz w:val="18"/>
                <w:szCs w:val="18"/>
              </w:rPr>
              <w:fldChar w:fldCharType="separate"/>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color w:val="595959" w:themeColor="text1" w:themeTint="A6"/>
                <w:sz w:val="18"/>
                <w:szCs w:val="18"/>
              </w:rPr>
              <w:fldChar w:fldCharType="end"/>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تاريخ</w:t>
            </w:r>
            <w:r w:rsidRPr="00EC48FD">
              <w:rPr>
                <w:rFonts w:ascii="Arial Unicode MS" w:eastAsia="Arial Unicode MS" w:hAnsi="Arial Unicode MS" w:cs="Arial Unicode MS"/>
                <w:color w:val="595959" w:themeColor="text1" w:themeTint="A6"/>
                <w:sz w:val="18"/>
                <w:szCs w:val="18"/>
                <w:rtl/>
              </w:rPr>
              <w:t xml:space="preserve"> </w:t>
            </w:r>
            <w:sdt>
              <w:sdtPr>
                <w:rPr>
                  <w:rFonts w:ascii="Arial Unicode MS" w:eastAsia="Arial Unicode MS" w:hAnsi="Arial Unicode MS" w:cs="Arial Unicode MS"/>
                  <w:color w:val="595959" w:themeColor="text1" w:themeTint="A6"/>
                  <w:sz w:val="18"/>
                  <w:szCs w:val="18"/>
                  <w:rtl/>
                </w:rPr>
                <w:id w:val="-935903070"/>
                <w:placeholder>
                  <w:docPart w:val="91EFB6F2C5D14A07B22C211336B3315F"/>
                </w:placeholder>
                <w:date>
                  <w:dateFormat w:val="dd/MMM/yyyy"/>
                  <w:lid w:val="ar-SA"/>
                  <w:storeMappedDataAs w:val="dateTime"/>
                  <w:calendar w:val="hijri"/>
                </w:date>
              </w:sdtPr>
              <w:sdtEndPr/>
              <w:sdtContent>
                <w:r w:rsidR="00AC63C5">
                  <w:rPr>
                    <w:rFonts w:ascii="Arial" w:eastAsia="Arial Unicode MS" w:hAnsi="Arial" w:cs="Arial" w:hint="cs"/>
                    <w:color w:val="595959" w:themeColor="text1" w:themeTint="A6"/>
                    <w:sz w:val="18"/>
                    <w:szCs w:val="18"/>
                    <w:rtl/>
                  </w:rPr>
                  <w:t>‏</w:t>
                </w:r>
                <w:r w:rsidR="00AC63C5">
                  <w:rPr>
                    <w:rFonts w:ascii="Arial Unicode MS" w:eastAsia="Arial Unicode MS" w:hAnsi="Arial Unicode MS" w:cs="Arial Unicode MS" w:hint="cs"/>
                    <w:color w:val="595959" w:themeColor="text1" w:themeTint="A6"/>
                    <w:sz w:val="18"/>
                    <w:szCs w:val="18"/>
                    <w:rtl/>
                  </w:rPr>
                  <w:t xml:space="preserve">   </w:t>
                </w:r>
                <w:r w:rsidR="00AC63C5">
                  <w:rPr>
                    <w:rFonts w:ascii="Arial" w:eastAsia="Arial Unicode MS" w:hAnsi="Arial" w:cs="Arial" w:hint="cs"/>
                    <w:color w:val="595959" w:themeColor="text1" w:themeTint="A6"/>
                    <w:sz w:val="18"/>
                    <w:szCs w:val="18"/>
                    <w:rtl/>
                  </w:rPr>
                  <w:t>‏</w:t>
                </w:r>
                <w:r w:rsidR="00AC63C5">
                  <w:rPr>
                    <w:rFonts w:ascii="Arial Unicode MS" w:eastAsia="Arial Unicode MS" w:hAnsi="Arial Unicode MS" w:cs="Arial Unicode MS" w:hint="cs"/>
                    <w:color w:val="595959" w:themeColor="text1" w:themeTint="A6"/>
                    <w:sz w:val="18"/>
                    <w:szCs w:val="18"/>
                    <w:rtl/>
                  </w:rPr>
                  <w:t xml:space="preserve">   </w:t>
                </w:r>
              </w:sdtContent>
            </w:sdt>
            <w:r w:rsidRPr="00EC48FD">
              <w:rPr>
                <w:rFonts w:ascii="Arial Unicode MS" w:eastAsia="Arial Unicode MS" w:hAnsi="Arial Unicode MS" w:cs="Arial Unicode MS" w:hint="cs"/>
                <w:color w:val="595959" w:themeColor="text1" w:themeTint="A6"/>
                <w:sz w:val="18"/>
                <w:szCs w:val="18"/>
                <w:rtl/>
              </w:rPr>
              <w:t xml:space="preserve">  أبرمت</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هذه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الاتفاقية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بين</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كل</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من:</w:t>
            </w:r>
          </w:p>
        </w:tc>
      </w:tr>
      <w:tr w:rsidR="00471232" w14:paraId="68A45C9F" w14:textId="77777777" w:rsidTr="00590C3E">
        <w:tc>
          <w:tcPr>
            <w:tcW w:w="5516" w:type="dxa"/>
            <w:gridSpan w:val="2"/>
          </w:tcPr>
          <w:p w14:paraId="48B0E492" w14:textId="1248D24D" w:rsidR="00471232" w:rsidRDefault="00471232" w:rsidP="00231934">
            <w:pPr>
              <w:spacing w:line="200" w:lineRule="exact"/>
              <w:rPr>
                <w:rFonts w:ascii="Arial Unicode MS" w:eastAsia="Arial Unicode MS" w:hAnsi="Arial Unicode MS" w:cs="Arial Unicode MS"/>
              </w:rPr>
            </w:pPr>
            <w:r w:rsidRPr="009C5B54">
              <w:rPr>
                <w:rFonts w:ascii="Arial Unicode MS" w:eastAsia="Arial Unicode MS" w:hAnsi="Arial Unicode MS" w:cs="Arial Unicode MS"/>
                <w:color w:val="595959" w:themeColor="text1" w:themeTint="A6"/>
                <w:sz w:val="18"/>
                <w:szCs w:val="18"/>
              </w:rPr>
              <w:t>1. The Saudi Investment Bank</w:t>
            </w:r>
            <w:r>
              <w:rPr>
                <w:rFonts w:ascii="Arial Unicode MS" w:eastAsia="Arial Unicode MS" w:hAnsi="Arial Unicode MS" w:cs="Arial Unicode MS"/>
                <w:color w:val="595959" w:themeColor="text1" w:themeTint="A6"/>
                <w:sz w:val="18"/>
                <w:szCs w:val="18"/>
              </w:rPr>
              <w:t>,</w:t>
            </w:r>
            <w:r w:rsidRPr="009C5B54">
              <w:rPr>
                <w:rFonts w:ascii="Arial Unicode MS" w:eastAsia="Arial Unicode MS" w:hAnsi="Arial Unicode MS" w:cs="Arial Unicode MS"/>
                <w:color w:val="595959" w:themeColor="text1" w:themeTint="A6"/>
                <w:sz w:val="18"/>
                <w:szCs w:val="18"/>
              </w:rPr>
              <w:t xml:space="preserve"> a Saudi joint stock company, duly registered under the laws of Saudi Arabia with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 xml:space="preserve">ommercial </w:t>
            </w:r>
            <w:r>
              <w:rPr>
                <w:rFonts w:ascii="Arial Unicode MS" w:eastAsia="Arial Unicode MS" w:hAnsi="Arial Unicode MS" w:cs="Arial Unicode MS"/>
                <w:color w:val="595959" w:themeColor="text1" w:themeTint="A6"/>
                <w:sz w:val="18"/>
                <w:szCs w:val="18"/>
              </w:rPr>
              <w:t>R</w:t>
            </w:r>
            <w:r w:rsidRPr="009C5B54">
              <w:rPr>
                <w:rFonts w:ascii="Arial Unicode MS" w:eastAsia="Arial Unicode MS" w:hAnsi="Arial Unicode MS" w:cs="Arial Unicode MS"/>
                <w:color w:val="595959" w:themeColor="text1" w:themeTint="A6"/>
                <w:sz w:val="18"/>
                <w:szCs w:val="18"/>
              </w:rPr>
              <w:t>egistration No.1010011570, with its Head Office address</w:t>
            </w:r>
            <w:r>
              <w:rPr>
                <w:rFonts w:ascii="Arial Unicode MS" w:eastAsia="Arial Unicode MS" w:hAnsi="Arial Unicode MS" w:cs="Arial Unicode MS"/>
                <w:color w:val="595959" w:themeColor="text1" w:themeTint="A6"/>
                <w:sz w:val="18"/>
                <w:szCs w:val="18"/>
              </w:rPr>
              <w:t>:</w:t>
            </w:r>
            <w:r w:rsidRPr="009C5B54">
              <w:rPr>
                <w:rFonts w:ascii="Arial Unicode MS" w:eastAsia="Arial Unicode MS" w:hAnsi="Arial Unicode MS" w:cs="Arial Unicode MS"/>
                <w:color w:val="595959" w:themeColor="text1" w:themeTint="A6"/>
                <w:sz w:val="18"/>
                <w:szCs w:val="18"/>
              </w:rPr>
              <w:t xml:space="preserve"> P</w:t>
            </w:r>
            <w:r>
              <w:rPr>
                <w:rFonts w:ascii="Arial Unicode MS" w:eastAsia="Arial Unicode MS" w:hAnsi="Arial Unicode MS" w:cs="Arial Unicode MS"/>
                <w:color w:val="595959" w:themeColor="text1" w:themeTint="A6"/>
                <w:sz w:val="18"/>
                <w:szCs w:val="18"/>
              </w:rPr>
              <w:t>.</w:t>
            </w:r>
            <w:r w:rsidRPr="009C5B54">
              <w:rPr>
                <w:rFonts w:ascii="Arial Unicode MS" w:eastAsia="Arial Unicode MS" w:hAnsi="Arial Unicode MS" w:cs="Arial Unicode MS"/>
                <w:color w:val="595959" w:themeColor="text1" w:themeTint="A6"/>
                <w:sz w:val="18"/>
                <w:szCs w:val="18"/>
              </w:rPr>
              <w:t>O</w:t>
            </w:r>
            <w:r>
              <w:rPr>
                <w:rFonts w:ascii="Arial Unicode MS" w:eastAsia="Arial Unicode MS" w:hAnsi="Arial Unicode MS" w:cs="Arial Unicode MS"/>
                <w:color w:val="595959" w:themeColor="text1" w:themeTint="A6"/>
                <w:sz w:val="18"/>
                <w:szCs w:val="18"/>
              </w:rPr>
              <w:t>.</w:t>
            </w:r>
            <w:r w:rsidRPr="009C5B54">
              <w:rPr>
                <w:rFonts w:ascii="Arial Unicode MS" w:eastAsia="Arial Unicode MS" w:hAnsi="Arial Unicode MS" w:cs="Arial Unicode MS"/>
                <w:color w:val="595959" w:themeColor="text1" w:themeTint="A6"/>
                <w:sz w:val="18"/>
                <w:szCs w:val="18"/>
              </w:rPr>
              <w:t xml:space="preserve"> Box 3533 Riyadh 11481</w:t>
            </w:r>
            <w:r>
              <w:rPr>
                <w:rFonts w:ascii="Arial Unicode MS" w:eastAsia="Arial Unicode MS" w:hAnsi="Arial Unicode MS" w:cs="Arial Unicode MS"/>
                <w:color w:val="595959" w:themeColor="text1" w:themeTint="A6"/>
                <w:sz w:val="18"/>
                <w:szCs w:val="18"/>
              </w:rPr>
              <w:t>,</w:t>
            </w:r>
            <w:r w:rsidRPr="009C5B54">
              <w:rPr>
                <w:rFonts w:ascii="Arial Unicode MS" w:eastAsia="Arial Unicode MS" w:hAnsi="Arial Unicode MS" w:cs="Arial Unicode MS"/>
                <w:color w:val="595959" w:themeColor="text1" w:themeTint="A6"/>
                <w:sz w:val="18"/>
                <w:szCs w:val="18"/>
              </w:rPr>
              <w:t xml:space="preserve"> Kingdom of Saudi Arabia, and represented with respect to executing this</w:t>
            </w:r>
            <w:r>
              <w:rPr>
                <w:rFonts w:ascii="Arial Unicode MS" w:eastAsia="Arial Unicode MS" w:hAnsi="Arial Unicode MS" w:cs="Arial Unicode MS"/>
                <w:color w:val="595959" w:themeColor="text1" w:themeTint="A6"/>
                <w:sz w:val="18"/>
                <w:szCs w:val="18"/>
              </w:rPr>
              <w:t xml:space="preserve"> (hereinafter referred to as the “Bank”.)</w:t>
            </w:r>
          </w:p>
        </w:tc>
        <w:tc>
          <w:tcPr>
            <w:tcW w:w="5517" w:type="dxa"/>
            <w:gridSpan w:val="2"/>
            <w:vAlign w:val="center"/>
          </w:tcPr>
          <w:p w14:paraId="453DA309" w14:textId="70D548BC" w:rsidR="00471232" w:rsidRPr="00EC48FD" w:rsidRDefault="00471232" w:rsidP="00231934">
            <w:pPr>
              <w:bidi/>
              <w:spacing w:line="200" w:lineRule="exact"/>
              <w:rPr>
                <w:rFonts w:ascii="Arial Unicode MS" w:eastAsia="Arial Unicode MS" w:hAnsi="Arial Unicode MS" w:cs="Arial Unicode MS"/>
                <w:sz w:val="18"/>
                <w:szCs w:val="18"/>
              </w:rPr>
            </w:pPr>
            <w:r w:rsidRPr="00EC48FD">
              <w:rPr>
                <w:rFonts w:ascii="Arial Unicode MS" w:eastAsia="Arial Unicode MS" w:hAnsi="Arial Unicode MS" w:cs="Arial Unicode MS" w:hint="cs"/>
                <w:color w:val="595959" w:themeColor="text1" w:themeTint="A6"/>
                <w:sz w:val="18"/>
                <w:szCs w:val="18"/>
                <w:rtl/>
              </w:rPr>
              <w:t>البنك</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السعودي</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للاستثمار</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-شركة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سعودية مساهمة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سجل</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تجاري</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 xml:space="preserve">رقم </w:t>
            </w:r>
            <w:r w:rsidRPr="00EC48FD">
              <w:rPr>
                <w:rFonts w:ascii="Arial Unicode MS" w:eastAsia="Arial Unicode MS" w:hAnsi="Arial Unicode MS" w:cs="Arial Unicode MS"/>
                <w:color w:val="595959" w:themeColor="text1" w:themeTint="A6"/>
                <w:sz w:val="18"/>
                <w:szCs w:val="18"/>
                <w:rtl/>
              </w:rPr>
              <w:t xml:space="preserve">1010011570 </w:t>
            </w:r>
            <w:r w:rsidRPr="00EC48FD">
              <w:rPr>
                <w:rFonts w:ascii="Arial Unicode MS" w:eastAsia="Arial Unicode MS" w:hAnsi="Arial Unicode MS" w:cs="Arial Unicode MS" w:hint="cs"/>
                <w:color w:val="595959" w:themeColor="text1" w:themeTint="A6"/>
                <w:sz w:val="18"/>
                <w:szCs w:val="18"/>
                <w:rtl/>
              </w:rPr>
              <w:t>وعنوان</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الإدارة العامة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ص.ب.</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3533 الرياض</w:t>
            </w:r>
            <w:r w:rsidRPr="00EC48FD" w:rsidDel="0002720F">
              <w:rPr>
                <w:rFonts w:ascii="Arial Unicode MS" w:eastAsia="Arial Unicode MS" w:hAnsi="Arial Unicode MS" w:cs="Arial Unicode MS" w:hint="c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11481،</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المملكة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العربية السعودية،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ويمثله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في</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إبرام هذه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الاتفاقية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السيد</w:t>
            </w:r>
            <w:r w:rsidRPr="00EC48FD">
              <w:rPr>
                <w:rFonts w:ascii="Arial Unicode MS" w:eastAsia="Arial Unicode MS" w:hAnsi="Arial Unicode MS" w:cs="Arial Unicode MS"/>
                <w:color w:val="595959" w:themeColor="text1" w:themeTint="A6"/>
                <w:sz w:val="18"/>
                <w:szCs w:val="18"/>
                <w:rtl/>
              </w:rPr>
              <w:t>/</w:t>
            </w:r>
            <w:r w:rsidRPr="00EC48FD">
              <w:rPr>
                <w:rFonts w:ascii="Arial Unicode MS" w:eastAsia="Arial Unicode MS" w:hAnsi="Arial Unicode MS" w:cs="Arial Unicode MS" w:hint="cs"/>
                <w:color w:val="595959" w:themeColor="text1" w:themeTint="A6"/>
                <w:sz w:val="18"/>
                <w:szCs w:val="18"/>
                <w:rtl/>
              </w:rPr>
              <w:t xml:space="preserve"> </w:t>
            </w:r>
            <w:r w:rsidRPr="00EC48FD">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hint="cs"/>
                <w:color w:val="595959" w:themeColor="text1" w:themeTint="A6"/>
                <w:sz w:val="18"/>
                <w:szCs w:val="18"/>
              </w:rPr>
              <w:instrText>FORMTEXT</w:instrText>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color w:val="595959" w:themeColor="text1" w:themeTint="A6"/>
                <w:sz w:val="18"/>
                <w:szCs w:val="18"/>
              </w:rPr>
            </w:r>
            <w:r w:rsidRPr="00EC48FD">
              <w:rPr>
                <w:rFonts w:ascii="Arial Unicode MS" w:eastAsia="Arial Unicode MS" w:hAnsi="Arial Unicode MS" w:cs="Arial Unicode MS"/>
                <w:color w:val="595959" w:themeColor="text1" w:themeTint="A6"/>
                <w:sz w:val="18"/>
                <w:szCs w:val="18"/>
              </w:rPr>
              <w:fldChar w:fldCharType="separate"/>
            </w:r>
            <w:r w:rsidRPr="00EC48FD">
              <w:rPr>
                <w:rFonts w:ascii="Arial Unicode MS" w:eastAsia="Arial Unicode MS" w:hAnsi="Arial Unicode MS" w:cs="Arial Unicode MS"/>
                <w:color w:val="595959" w:themeColor="text1" w:themeTint="A6"/>
                <w:sz w:val="18"/>
                <w:szCs w:val="18"/>
              </w:rPr>
              <w:t> </w:t>
            </w:r>
            <w:r w:rsidRPr="00EC48FD">
              <w:rPr>
                <w:rFonts w:ascii="Arial Unicode MS" w:eastAsia="Arial Unicode MS" w:hAnsi="Arial Unicode MS" w:cs="Arial Unicode MS"/>
                <w:color w:val="595959" w:themeColor="text1" w:themeTint="A6"/>
                <w:sz w:val="18"/>
                <w:szCs w:val="18"/>
              </w:rPr>
              <w:t> </w:t>
            </w:r>
            <w:r w:rsidRPr="00EC48FD">
              <w:rPr>
                <w:rFonts w:ascii="Arial Unicode MS" w:eastAsia="Arial Unicode MS" w:hAnsi="Arial Unicode MS" w:cs="Arial Unicode MS"/>
                <w:color w:val="595959" w:themeColor="text1" w:themeTint="A6"/>
                <w:sz w:val="18"/>
                <w:szCs w:val="18"/>
              </w:rPr>
              <w:t> </w:t>
            </w:r>
            <w:r w:rsidRPr="00EC48FD">
              <w:rPr>
                <w:rFonts w:ascii="Arial Unicode MS" w:eastAsia="Arial Unicode MS" w:hAnsi="Arial Unicode MS" w:cs="Arial Unicode MS"/>
                <w:color w:val="595959" w:themeColor="text1" w:themeTint="A6"/>
                <w:sz w:val="18"/>
                <w:szCs w:val="18"/>
              </w:rPr>
              <w:t> </w:t>
            </w:r>
            <w:r w:rsidRPr="00EC48FD">
              <w:rPr>
                <w:rFonts w:ascii="Arial Unicode MS" w:eastAsia="Arial Unicode MS" w:hAnsi="Arial Unicode MS" w:cs="Arial Unicode MS"/>
                <w:color w:val="595959" w:themeColor="text1" w:themeTint="A6"/>
                <w:sz w:val="18"/>
                <w:szCs w:val="18"/>
              </w:rPr>
              <w:t> </w:t>
            </w:r>
            <w:r w:rsidRPr="00EC48FD">
              <w:rPr>
                <w:rFonts w:ascii="Arial Unicode MS" w:eastAsia="Arial Unicode MS" w:hAnsi="Arial Unicode MS" w:cs="Arial Unicode MS"/>
                <w:color w:val="595959" w:themeColor="text1" w:themeTint="A6"/>
                <w:sz w:val="18"/>
                <w:szCs w:val="18"/>
              </w:rPr>
              <w:fldChar w:fldCharType="end"/>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(ويُشار</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إليه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في</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هذه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الاتفاقية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بـ</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"البنك").</w:t>
            </w:r>
          </w:p>
        </w:tc>
      </w:tr>
      <w:tr w:rsidR="00471232" w14:paraId="0713A4B8" w14:textId="77777777" w:rsidTr="00590C3E">
        <w:tc>
          <w:tcPr>
            <w:tcW w:w="5516" w:type="dxa"/>
            <w:gridSpan w:val="2"/>
          </w:tcPr>
          <w:p w14:paraId="41E91F35" w14:textId="0EB885A7" w:rsidR="00471232" w:rsidRDefault="00471232" w:rsidP="00231934">
            <w:pPr>
              <w:spacing w:line="200" w:lineRule="exact"/>
              <w:rPr>
                <w:rFonts w:ascii="Arial Unicode MS" w:eastAsia="Arial Unicode MS" w:hAnsi="Arial Unicode MS" w:cs="Arial Unicode MS"/>
              </w:rPr>
            </w:pPr>
            <w:r>
              <w:rPr>
                <w:rFonts w:ascii="Arial Unicode MS" w:eastAsia="Arial Unicode MS" w:hAnsi="Arial Unicode MS" w:cs="Arial Unicode MS"/>
                <w:color w:val="595959" w:themeColor="text1" w:themeTint="A6"/>
                <w:sz w:val="18"/>
                <w:szCs w:val="18"/>
              </w:rPr>
              <w:t>Cardholder</w:t>
            </w:r>
            <w:r w:rsidRPr="009C5B54">
              <w:rPr>
                <w:rFonts w:ascii="Arial Unicode MS" w:eastAsia="Arial Unicode MS" w:hAnsi="Arial Unicode MS" w:cs="Arial Unicode MS"/>
                <w:color w:val="595959" w:themeColor="text1" w:themeTint="A6"/>
                <w:sz w:val="18"/>
                <w:szCs w:val="18"/>
              </w:rPr>
              <w:t xml:space="preserve">. </w:t>
            </w:r>
            <w:r w:rsidRPr="009C5B54">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9C5B54">
              <w:rPr>
                <w:rFonts w:ascii="Arial Unicode MS" w:eastAsia="Arial Unicode MS" w:hAnsi="Arial Unicode MS" w:cs="Arial Unicode MS"/>
                <w:color w:val="595959" w:themeColor="text1" w:themeTint="A6"/>
                <w:sz w:val="18"/>
                <w:szCs w:val="18"/>
              </w:rPr>
              <w:instrText xml:space="preserve"> </w:instrText>
            </w:r>
            <w:r w:rsidRPr="009C5B54">
              <w:rPr>
                <w:rFonts w:ascii="Arial Unicode MS" w:eastAsia="Arial Unicode MS" w:hAnsi="Arial Unicode MS" w:cs="Arial Unicode MS" w:hint="cs"/>
                <w:color w:val="595959" w:themeColor="text1" w:themeTint="A6"/>
                <w:sz w:val="18"/>
                <w:szCs w:val="18"/>
              </w:rPr>
              <w:instrText>FORMTEXT</w:instrText>
            </w:r>
            <w:r w:rsidRPr="009C5B54">
              <w:rPr>
                <w:rFonts w:ascii="Arial Unicode MS" w:eastAsia="Arial Unicode MS" w:hAnsi="Arial Unicode MS" w:cs="Arial Unicode MS"/>
                <w:color w:val="595959" w:themeColor="text1" w:themeTint="A6"/>
                <w:sz w:val="18"/>
                <w:szCs w:val="18"/>
              </w:rPr>
              <w:instrText xml:space="preserve"> </w:instrText>
            </w:r>
            <w:r w:rsidRPr="009C5B54">
              <w:rPr>
                <w:rFonts w:ascii="Arial Unicode MS" w:eastAsia="Arial Unicode MS" w:hAnsi="Arial Unicode MS" w:cs="Arial Unicode MS"/>
                <w:color w:val="595959" w:themeColor="text1" w:themeTint="A6"/>
                <w:sz w:val="18"/>
                <w:szCs w:val="18"/>
              </w:rPr>
            </w:r>
            <w:r w:rsidRPr="009C5B54">
              <w:rPr>
                <w:rFonts w:ascii="Arial Unicode MS" w:eastAsia="Arial Unicode MS" w:hAnsi="Arial Unicode MS" w:cs="Arial Unicode MS"/>
                <w:color w:val="595959" w:themeColor="text1" w:themeTint="A6"/>
                <w:sz w:val="18"/>
                <w:szCs w:val="18"/>
              </w:rPr>
              <w:fldChar w:fldCharType="separate"/>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color w:val="595959" w:themeColor="text1" w:themeTint="A6"/>
                <w:sz w:val="18"/>
                <w:szCs w:val="18"/>
              </w:rPr>
              <w:fldChar w:fldCharType="end"/>
            </w:r>
            <w:r w:rsidRPr="009C5B54">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M</w:t>
            </w:r>
            <w:r w:rsidRPr="009C5B54">
              <w:rPr>
                <w:rFonts w:ascii="Arial Unicode MS" w:eastAsia="Arial Unicode MS" w:hAnsi="Arial Unicode MS" w:cs="Arial Unicode MS"/>
                <w:color w:val="595959" w:themeColor="text1" w:themeTint="A6"/>
                <w:sz w:val="18"/>
                <w:szCs w:val="18"/>
              </w:rPr>
              <w:t xml:space="preserve">obile No. </w:t>
            </w:r>
            <w:r w:rsidRPr="009C5B54">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9C5B54">
              <w:rPr>
                <w:rFonts w:ascii="Arial Unicode MS" w:eastAsia="Arial Unicode MS" w:hAnsi="Arial Unicode MS" w:cs="Arial Unicode MS"/>
                <w:color w:val="595959" w:themeColor="text1" w:themeTint="A6"/>
                <w:sz w:val="18"/>
                <w:szCs w:val="18"/>
              </w:rPr>
              <w:instrText xml:space="preserve"> </w:instrText>
            </w:r>
            <w:r w:rsidRPr="009C5B54">
              <w:rPr>
                <w:rFonts w:ascii="Arial Unicode MS" w:eastAsia="Arial Unicode MS" w:hAnsi="Arial Unicode MS" w:cs="Arial Unicode MS" w:hint="cs"/>
                <w:color w:val="595959" w:themeColor="text1" w:themeTint="A6"/>
                <w:sz w:val="18"/>
                <w:szCs w:val="18"/>
              </w:rPr>
              <w:instrText>FORMTEXT</w:instrText>
            </w:r>
            <w:r w:rsidRPr="009C5B54">
              <w:rPr>
                <w:rFonts w:ascii="Arial Unicode MS" w:eastAsia="Arial Unicode MS" w:hAnsi="Arial Unicode MS" w:cs="Arial Unicode MS"/>
                <w:color w:val="595959" w:themeColor="text1" w:themeTint="A6"/>
                <w:sz w:val="18"/>
                <w:szCs w:val="18"/>
              </w:rPr>
              <w:instrText xml:space="preserve"> </w:instrText>
            </w:r>
            <w:r w:rsidRPr="009C5B54">
              <w:rPr>
                <w:rFonts w:ascii="Arial Unicode MS" w:eastAsia="Arial Unicode MS" w:hAnsi="Arial Unicode MS" w:cs="Arial Unicode MS"/>
                <w:color w:val="595959" w:themeColor="text1" w:themeTint="A6"/>
                <w:sz w:val="18"/>
                <w:szCs w:val="18"/>
              </w:rPr>
            </w:r>
            <w:r w:rsidRPr="009C5B54">
              <w:rPr>
                <w:rFonts w:ascii="Arial Unicode MS" w:eastAsia="Arial Unicode MS" w:hAnsi="Arial Unicode MS" w:cs="Arial Unicode MS"/>
                <w:color w:val="595959" w:themeColor="text1" w:themeTint="A6"/>
                <w:sz w:val="18"/>
                <w:szCs w:val="18"/>
              </w:rPr>
              <w:fldChar w:fldCharType="separate"/>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color w:val="595959" w:themeColor="text1" w:themeTint="A6"/>
                <w:sz w:val="18"/>
                <w:szCs w:val="18"/>
              </w:rPr>
              <w:fldChar w:fldCharType="end"/>
            </w:r>
            <w:r w:rsidRPr="009C5B54">
              <w:rPr>
                <w:rFonts w:ascii="Arial Unicode MS" w:eastAsia="Arial Unicode MS" w:hAnsi="Arial Unicode MS" w:cs="Arial Unicode MS"/>
                <w:color w:val="595959" w:themeColor="text1" w:themeTint="A6"/>
                <w:sz w:val="18"/>
                <w:szCs w:val="18"/>
              </w:rPr>
              <w:t xml:space="preserve"> Email </w:t>
            </w:r>
            <w:r w:rsidRPr="009C5B54">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9C5B54">
              <w:rPr>
                <w:rFonts w:ascii="Arial Unicode MS" w:eastAsia="Arial Unicode MS" w:hAnsi="Arial Unicode MS" w:cs="Arial Unicode MS"/>
                <w:color w:val="595959" w:themeColor="text1" w:themeTint="A6"/>
                <w:sz w:val="18"/>
                <w:szCs w:val="18"/>
              </w:rPr>
              <w:instrText xml:space="preserve"> </w:instrText>
            </w:r>
            <w:r w:rsidRPr="009C5B54">
              <w:rPr>
                <w:rFonts w:ascii="Arial Unicode MS" w:eastAsia="Arial Unicode MS" w:hAnsi="Arial Unicode MS" w:cs="Arial Unicode MS" w:hint="cs"/>
                <w:color w:val="595959" w:themeColor="text1" w:themeTint="A6"/>
                <w:sz w:val="18"/>
                <w:szCs w:val="18"/>
              </w:rPr>
              <w:instrText>FORMTEXT</w:instrText>
            </w:r>
            <w:r w:rsidRPr="009C5B54">
              <w:rPr>
                <w:rFonts w:ascii="Arial Unicode MS" w:eastAsia="Arial Unicode MS" w:hAnsi="Arial Unicode MS" w:cs="Arial Unicode MS"/>
                <w:color w:val="595959" w:themeColor="text1" w:themeTint="A6"/>
                <w:sz w:val="18"/>
                <w:szCs w:val="18"/>
              </w:rPr>
              <w:instrText xml:space="preserve"> </w:instrText>
            </w:r>
            <w:r w:rsidRPr="009C5B54">
              <w:rPr>
                <w:rFonts w:ascii="Arial Unicode MS" w:eastAsia="Arial Unicode MS" w:hAnsi="Arial Unicode MS" w:cs="Arial Unicode MS"/>
                <w:color w:val="595959" w:themeColor="text1" w:themeTint="A6"/>
                <w:sz w:val="18"/>
                <w:szCs w:val="18"/>
              </w:rPr>
            </w:r>
            <w:r w:rsidRPr="009C5B54">
              <w:rPr>
                <w:rFonts w:ascii="Arial Unicode MS" w:eastAsia="Arial Unicode MS" w:hAnsi="Arial Unicode MS" w:cs="Arial Unicode MS"/>
                <w:color w:val="595959" w:themeColor="text1" w:themeTint="A6"/>
                <w:sz w:val="18"/>
                <w:szCs w:val="18"/>
              </w:rPr>
              <w:fldChar w:fldCharType="separate"/>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noProof/>
                <w:color w:val="595959" w:themeColor="text1" w:themeTint="A6"/>
                <w:sz w:val="18"/>
                <w:szCs w:val="18"/>
              </w:rPr>
              <w:t> </w:t>
            </w:r>
            <w:r w:rsidRPr="009C5B54">
              <w:rPr>
                <w:rFonts w:ascii="Arial Unicode MS" w:eastAsia="Arial Unicode MS" w:hAnsi="Arial Unicode MS" w:cs="Arial Unicode MS"/>
                <w:color w:val="595959" w:themeColor="text1" w:themeTint="A6"/>
                <w:sz w:val="18"/>
                <w:szCs w:val="18"/>
              </w:rPr>
              <w:fldChar w:fldCharType="end"/>
            </w:r>
            <w:r w:rsidRPr="009C5B54">
              <w:rPr>
                <w:rFonts w:ascii="Arial Unicode MS" w:eastAsia="Arial Unicode MS" w:hAnsi="Arial Unicode MS" w:cs="Arial Unicode MS"/>
                <w:color w:val="595959" w:themeColor="text1" w:themeTint="A6"/>
                <w:sz w:val="18"/>
                <w:szCs w:val="18"/>
              </w:rPr>
              <w:t xml:space="preserve"> </w:t>
            </w:r>
            <w:r>
              <w:rPr>
                <w:rFonts w:ascii="Arial Unicode MS" w:eastAsia="Arial Unicode MS" w:hAnsi="Arial Unicode MS" w:cs="Arial Unicode MS"/>
                <w:color w:val="595959" w:themeColor="text1" w:themeTint="A6"/>
                <w:sz w:val="18"/>
                <w:szCs w:val="18"/>
              </w:rPr>
              <w:t>(</w:t>
            </w:r>
            <w:r w:rsidRPr="009C5B54">
              <w:rPr>
                <w:rFonts w:ascii="Arial Unicode MS" w:eastAsia="Arial Unicode MS" w:hAnsi="Arial Unicode MS" w:cs="Arial Unicode MS"/>
                <w:color w:val="595959" w:themeColor="text1" w:themeTint="A6"/>
                <w:sz w:val="18"/>
                <w:szCs w:val="18"/>
              </w:rPr>
              <w:t>hereinafter shall be referred to as the "Customer" or "Card</w:t>
            </w:r>
            <w:r>
              <w:rPr>
                <w:rFonts w:ascii="Arial Unicode MS" w:eastAsia="Arial Unicode MS" w:hAnsi="Arial Unicode MS" w:cs="Arial Unicode MS"/>
                <w:color w:val="595959" w:themeColor="text1" w:themeTint="A6"/>
                <w:sz w:val="18"/>
                <w:szCs w:val="18"/>
              </w:rPr>
              <w:t>hold</w:t>
            </w:r>
            <w:r w:rsidRPr="009C5B54">
              <w:rPr>
                <w:rFonts w:ascii="Arial Unicode MS" w:eastAsia="Arial Unicode MS" w:hAnsi="Arial Unicode MS" w:cs="Arial Unicode MS"/>
                <w:color w:val="595959" w:themeColor="text1" w:themeTint="A6"/>
                <w:sz w:val="18"/>
                <w:szCs w:val="18"/>
              </w:rPr>
              <w:t>er"</w:t>
            </w:r>
            <w:r>
              <w:rPr>
                <w:rFonts w:ascii="Arial Unicode MS" w:eastAsia="Arial Unicode MS" w:hAnsi="Arial Unicode MS" w:cs="Arial Unicode MS"/>
                <w:color w:val="595959" w:themeColor="text1" w:themeTint="A6"/>
                <w:sz w:val="18"/>
                <w:szCs w:val="18"/>
              </w:rPr>
              <w:t>.)</w:t>
            </w:r>
          </w:p>
        </w:tc>
        <w:tc>
          <w:tcPr>
            <w:tcW w:w="5517" w:type="dxa"/>
            <w:gridSpan w:val="2"/>
            <w:vAlign w:val="center"/>
          </w:tcPr>
          <w:p w14:paraId="275F1E21" w14:textId="5874841D" w:rsidR="00471232" w:rsidRPr="00EC48FD" w:rsidRDefault="00471232" w:rsidP="00231934">
            <w:pPr>
              <w:bidi/>
              <w:spacing w:line="200" w:lineRule="exact"/>
              <w:rPr>
                <w:rFonts w:ascii="Arial Unicode MS" w:eastAsia="Arial Unicode MS" w:hAnsi="Arial Unicode MS" w:cs="Arial Unicode MS"/>
                <w:sz w:val="18"/>
                <w:szCs w:val="18"/>
              </w:rPr>
            </w:pPr>
            <w:r w:rsidRPr="00EC48FD">
              <w:rPr>
                <w:rFonts w:ascii="Arial Unicode MS" w:eastAsia="Arial Unicode MS" w:hAnsi="Arial Unicode MS" w:cs="Arial Unicode MS" w:hint="cs"/>
                <w:color w:val="595959" w:themeColor="text1" w:themeTint="A6"/>
                <w:sz w:val="18"/>
                <w:szCs w:val="18"/>
                <w:rtl/>
              </w:rPr>
              <w:t xml:space="preserve">حامل البطاقة </w:t>
            </w:r>
            <w:r w:rsidRPr="00EC48FD">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hint="cs"/>
                <w:color w:val="595959" w:themeColor="text1" w:themeTint="A6"/>
                <w:sz w:val="18"/>
                <w:szCs w:val="18"/>
              </w:rPr>
              <w:instrText>FORMTEXT</w:instrText>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color w:val="595959" w:themeColor="text1" w:themeTint="A6"/>
                <w:sz w:val="18"/>
                <w:szCs w:val="18"/>
              </w:rPr>
            </w:r>
            <w:r w:rsidRPr="00EC48FD">
              <w:rPr>
                <w:rFonts w:ascii="Arial Unicode MS" w:eastAsia="Arial Unicode MS" w:hAnsi="Arial Unicode MS" w:cs="Arial Unicode MS"/>
                <w:color w:val="595959" w:themeColor="text1" w:themeTint="A6"/>
                <w:sz w:val="18"/>
                <w:szCs w:val="18"/>
              </w:rPr>
              <w:fldChar w:fldCharType="separate"/>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color w:val="595959" w:themeColor="text1" w:themeTint="A6"/>
                <w:sz w:val="18"/>
                <w:szCs w:val="18"/>
              </w:rPr>
              <w:fldChar w:fldCharType="end"/>
            </w:r>
            <w:r w:rsidRPr="00EC48FD">
              <w:rPr>
                <w:rFonts w:ascii="Arial Unicode MS" w:eastAsia="Arial Unicode MS" w:hAnsi="Arial Unicode MS" w:cs="Arial Unicode MS" w:hint="cs"/>
                <w:color w:val="595959" w:themeColor="text1" w:themeTint="A6"/>
                <w:sz w:val="18"/>
                <w:szCs w:val="18"/>
                <w:rtl/>
              </w:rPr>
              <w:t xml:space="preserve"> رقم جوال: </w:t>
            </w:r>
            <w:r w:rsidRPr="00EC48FD">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hint="cs"/>
                <w:color w:val="595959" w:themeColor="text1" w:themeTint="A6"/>
                <w:sz w:val="18"/>
                <w:szCs w:val="18"/>
              </w:rPr>
              <w:instrText>FORMTEXT</w:instrText>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color w:val="595959" w:themeColor="text1" w:themeTint="A6"/>
                <w:sz w:val="18"/>
                <w:szCs w:val="18"/>
              </w:rPr>
            </w:r>
            <w:r w:rsidRPr="00EC48FD">
              <w:rPr>
                <w:rFonts w:ascii="Arial Unicode MS" w:eastAsia="Arial Unicode MS" w:hAnsi="Arial Unicode MS" w:cs="Arial Unicode MS"/>
                <w:color w:val="595959" w:themeColor="text1" w:themeTint="A6"/>
                <w:sz w:val="18"/>
                <w:szCs w:val="18"/>
              </w:rPr>
              <w:fldChar w:fldCharType="separate"/>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color w:val="595959" w:themeColor="text1" w:themeTint="A6"/>
                <w:sz w:val="18"/>
                <w:szCs w:val="18"/>
              </w:rPr>
              <w:fldChar w:fldCharType="end"/>
            </w:r>
            <w:r w:rsidRPr="00EC48FD">
              <w:rPr>
                <w:rFonts w:ascii="Arial Unicode MS" w:eastAsia="Arial Unicode MS" w:hAnsi="Arial Unicode MS" w:cs="Arial Unicode MS" w:hint="cs"/>
                <w:color w:val="595959" w:themeColor="text1" w:themeTint="A6"/>
                <w:sz w:val="18"/>
                <w:szCs w:val="18"/>
                <w:rtl/>
              </w:rPr>
              <w:t xml:space="preserve"> بريد إلكتروني: </w:t>
            </w:r>
            <w:r w:rsidRPr="00EC48FD">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hint="cs"/>
                <w:color w:val="595959" w:themeColor="text1" w:themeTint="A6"/>
                <w:sz w:val="18"/>
                <w:szCs w:val="18"/>
              </w:rPr>
              <w:instrText>FORMTEXT</w:instrText>
            </w:r>
            <w:r w:rsidRPr="00EC48FD">
              <w:rPr>
                <w:rFonts w:ascii="Arial Unicode MS" w:eastAsia="Arial Unicode MS" w:hAnsi="Arial Unicode MS" w:cs="Arial Unicode MS"/>
                <w:color w:val="595959" w:themeColor="text1" w:themeTint="A6"/>
                <w:sz w:val="18"/>
                <w:szCs w:val="18"/>
              </w:rPr>
              <w:instrText xml:space="preserve"> </w:instrText>
            </w:r>
            <w:r w:rsidRPr="00EC48FD">
              <w:rPr>
                <w:rFonts w:ascii="Arial Unicode MS" w:eastAsia="Arial Unicode MS" w:hAnsi="Arial Unicode MS" w:cs="Arial Unicode MS"/>
                <w:color w:val="595959" w:themeColor="text1" w:themeTint="A6"/>
                <w:sz w:val="18"/>
                <w:szCs w:val="18"/>
              </w:rPr>
            </w:r>
            <w:r w:rsidRPr="00EC48FD">
              <w:rPr>
                <w:rFonts w:ascii="Arial Unicode MS" w:eastAsia="Arial Unicode MS" w:hAnsi="Arial Unicode MS" w:cs="Arial Unicode MS"/>
                <w:color w:val="595959" w:themeColor="text1" w:themeTint="A6"/>
                <w:sz w:val="18"/>
                <w:szCs w:val="18"/>
              </w:rPr>
              <w:fldChar w:fldCharType="separate"/>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noProof/>
                <w:color w:val="595959" w:themeColor="text1" w:themeTint="A6"/>
                <w:sz w:val="18"/>
                <w:szCs w:val="18"/>
              </w:rPr>
              <w:t> </w:t>
            </w:r>
            <w:r w:rsidRPr="00EC48FD">
              <w:rPr>
                <w:rFonts w:ascii="Arial Unicode MS" w:eastAsia="Arial Unicode MS" w:hAnsi="Arial Unicode MS" w:cs="Arial Unicode MS"/>
                <w:color w:val="595959" w:themeColor="text1" w:themeTint="A6"/>
                <w:sz w:val="18"/>
                <w:szCs w:val="18"/>
              </w:rPr>
              <w:fldChar w:fldCharType="end"/>
            </w:r>
            <w:r w:rsidRPr="00EC48FD">
              <w:rPr>
                <w:rFonts w:ascii="Arial Unicode MS" w:eastAsia="Arial Unicode MS" w:hAnsi="Arial Unicode MS" w:cs="Arial Unicode MS" w:hint="cs"/>
                <w:color w:val="595959" w:themeColor="text1" w:themeTint="A6"/>
                <w:sz w:val="18"/>
                <w:szCs w:val="18"/>
                <w:rtl/>
              </w:rPr>
              <w:t xml:space="preserve"> (ويشار</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إليه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في</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هذه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الاتفاقية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بـ</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"العميل"</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أو</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"حامل</w:t>
            </w:r>
            <w:r w:rsidRPr="00EC48FD">
              <w:rPr>
                <w:rFonts w:ascii="Arial Unicode MS" w:eastAsia="Arial Unicode MS" w:hAnsi="Arial Unicode MS" w:cs="Arial Unicode MS"/>
                <w:color w:val="595959" w:themeColor="text1" w:themeTint="A6"/>
                <w:sz w:val="18"/>
                <w:szCs w:val="18"/>
              </w:rPr>
              <w:t xml:space="preserve"> </w:t>
            </w:r>
            <w:r w:rsidRPr="00EC48FD">
              <w:rPr>
                <w:rFonts w:ascii="Arial Unicode MS" w:eastAsia="Arial Unicode MS" w:hAnsi="Arial Unicode MS" w:cs="Arial Unicode MS" w:hint="cs"/>
                <w:color w:val="595959" w:themeColor="text1" w:themeTint="A6"/>
                <w:sz w:val="18"/>
                <w:szCs w:val="18"/>
                <w:rtl/>
              </w:rPr>
              <w:t>البطاقة").</w:t>
            </w:r>
          </w:p>
        </w:tc>
      </w:tr>
      <w:tr w:rsidR="00471232" w14:paraId="032938C7" w14:textId="77777777" w:rsidTr="00590C3E">
        <w:tc>
          <w:tcPr>
            <w:tcW w:w="5516" w:type="dxa"/>
            <w:gridSpan w:val="2"/>
            <w:shd w:val="clear" w:color="auto" w:fill="D9D9D9" w:themeFill="background1" w:themeFillShade="D9"/>
          </w:tcPr>
          <w:p w14:paraId="05ADFB17" w14:textId="57EC1B8D" w:rsidR="00471232" w:rsidRPr="00EC48FD" w:rsidRDefault="00471232" w:rsidP="00231934">
            <w:pPr>
              <w:spacing w:line="200" w:lineRule="exact"/>
              <w:rPr>
                <w:rFonts w:ascii="Arial Unicode MS" w:eastAsia="Arial Unicode MS" w:hAnsi="Arial Unicode MS" w:cs="Arial Unicode MS"/>
                <w:sz w:val="20"/>
                <w:szCs w:val="20"/>
              </w:rPr>
            </w:pPr>
            <w:r w:rsidRPr="00EC48FD">
              <w:rPr>
                <w:rFonts w:ascii="Arial Unicode MS" w:eastAsia="Arial Unicode MS" w:hAnsi="Arial Unicode MS" w:cs="Arial Unicode MS"/>
                <w:b/>
                <w:bCs/>
                <w:color w:val="595959" w:themeColor="text1" w:themeTint="A6"/>
                <w:sz w:val="20"/>
                <w:szCs w:val="20"/>
              </w:rPr>
              <w:t>Preamble:</w:t>
            </w:r>
          </w:p>
        </w:tc>
        <w:tc>
          <w:tcPr>
            <w:tcW w:w="5517" w:type="dxa"/>
            <w:gridSpan w:val="2"/>
            <w:shd w:val="clear" w:color="auto" w:fill="D9D9D9" w:themeFill="background1" w:themeFillShade="D9"/>
          </w:tcPr>
          <w:p w14:paraId="7E8659A0" w14:textId="4EFCFF0E" w:rsidR="00471232" w:rsidRPr="00EC48FD" w:rsidRDefault="00471232" w:rsidP="00231934">
            <w:pPr>
              <w:bidi/>
              <w:spacing w:line="200" w:lineRule="exact"/>
              <w:rPr>
                <w:rFonts w:ascii="Arial Unicode MS" w:eastAsia="Arial Unicode MS" w:hAnsi="Arial Unicode MS" w:cs="Arial Unicode MS"/>
                <w:sz w:val="20"/>
                <w:szCs w:val="20"/>
              </w:rPr>
            </w:pPr>
            <w:r w:rsidRPr="00EC48FD">
              <w:rPr>
                <w:rFonts w:ascii="Arial Unicode MS" w:eastAsia="Arial Unicode MS" w:hAnsi="Arial Unicode MS" w:cs="Arial Unicode MS" w:hint="cs"/>
                <w:b/>
                <w:bCs/>
                <w:color w:val="595959" w:themeColor="text1" w:themeTint="A6"/>
                <w:sz w:val="20"/>
                <w:szCs w:val="20"/>
                <w:rtl/>
              </w:rPr>
              <w:t>تمهيد</w:t>
            </w:r>
          </w:p>
        </w:tc>
      </w:tr>
      <w:tr w:rsidR="00471232" w14:paraId="7C88621C" w14:textId="77777777" w:rsidTr="00590C3E">
        <w:tc>
          <w:tcPr>
            <w:tcW w:w="5516" w:type="dxa"/>
            <w:gridSpan w:val="2"/>
          </w:tcPr>
          <w:p w14:paraId="5154495D" w14:textId="17E9DFCB" w:rsidR="00471232" w:rsidRDefault="00471232" w:rsidP="008D1C18">
            <w:pPr>
              <w:spacing w:line="180" w:lineRule="exact"/>
              <w:rPr>
                <w:rFonts w:ascii="Arial Unicode MS" w:eastAsia="Arial Unicode MS" w:hAnsi="Arial Unicode MS" w:cs="Arial Unicode MS"/>
              </w:rPr>
            </w:pPr>
            <w:r w:rsidRPr="009C5B54">
              <w:rPr>
                <w:rFonts w:ascii="Arial Unicode MS" w:eastAsia="Arial Unicode MS" w:hAnsi="Arial Unicode MS" w:cs="Arial Unicode MS"/>
                <w:color w:val="595959" w:themeColor="text1" w:themeTint="A6"/>
                <w:sz w:val="18"/>
                <w:szCs w:val="18"/>
              </w:rPr>
              <w:t xml:space="preserve">Whereas the </w:t>
            </w:r>
            <w:r>
              <w:rPr>
                <w:rFonts w:ascii="Arial Unicode MS" w:eastAsia="Arial Unicode MS" w:hAnsi="Arial Unicode MS" w:cs="Arial Unicode MS"/>
                <w:color w:val="595959" w:themeColor="text1" w:themeTint="A6"/>
                <w:sz w:val="18"/>
                <w:szCs w:val="18"/>
              </w:rPr>
              <w:t>Cardholder</w:t>
            </w:r>
            <w:r w:rsidRPr="009C5B54">
              <w:rPr>
                <w:rFonts w:ascii="Arial Unicode MS" w:eastAsia="Arial Unicode MS" w:hAnsi="Arial Unicode MS" w:cs="Arial Unicode MS"/>
                <w:color w:val="595959" w:themeColor="text1" w:themeTint="A6"/>
                <w:sz w:val="18"/>
                <w:szCs w:val="18"/>
              </w:rPr>
              <w:t xml:space="preserve"> desires to finance his</w:t>
            </w:r>
            <w:r>
              <w:rPr>
                <w:rFonts w:ascii="Arial Unicode MS" w:eastAsia="Arial Unicode MS" w:hAnsi="Arial Unicode MS" w:cs="Arial Unicode MS"/>
                <w:color w:val="595959" w:themeColor="text1" w:themeTint="A6"/>
                <w:sz w:val="18"/>
                <w:szCs w:val="18"/>
              </w:rPr>
              <w:t>/her</w:t>
            </w:r>
            <w:r w:rsidRPr="009C5B54">
              <w:rPr>
                <w:rFonts w:ascii="Arial Unicode MS" w:eastAsia="Arial Unicode MS" w:hAnsi="Arial Unicode MS" w:cs="Arial Unicode MS"/>
                <w:color w:val="595959" w:themeColor="text1" w:themeTint="A6"/>
                <w:sz w:val="18"/>
                <w:szCs w:val="18"/>
              </w:rPr>
              <w:t xml:space="preserve"> purchasing by using the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 xml:space="preserve">redit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 xml:space="preserve">ard of The Saudi Investment Bank via a </w:t>
            </w:r>
            <w:r>
              <w:rPr>
                <w:rFonts w:ascii="Arial Unicode MS" w:eastAsia="Arial Unicode MS" w:hAnsi="Arial Unicode MS" w:cs="Arial Unicode MS"/>
                <w:color w:val="595959" w:themeColor="text1" w:themeTint="A6"/>
                <w:sz w:val="18"/>
                <w:szCs w:val="18"/>
              </w:rPr>
              <w:t>T</w:t>
            </w:r>
            <w:r w:rsidRPr="009C5B54">
              <w:rPr>
                <w:rFonts w:ascii="Arial Unicode MS" w:eastAsia="Arial Unicode MS" w:hAnsi="Arial Unicode MS" w:cs="Arial Unicode MS"/>
                <w:color w:val="595959" w:themeColor="text1" w:themeTint="A6"/>
                <w:sz w:val="18"/>
                <w:szCs w:val="18"/>
              </w:rPr>
              <w:t xml:space="preserve">awarruq transaction in </w:t>
            </w:r>
            <w:r>
              <w:rPr>
                <w:rFonts w:ascii="Arial Unicode MS" w:eastAsia="Arial Unicode MS" w:hAnsi="Arial Unicode MS" w:cs="Arial Unicode MS"/>
                <w:color w:val="595959" w:themeColor="text1" w:themeTint="A6"/>
                <w:sz w:val="18"/>
                <w:szCs w:val="18"/>
              </w:rPr>
              <w:t xml:space="preserve">the </w:t>
            </w:r>
            <w:r w:rsidRPr="009C5B54">
              <w:rPr>
                <w:rFonts w:ascii="Arial Unicode MS" w:eastAsia="Arial Unicode MS" w:hAnsi="Arial Unicode MS" w:cs="Arial Unicode MS"/>
                <w:color w:val="595959" w:themeColor="text1" w:themeTint="A6"/>
                <w:sz w:val="18"/>
                <w:szCs w:val="18"/>
              </w:rPr>
              <w:t xml:space="preserve">implementation of the provisions of the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 xml:space="preserve">redit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 xml:space="preserve">ard agreement of The Saudi Investment Bank; </w:t>
            </w:r>
            <w:r>
              <w:rPr>
                <w:rFonts w:ascii="Arial Unicode MS" w:eastAsia="Arial Unicode MS" w:hAnsi="Arial Unicode MS" w:cs="Arial Unicode MS"/>
                <w:color w:val="595959" w:themeColor="text1" w:themeTint="A6"/>
                <w:sz w:val="18"/>
                <w:szCs w:val="18"/>
              </w:rPr>
              <w:t>now</w:t>
            </w:r>
            <w:r w:rsidRPr="009C5B54">
              <w:rPr>
                <w:rFonts w:ascii="Arial Unicode MS" w:eastAsia="Arial Unicode MS" w:hAnsi="Arial Unicode MS" w:cs="Arial Unicode MS"/>
                <w:color w:val="595959" w:themeColor="text1" w:themeTint="A6"/>
                <w:sz w:val="18"/>
                <w:szCs w:val="18"/>
              </w:rPr>
              <w:t xml:space="preserve">, therefore, the </w:t>
            </w:r>
            <w:r>
              <w:rPr>
                <w:rFonts w:ascii="Arial Unicode MS" w:eastAsia="Arial Unicode MS" w:hAnsi="Arial Unicode MS" w:cs="Arial Unicode MS"/>
                <w:color w:val="595959" w:themeColor="text1" w:themeTint="A6"/>
                <w:sz w:val="18"/>
                <w:szCs w:val="18"/>
              </w:rPr>
              <w:t>p</w:t>
            </w:r>
            <w:r w:rsidRPr="009C5B54">
              <w:rPr>
                <w:rFonts w:ascii="Arial Unicode MS" w:eastAsia="Arial Unicode MS" w:hAnsi="Arial Unicode MS" w:cs="Arial Unicode MS"/>
                <w:color w:val="595959" w:themeColor="text1" w:themeTint="A6"/>
                <w:sz w:val="18"/>
                <w:szCs w:val="18"/>
              </w:rPr>
              <w:t xml:space="preserve">arties, in their full capacity, agree to enter into the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 xml:space="preserve">redit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 xml:space="preserve">ard </w:t>
            </w:r>
            <w:r>
              <w:rPr>
                <w:rFonts w:ascii="Arial Unicode MS" w:eastAsia="Arial Unicode MS" w:hAnsi="Arial Unicode MS" w:cs="Arial Unicode MS"/>
                <w:color w:val="595959" w:themeColor="text1" w:themeTint="A6"/>
                <w:sz w:val="18"/>
                <w:szCs w:val="18"/>
              </w:rPr>
              <w:t>A</w:t>
            </w:r>
            <w:r w:rsidRPr="009C5B54">
              <w:rPr>
                <w:rFonts w:ascii="Arial Unicode MS" w:eastAsia="Arial Unicode MS" w:hAnsi="Arial Unicode MS" w:cs="Arial Unicode MS"/>
                <w:color w:val="595959" w:themeColor="text1" w:themeTint="A6"/>
                <w:sz w:val="18"/>
                <w:szCs w:val="18"/>
              </w:rPr>
              <w:t>greement of The Saudi Investment Bank in accordance with the following terms and conditions:</w:t>
            </w:r>
          </w:p>
        </w:tc>
        <w:tc>
          <w:tcPr>
            <w:tcW w:w="5517" w:type="dxa"/>
            <w:gridSpan w:val="2"/>
          </w:tcPr>
          <w:p w14:paraId="298F60FC" w14:textId="5AD1A19D" w:rsidR="00471232" w:rsidRPr="00EC48FD" w:rsidRDefault="00471232" w:rsidP="00231934">
            <w:pPr>
              <w:bidi/>
              <w:spacing w:line="200" w:lineRule="exact"/>
              <w:rPr>
                <w:rFonts w:ascii="Arial Unicode MS" w:eastAsia="Arial Unicode MS" w:hAnsi="Arial Unicode MS" w:cs="Arial Unicode MS"/>
                <w:sz w:val="18"/>
                <w:szCs w:val="18"/>
              </w:rPr>
            </w:pPr>
            <w:r w:rsidRPr="00EC48FD">
              <w:rPr>
                <w:rFonts w:ascii="Arial Unicode MS" w:eastAsia="Arial Unicode MS" w:hAnsi="Arial Unicode MS" w:cs="Arial Unicode MS" w:hint="cs"/>
                <w:color w:val="595959" w:themeColor="text1" w:themeTint="A6"/>
                <w:sz w:val="18"/>
                <w:szCs w:val="18"/>
                <w:rtl/>
              </w:rPr>
              <w:t>حيث</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أن</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حامل</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البطاقة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قد</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يرغب</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في</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تمويل</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مشترياته</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باستخدام</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بطاقة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البنك</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السعودي للاستثمار</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الائتمانية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عن</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طريق</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عملية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تورق</w:t>
            </w:r>
            <w:r w:rsidRPr="00EC48FD">
              <w:rPr>
                <w:rFonts w:ascii="Arial Unicode MS" w:eastAsia="Arial Unicode MS" w:hAnsi="Arial Unicode MS" w:cs="Arial Unicode MS"/>
                <w:color w:val="595959" w:themeColor="text1" w:themeTint="A6"/>
                <w:sz w:val="18"/>
                <w:szCs w:val="18"/>
              </w:rPr>
              <w:t xml:space="preserve"> </w:t>
            </w:r>
            <w:r w:rsidRPr="00EC48FD">
              <w:rPr>
                <w:rFonts w:ascii="Arial Unicode MS" w:eastAsia="Arial Unicode MS" w:hAnsi="Arial Unicode MS" w:cs="Arial Unicode MS" w:hint="cs"/>
                <w:color w:val="595959" w:themeColor="text1" w:themeTint="A6"/>
                <w:sz w:val="18"/>
                <w:szCs w:val="18"/>
                <w:rtl/>
              </w:rPr>
              <w:t xml:space="preserve"> تنفيذاً</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لبنود</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اتفاقية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بطاقة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البنك</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السعودي</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للاستثمار</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الائتمانية، فقد</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اتفق</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الطرفان</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وهما</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بالحالة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المعتبرة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شرعاً</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ونظاماً</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على</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الدخول في اتفاقية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بطاقة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البنك</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السعودي</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للاستثمار</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الائتمانية</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وفق</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الشروط والأحكام</w:t>
            </w:r>
            <w:r w:rsidRPr="00EC48FD">
              <w:rPr>
                <w:rFonts w:ascii="Arial Unicode MS" w:eastAsia="Arial Unicode MS" w:hAnsi="Arial Unicode MS" w:cs="Arial Unicode MS"/>
                <w:color w:val="595959" w:themeColor="text1" w:themeTint="A6"/>
                <w:sz w:val="18"/>
                <w:szCs w:val="18"/>
                <w:rtl/>
              </w:rPr>
              <w:t xml:space="preserve"> </w:t>
            </w:r>
            <w:r w:rsidRPr="00EC48FD">
              <w:rPr>
                <w:rFonts w:ascii="Arial Unicode MS" w:eastAsia="Arial Unicode MS" w:hAnsi="Arial Unicode MS" w:cs="Arial Unicode MS" w:hint="cs"/>
                <w:color w:val="595959" w:themeColor="text1" w:themeTint="A6"/>
                <w:sz w:val="18"/>
                <w:szCs w:val="18"/>
                <w:rtl/>
              </w:rPr>
              <w:t>التالية:</w:t>
            </w:r>
          </w:p>
        </w:tc>
      </w:tr>
      <w:tr w:rsidR="00471232" w14:paraId="24904607" w14:textId="77777777" w:rsidTr="00590C3E">
        <w:tc>
          <w:tcPr>
            <w:tcW w:w="5516" w:type="dxa"/>
            <w:gridSpan w:val="2"/>
            <w:shd w:val="clear" w:color="auto" w:fill="D9D9D9" w:themeFill="background1" w:themeFillShade="D9"/>
          </w:tcPr>
          <w:p w14:paraId="5CA82FC0" w14:textId="023B33FC" w:rsidR="00471232" w:rsidRDefault="00471232" w:rsidP="00231934">
            <w:pPr>
              <w:spacing w:line="220" w:lineRule="exact"/>
              <w:rPr>
                <w:rFonts w:ascii="Arial Unicode MS" w:eastAsia="Arial Unicode MS" w:hAnsi="Arial Unicode MS" w:cs="Arial Unicode MS"/>
              </w:rPr>
            </w:pPr>
            <w:r w:rsidRPr="009C5B54">
              <w:rPr>
                <w:rFonts w:ascii="Arial Unicode MS" w:eastAsia="Arial Unicode MS" w:hAnsi="Arial Unicode MS" w:cs="Arial Unicode MS"/>
                <w:b/>
                <w:bCs/>
                <w:color w:val="595959" w:themeColor="text1" w:themeTint="A6"/>
              </w:rPr>
              <w:lastRenderedPageBreak/>
              <w:t>1. Tawarruq Transaction</w:t>
            </w:r>
          </w:p>
        </w:tc>
        <w:tc>
          <w:tcPr>
            <w:tcW w:w="5517" w:type="dxa"/>
            <w:gridSpan w:val="2"/>
            <w:shd w:val="clear" w:color="auto" w:fill="D9D9D9" w:themeFill="background1" w:themeFillShade="D9"/>
          </w:tcPr>
          <w:p w14:paraId="3B3CBFA1" w14:textId="73D569A9" w:rsidR="00471232" w:rsidRPr="009C5B54" w:rsidRDefault="00471232" w:rsidP="00231934">
            <w:pPr>
              <w:bidi/>
              <w:spacing w:line="220" w:lineRule="exact"/>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hint="cs"/>
                <w:b/>
                <w:bCs/>
                <w:color w:val="595959" w:themeColor="text1" w:themeTint="A6"/>
                <w:rtl/>
              </w:rPr>
              <w:t>1</w:t>
            </w:r>
            <w:r w:rsidRPr="009C5B54">
              <w:rPr>
                <w:rFonts w:ascii="Arial Unicode MS" w:eastAsia="Arial Unicode MS" w:hAnsi="Arial Unicode MS" w:cs="Arial Unicode MS" w:hint="cs"/>
                <w:b/>
                <w:bCs/>
                <w:color w:val="595959" w:themeColor="text1" w:themeTint="A6"/>
                <w:rtl/>
              </w:rPr>
              <w:t>. عملية</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التورق</w:t>
            </w:r>
          </w:p>
        </w:tc>
      </w:tr>
      <w:tr w:rsidR="00471232" w14:paraId="331622E5" w14:textId="77777777" w:rsidTr="00590C3E">
        <w:trPr>
          <w:trHeight w:val="998"/>
        </w:trPr>
        <w:tc>
          <w:tcPr>
            <w:tcW w:w="5516" w:type="dxa"/>
            <w:gridSpan w:val="2"/>
          </w:tcPr>
          <w:p w14:paraId="49BFBECE" w14:textId="27D2B6EE" w:rsidR="00471232" w:rsidRPr="003C3642" w:rsidRDefault="00471232" w:rsidP="008D1C18">
            <w:pPr>
              <w:tabs>
                <w:tab w:val="left" w:pos="0"/>
              </w:tabs>
              <w:spacing w:line="180" w:lineRule="exact"/>
              <w:rPr>
                <w:rFonts w:ascii="Arial Unicode MS" w:eastAsia="Arial Unicode MS" w:hAnsi="Arial Unicode MS" w:cs="Arial Unicode MS"/>
                <w:sz w:val="18"/>
                <w:szCs w:val="18"/>
              </w:rPr>
            </w:pPr>
            <w:r w:rsidRPr="003C3642">
              <w:rPr>
                <w:rFonts w:ascii="Arial Unicode MS" w:eastAsia="Arial Unicode MS" w:hAnsi="Arial Unicode MS" w:cs="Arial Unicode MS"/>
                <w:color w:val="595959" w:themeColor="text1" w:themeTint="A6"/>
                <w:sz w:val="18"/>
                <w:szCs w:val="18"/>
              </w:rPr>
              <w:t xml:space="preserve">Under the provisions of this Agreement, a Tawarruq Transaction means Customer’s purchase of commodities from the bank, and then the Cardholder’s authorization to the Bank to sell said goods, provided that the sales proceeds resulting from the Tawarruq Transaction shall be utilized in repaying the amounts due and payable under the Card.. </w:t>
            </w:r>
          </w:p>
        </w:tc>
        <w:tc>
          <w:tcPr>
            <w:tcW w:w="5517" w:type="dxa"/>
            <w:gridSpan w:val="2"/>
            <w:shd w:val="clear" w:color="auto" w:fill="FFFFFF" w:themeFill="background1"/>
          </w:tcPr>
          <w:p w14:paraId="5C07D228" w14:textId="0C4B8083" w:rsidR="00471232" w:rsidRPr="003C3642" w:rsidRDefault="00471232" w:rsidP="00231934">
            <w:pPr>
              <w:bidi/>
              <w:spacing w:line="200" w:lineRule="exact"/>
              <w:rPr>
                <w:rFonts w:ascii="Arial Unicode MS" w:eastAsia="Arial Unicode MS" w:hAnsi="Arial Unicode MS" w:cs="Arial Unicode MS"/>
                <w:b/>
                <w:bCs/>
                <w:color w:val="595959" w:themeColor="text1" w:themeTint="A6"/>
                <w:sz w:val="18"/>
                <w:szCs w:val="18"/>
                <w:rtl/>
              </w:rPr>
            </w:pPr>
            <w:r w:rsidRPr="003C3642">
              <w:rPr>
                <w:rFonts w:ascii="Arial Unicode MS" w:eastAsia="Arial Unicode MS" w:hAnsi="Arial Unicode MS" w:cs="Arial Unicode MS"/>
                <w:color w:val="595959" w:themeColor="text1" w:themeTint="A6"/>
                <w:sz w:val="18"/>
                <w:szCs w:val="18"/>
                <w:rtl/>
              </w:rPr>
              <w:t>يقصد بـ "عملية التورق"طبقاً لهذه الاتفاقية شراء العميل سلعاً من البنك، ثم يقوم البنك ببيعها لطرف ثالث بناء على توكيل العميل للبنك المنصوص عليه في اتفاقية إصدار البطاقة على أن تخصص السيولة النقدية الناتجة عن عملية التورق في سداد المبالغ المستحقة والناشئة عن البطاقة بشكل جزئي أو كلي.</w:t>
            </w:r>
          </w:p>
        </w:tc>
      </w:tr>
      <w:tr w:rsidR="00471232" w14:paraId="407905A2" w14:textId="77777777" w:rsidTr="00590C3E">
        <w:tc>
          <w:tcPr>
            <w:tcW w:w="5516" w:type="dxa"/>
            <w:gridSpan w:val="2"/>
            <w:shd w:val="clear" w:color="auto" w:fill="D9D9D9" w:themeFill="background1" w:themeFillShade="D9"/>
          </w:tcPr>
          <w:p w14:paraId="3E18F809" w14:textId="5E48C9FA" w:rsidR="00471232" w:rsidRPr="00EC48FD" w:rsidRDefault="00471232" w:rsidP="00471232">
            <w:pPr>
              <w:rPr>
                <w:rFonts w:ascii="Arial Unicode MS" w:eastAsia="Arial Unicode MS" w:hAnsi="Arial Unicode MS" w:cs="Arial Unicode MS"/>
                <w:sz w:val="20"/>
                <w:szCs w:val="20"/>
              </w:rPr>
            </w:pPr>
            <w:r w:rsidRPr="00EC48FD">
              <w:rPr>
                <w:rFonts w:ascii="Arial Unicode MS" w:eastAsia="Arial Unicode MS" w:hAnsi="Arial Unicode MS" w:cs="Arial Unicode MS"/>
                <w:b/>
                <w:bCs/>
                <w:color w:val="595959" w:themeColor="text1" w:themeTint="A6"/>
                <w:sz w:val="20"/>
                <w:szCs w:val="20"/>
              </w:rPr>
              <w:t>2. Authorizations under Tawarruq</w:t>
            </w:r>
          </w:p>
        </w:tc>
        <w:tc>
          <w:tcPr>
            <w:tcW w:w="5517" w:type="dxa"/>
            <w:gridSpan w:val="2"/>
            <w:shd w:val="clear" w:color="auto" w:fill="D9D9D9" w:themeFill="background1" w:themeFillShade="D9"/>
          </w:tcPr>
          <w:p w14:paraId="5EF036F4" w14:textId="1DCDC7FC" w:rsidR="00471232" w:rsidRPr="00EC48FD" w:rsidRDefault="00471232" w:rsidP="00471232">
            <w:pPr>
              <w:bidi/>
              <w:rPr>
                <w:rFonts w:ascii="Arial Unicode MS" w:eastAsia="Arial Unicode MS" w:hAnsi="Arial Unicode MS" w:cs="Arial Unicode MS"/>
                <w:sz w:val="20"/>
                <w:szCs w:val="20"/>
              </w:rPr>
            </w:pPr>
            <w:r w:rsidRPr="00EC48FD">
              <w:rPr>
                <w:rFonts w:ascii="Arial Unicode MS" w:eastAsia="Arial Unicode MS" w:hAnsi="Arial Unicode MS" w:cs="Arial Unicode MS" w:hint="cs"/>
                <w:b/>
                <w:bCs/>
                <w:color w:val="595959" w:themeColor="text1" w:themeTint="A6"/>
                <w:sz w:val="20"/>
                <w:szCs w:val="20"/>
                <w:rtl/>
              </w:rPr>
              <w:t>2تفويضات</w:t>
            </w:r>
            <w:r w:rsidRPr="00EC48FD">
              <w:rPr>
                <w:rFonts w:ascii="Arial Unicode MS" w:eastAsia="Arial Unicode MS" w:hAnsi="Arial Unicode MS" w:cs="Arial Unicode MS"/>
                <w:b/>
                <w:bCs/>
                <w:color w:val="595959" w:themeColor="text1" w:themeTint="A6"/>
                <w:sz w:val="20"/>
                <w:szCs w:val="20"/>
                <w:rtl/>
              </w:rPr>
              <w:t xml:space="preserve"> </w:t>
            </w:r>
            <w:r w:rsidRPr="00EC48FD">
              <w:rPr>
                <w:rFonts w:ascii="Arial Unicode MS" w:eastAsia="Arial Unicode MS" w:hAnsi="Arial Unicode MS" w:cs="Arial Unicode MS" w:hint="cs"/>
                <w:b/>
                <w:bCs/>
                <w:color w:val="595959" w:themeColor="text1" w:themeTint="A6"/>
                <w:sz w:val="20"/>
                <w:szCs w:val="20"/>
                <w:rtl/>
              </w:rPr>
              <w:t>التورق</w:t>
            </w:r>
          </w:p>
        </w:tc>
      </w:tr>
      <w:tr w:rsidR="00471232" w14:paraId="0E639D60" w14:textId="77777777" w:rsidTr="00590C3E">
        <w:trPr>
          <w:trHeight w:val="1070"/>
        </w:trPr>
        <w:tc>
          <w:tcPr>
            <w:tcW w:w="5516" w:type="dxa"/>
            <w:gridSpan w:val="2"/>
          </w:tcPr>
          <w:p w14:paraId="5A80D1E4" w14:textId="24D57106" w:rsidR="00471232" w:rsidRPr="003C3642" w:rsidRDefault="00471232" w:rsidP="008D1C18">
            <w:pPr>
              <w:tabs>
                <w:tab w:val="left" w:pos="0"/>
              </w:tabs>
              <w:spacing w:line="180" w:lineRule="exact"/>
              <w:rPr>
                <w:rFonts w:ascii="Arial Unicode MS" w:eastAsia="Arial Unicode MS" w:hAnsi="Arial Unicode MS" w:cs="Arial Unicode MS"/>
                <w:sz w:val="18"/>
                <w:szCs w:val="18"/>
              </w:rPr>
            </w:pPr>
            <w:r w:rsidRPr="003C3642">
              <w:rPr>
                <w:rFonts w:ascii="Arial Unicode MS" w:eastAsia="Arial Unicode MS" w:hAnsi="Arial Unicode MS" w:cs="Arial Unicode MS"/>
                <w:color w:val="595959" w:themeColor="text1" w:themeTint="A6"/>
                <w:sz w:val="18"/>
                <w:szCs w:val="18"/>
              </w:rPr>
              <w:t>2.1 Goods purchase transaction: The Cardholder purchases goods from the bank in installments for the purpose of executing Tawarruq transaction in the event that it is not exceed the loaning amount. The Cardholder authorizes the bank in acceopting the sale, making the bank responsible for both parties stipulated in this agreement, where the bank on behalf of itself is the seller, and on behalf of t</w:t>
            </w:r>
            <w:r w:rsidR="003C3642">
              <w:rPr>
                <w:rFonts w:ascii="Arial Unicode MS" w:eastAsia="Arial Unicode MS" w:hAnsi="Arial Unicode MS" w:cs="Arial Unicode MS"/>
                <w:color w:val="595959" w:themeColor="text1" w:themeTint="A6"/>
                <w:sz w:val="18"/>
                <w:szCs w:val="18"/>
              </w:rPr>
              <w:t>he customer in the purchase</w:t>
            </w:r>
          </w:p>
        </w:tc>
        <w:tc>
          <w:tcPr>
            <w:tcW w:w="5517" w:type="dxa"/>
            <w:gridSpan w:val="2"/>
          </w:tcPr>
          <w:p w14:paraId="1B00F27E" w14:textId="5FF9B49B" w:rsidR="00471232" w:rsidRPr="003C3642" w:rsidRDefault="00471232" w:rsidP="00590C3E">
            <w:pPr>
              <w:bidi/>
              <w:spacing w:line="200" w:lineRule="exact"/>
              <w:rPr>
                <w:rFonts w:ascii="Arial Unicode MS" w:eastAsia="Arial Unicode MS" w:hAnsi="Arial Unicode MS" w:cs="Arial Unicode MS"/>
                <w:sz w:val="18"/>
                <w:szCs w:val="18"/>
              </w:rPr>
            </w:pPr>
            <w:r w:rsidRPr="003C3642">
              <w:rPr>
                <w:rFonts w:ascii="Arial Unicode MS" w:eastAsia="Arial Unicode MS" w:hAnsi="Arial Unicode MS" w:cs="Arial Unicode MS" w:hint="cs"/>
                <w:color w:val="595959" w:themeColor="text1" w:themeTint="A6"/>
                <w:sz w:val="18"/>
                <w:szCs w:val="18"/>
                <w:rtl/>
              </w:rPr>
              <w:t>1.2عملية شراء الس</w:t>
            </w:r>
            <w:r w:rsidR="00590C3E">
              <w:rPr>
                <w:rFonts w:ascii="Arial Unicode MS" w:eastAsia="Arial Unicode MS" w:hAnsi="Arial Unicode MS" w:cs="Arial Unicode MS" w:hint="cs"/>
                <w:color w:val="595959" w:themeColor="text1" w:themeTint="A6"/>
                <w:sz w:val="18"/>
                <w:szCs w:val="18"/>
                <w:rtl/>
              </w:rPr>
              <w:t>ل</w:t>
            </w:r>
            <w:r w:rsidRPr="003C3642">
              <w:rPr>
                <w:rFonts w:ascii="Arial Unicode MS" w:eastAsia="Arial Unicode MS" w:hAnsi="Arial Unicode MS" w:cs="Arial Unicode MS" w:hint="cs"/>
                <w:color w:val="595959" w:themeColor="text1" w:themeTint="A6"/>
                <w:sz w:val="18"/>
                <w:szCs w:val="18"/>
                <w:rtl/>
              </w:rPr>
              <w:t>ع : يشتري حامل البطاقة سلعا من البنك</w:t>
            </w:r>
            <w:r w:rsidRPr="003C3642">
              <w:rPr>
                <w:rFonts w:ascii="Arial Unicode MS" w:eastAsia="Arial Unicode MS" w:hAnsi="Arial Unicode MS" w:cs="Arial Unicode MS" w:hint="cs"/>
                <w:sz w:val="18"/>
                <w:szCs w:val="18"/>
                <w:rtl/>
              </w:rPr>
              <w:t xml:space="preserve"> بالت</w:t>
            </w:r>
            <w:r w:rsidRPr="003C3642">
              <w:rPr>
                <w:rFonts w:ascii="Arial Unicode MS" w:eastAsia="Arial Unicode MS" w:hAnsi="Arial Unicode MS" w:cs="Arial Unicode MS" w:hint="cs"/>
                <w:color w:val="595959" w:themeColor="text1" w:themeTint="A6"/>
                <w:sz w:val="18"/>
                <w:szCs w:val="18"/>
                <w:rtl/>
              </w:rPr>
              <w:t xml:space="preserve">قسيط بغرض تنفيذ عمليات التورق في حال وجود رصيد مدين على البطاقة في يوم الإستحقاق وذلك حسب سجلات البنك بما لا يزيد عن مبلغ المديونية ويفوض حامل البطاقة البنك في قبول البيع فيكون البنك متوليا طرف العقد ، أصالة عن نفسه ونيابة عن العميل في الشراء </w:t>
            </w:r>
            <w:r w:rsidRPr="003C3642">
              <w:rPr>
                <w:rFonts w:ascii="Arial Unicode MS" w:eastAsia="Arial Unicode MS" w:hAnsi="Arial Unicode MS" w:cs="Arial Unicode MS" w:hint="cs"/>
                <w:sz w:val="18"/>
                <w:szCs w:val="18"/>
                <w:rtl/>
              </w:rPr>
              <w:t>.</w:t>
            </w:r>
          </w:p>
        </w:tc>
      </w:tr>
      <w:tr w:rsidR="00471232" w14:paraId="769329E7" w14:textId="77777777" w:rsidTr="00590C3E">
        <w:tc>
          <w:tcPr>
            <w:tcW w:w="5516" w:type="dxa"/>
            <w:gridSpan w:val="2"/>
          </w:tcPr>
          <w:p w14:paraId="3F39CEA1" w14:textId="4396685C" w:rsidR="00471232" w:rsidRPr="003C3642" w:rsidRDefault="00471232" w:rsidP="008D1C18">
            <w:pPr>
              <w:tabs>
                <w:tab w:val="left" w:pos="0"/>
              </w:tabs>
              <w:spacing w:line="180" w:lineRule="exact"/>
              <w:rPr>
                <w:rFonts w:ascii="Arial Unicode MS" w:eastAsia="Arial Unicode MS" w:hAnsi="Arial Unicode MS" w:cs="Arial Unicode MS"/>
                <w:color w:val="595959" w:themeColor="text1" w:themeTint="A6"/>
                <w:sz w:val="18"/>
                <w:szCs w:val="18"/>
              </w:rPr>
            </w:pPr>
            <w:r w:rsidRPr="003C3642">
              <w:rPr>
                <w:rFonts w:ascii="Arial Unicode MS" w:eastAsia="Arial Unicode MS" w:hAnsi="Arial Unicode MS" w:cs="Arial Unicode MS"/>
                <w:color w:val="595959" w:themeColor="text1" w:themeTint="A6"/>
                <w:sz w:val="18"/>
                <w:szCs w:val="18"/>
              </w:rPr>
              <w:t>2.2 The Cardholder authorizes the Bank to select suitable commodities (whether from domestic market or international stock exchanges) for this purpose.</w:t>
            </w:r>
          </w:p>
        </w:tc>
        <w:tc>
          <w:tcPr>
            <w:tcW w:w="5517" w:type="dxa"/>
            <w:gridSpan w:val="2"/>
          </w:tcPr>
          <w:p w14:paraId="27B8C610" w14:textId="379758B0" w:rsidR="00471232" w:rsidRPr="003C3642" w:rsidRDefault="00471232" w:rsidP="00471232">
            <w:pPr>
              <w:bidi/>
              <w:rPr>
                <w:rFonts w:ascii="Arial Unicode MS" w:eastAsia="Arial Unicode MS" w:hAnsi="Arial Unicode MS" w:cs="Arial Unicode MS"/>
                <w:color w:val="595959" w:themeColor="text1" w:themeTint="A6"/>
                <w:sz w:val="18"/>
                <w:szCs w:val="18"/>
              </w:rPr>
            </w:pPr>
            <w:r w:rsidRPr="003C3642">
              <w:rPr>
                <w:rFonts w:ascii="Arial Unicode MS" w:eastAsia="Arial Unicode MS" w:hAnsi="Arial Unicode MS" w:cs="Arial Unicode MS" w:hint="cs"/>
                <w:color w:val="595959" w:themeColor="text1" w:themeTint="A6"/>
                <w:sz w:val="18"/>
                <w:szCs w:val="18"/>
                <w:rtl/>
              </w:rPr>
              <w:t xml:space="preserve">2.2 يفوض العميل البنك في إختيار السلع المناسبة( من السوق المحلية او البورصات العالمية ) لهذا الغرض </w:t>
            </w:r>
          </w:p>
        </w:tc>
      </w:tr>
      <w:tr w:rsidR="00471232" w14:paraId="40EEE3E9" w14:textId="77777777" w:rsidTr="00590C3E">
        <w:trPr>
          <w:trHeight w:val="503"/>
        </w:trPr>
        <w:tc>
          <w:tcPr>
            <w:tcW w:w="5516" w:type="dxa"/>
            <w:gridSpan w:val="2"/>
          </w:tcPr>
          <w:p w14:paraId="38B56D75" w14:textId="49360818" w:rsidR="00471232" w:rsidRPr="003C3642" w:rsidRDefault="00471232" w:rsidP="008D1C18">
            <w:pPr>
              <w:tabs>
                <w:tab w:val="left" w:pos="0"/>
              </w:tabs>
              <w:spacing w:line="180" w:lineRule="exact"/>
              <w:rPr>
                <w:rFonts w:ascii="Arial Unicode MS" w:eastAsia="Arial Unicode MS" w:hAnsi="Arial Unicode MS" w:cs="Arial Unicode MS"/>
                <w:sz w:val="18"/>
                <w:szCs w:val="18"/>
              </w:rPr>
            </w:pPr>
            <w:r w:rsidRPr="003C3642">
              <w:rPr>
                <w:rFonts w:ascii="Arial Unicode MS" w:eastAsia="Arial Unicode MS" w:hAnsi="Arial Unicode MS" w:cs="Arial Unicode MS"/>
                <w:color w:val="595959" w:themeColor="text1" w:themeTint="A6"/>
                <w:sz w:val="18"/>
                <w:szCs w:val="18"/>
              </w:rPr>
              <w:t xml:space="preserve">2.3 Goods sale transaction: The Cardholder authorizes the bank to sell the goods purchased by the Cardholder to a third party as </w:t>
            </w:r>
            <w:r w:rsidRPr="003C3642">
              <w:rPr>
                <w:rFonts w:ascii="Arial Unicode MS" w:eastAsia="Arial Unicode MS" w:hAnsi="Arial Unicode MS" w:cs="Arial Unicode MS"/>
                <w:color w:val="595959" w:themeColor="text1" w:themeTint="A6"/>
                <w:sz w:val="18"/>
                <w:szCs w:val="18"/>
              </w:rPr>
              <w:lastRenderedPageBreak/>
              <w:t>per the prices prevailing at the sale time and utilize the proceeds thereof to settle the Card outstanding</w:t>
            </w:r>
            <w:r w:rsidR="00231934">
              <w:rPr>
                <w:rFonts w:ascii="Arial Unicode MS" w:eastAsia="Arial Unicode MS" w:hAnsi="Arial Unicode MS" w:cs="Arial Unicode MS"/>
                <w:color w:val="595959" w:themeColor="text1" w:themeTint="A6"/>
                <w:sz w:val="18"/>
                <w:szCs w:val="18"/>
              </w:rPr>
              <w:t xml:space="preserve"> balance.</w:t>
            </w:r>
          </w:p>
        </w:tc>
        <w:tc>
          <w:tcPr>
            <w:tcW w:w="5517" w:type="dxa"/>
            <w:gridSpan w:val="2"/>
          </w:tcPr>
          <w:p w14:paraId="2334F02E" w14:textId="37046C09" w:rsidR="00471232" w:rsidRPr="003C3642" w:rsidRDefault="00471232" w:rsidP="00471232">
            <w:pPr>
              <w:bidi/>
              <w:rPr>
                <w:rFonts w:ascii="Arial Unicode MS" w:eastAsia="Arial Unicode MS" w:hAnsi="Arial Unicode MS" w:cs="Arial Unicode MS"/>
                <w:color w:val="595959" w:themeColor="text1" w:themeTint="A6"/>
                <w:sz w:val="18"/>
                <w:szCs w:val="18"/>
              </w:rPr>
            </w:pPr>
            <w:r w:rsidRPr="003C3642">
              <w:rPr>
                <w:rFonts w:ascii="Arial Unicode MS" w:eastAsia="Arial Unicode MS" w:hAnsi="Arial Unicode MS" w:cs="Arial Unicode MS" w:hint="cs"/>
                <w:color w:val="595959" w:themeColor="text1" w:themeTint="A6"/>
                <w:sz w:val="18"/>
                <w:szCs w:val="18"/>
                <w:rtl/>
              </w:rPr>
              <w:lastRenderedPageBreak/>
              <w:t>3.2عملية بيع السع : وكل حامل البطاقة البنك في بيع السلع التي إشتراها حامل البطاقة لطرف آخر حسب السعر السائد وقت البيع ، وإستخدام المبالغ المتحصلة من عملية التورق لتسوية الرصيد المدين على البطاقة</w:t>
            </w:r>
          </w:p>
        </w:tc>
      </w:tr>
      <w:tr w:rsidR="00471232" w14:paraId="58F8741F" w14:textId="77777777" w:rsidTr="00590C3E">
        <w:tc>
          <w:tcPr>
            <w:tcW w:w="5516" w:type="dxa"/>
            <w:gridSpan w:val="2"/>
          </w:tcPr>
          <w:p w14:paraId="0BE1365F" w14:textId="05C4602A" w:rsidR="00471232" w:rsidRPr="003C3642" w:rsidRDefault="00471232" w:rsidP="008D1C18">
            <w:pPr>
              <w:spacing w:line="180" w:lineRule="exact"/>
              <w:rPr>
                <w:rFonts w:ascii="Arial Unicode MS" w:eastAsia="Arial Unicode MS" w:hAnsi="Arial Unicode MS" w:cs="Arial Unicode MS"/>
                <w:sz w:val="18"/>
                <w:szCs w:val="18"/>
              </w:rPr>
            </w:pPr>
            <w:r w:rsidRPr="003C3642">
              <w:rPr>
                <w:rFonts w:ascii="Arial Unicode MS" w:eastAsia="Arial Unicode MS" w:hAnsi="Arial Unicode MS" w:cs="Arial Unicode MS"/>
                <w:color w:val="595959" w:themeColor="text1" w:themeTint="A6"/>
                <w:sz w:val="18"/>
                <w:szCs w:val="18"/>
              </w:rPr>
              <w:t xml:space="preserve">2.4 The Cardholder authorizes the bank, when needed to delegate to a third party to finalize the sale of goods. </w:t>
            </w:r>
          </w:p>
        </w:tc>
        <w:tc>
          <w:tcPr>
            <w:tcW w:w="5517" w:type="dxa"/>
            <w:gridSpan w:val="2"/>
          </w:tcPr>
          <w:p w14:paraId="59EFA0CB" w14:textId="1E253BC8" w:rsidR="00471232" w:rsidRPr="003C3642" w:rsidRDefault="00471232" w:rsidP="00231934">
            <w:pPr>
              <w:bidi/>
              <w:spacing w:line="200" w:lineRule="exact"/>
              <w:rPr>
                <w:rFonts w:ascii="Arial Unicode MS" w:eastAsia="Arial Unicode MS" w:hAnsi="Arial Unicode MS" w:cs="Arial Unicode MS"/>
                <w:color w:val="595959" w:themeColor="text1" w:themeTint="A6"/>
                <w:sz w:val="18"/>
                <w:szCs w:val="18"/>
              </w:rPr>
            </w:pPr>
            <w:r w:rsidRPr="003C3642">
              <w:rPr>
                <w:rFonts w:ascii="Arial Unicode MS" w:eastAsia="Arial Unicode MS" w:hAnsi="Arial Unicode MS" w:cs="Arial Unicode MS" w:hint="cs"/>
                <w:color w:val="595959" w:themeColor="text1" w:themeTint="A6"/>
                <w:sz w:val="18"/>
                <w:szCs w:val="18"/>
                <w:rtl/>
              </w:rPr>
              <w:t>4.2  إذن البنك عند الحاجة توكيل طرف آخر لإتمام عملية البيع .</w:t>
            </w:r>
          </w:p>
        </w:tc>
      </w:tr>
      <w:tr w:rsidR="00471232" w14:paraId="15A2C06F" w14:textId="77777777" w:rsidTr="00590C3E">
        <w:tc>
          <w:tcPr>
            <w:tcW w:w="5516" w:type="dxa"/>
            <w:gridSpan w:val="2"/>
          </w:tcPr>
          <w:p w14:paraId="47AFC3A5" w14:textId="59A9CEEC" w:rsidR="00471232" w:rsidRPr="003C3642" w:rsidRDefault="00471232" w:rsidP="008D1C18">
            <w:pPr>
              <w:spacing w:line="180" w:lineRule="exact"/>
              <w:rPr>
                <w:rFonts w:ascii="Arial Unicode MS" w:eastAsia="Arial Unicode MS" w:hAnsi="Arial Unicode MS" w:cs="Arial Unicode MS"/>
                <w:sz w:val="18"/>
                <w:szCs w:val="18"/>
              </w:rPr>
            </w:pPr>
            <w:r w:rsidRPr="003C3642">
              <w:rPr>
                <w:rFonts w:ascii="Arial Unicode MS" w:eastAsia="Arial Unicode MS" w:hAnsi="Arial Unicode MS" w:cs="Arial Unicode MS"/>
                <w:color w:val="595959" w:themeColor="text1" w:themeTint="A6"/>
                <w:sz w:val="18"/>
                <w:szCs w:val="18"/>
              </w:rPr>
              <w:t>2.5 This power of attorney is inviolable and irrevocable as long as the Credit Card Agreement is valid.</w:t>
            </w:r>
          </w:p>
        </w:tc>
        <w:tc>
          <w:tcPr>
            <w:tcW w:w="5517" w:type="dxa"/>
            <w:gridSpan w:val="2"/>
          </w:tcPr>
          <w:p w14:paraId="3CF171AD" w14:textId="40743FB6" w:rsidR="00471232" w:rsidRPr="003C3642" w:rsidRDefault="00471232" w:rsidP="00231934">
            <w:pPr>
              <w:bidi/>
              <w:spacing w:line="200" w:lineRule="exact"/>
              <w:rPr>
                <w:rFonts w:ascii="Arial Unicode MS" w:eastAsia="Arial Unicode MS" w:hAnsi="Arial Unicode MS" w:cs="Arial Unicode MS"/>
                <w:color w:val="595959" w:themeColor="text1" w:themeTint="A6"/>
                <w:sz w:val="18"/>
                <w:szCs w:val="18"/>
              </w:rPr>
            </w:pPr>
            <w:r w:rsidRPr="003C3642">
              <w:rPr>
                <w:rFonts w:ascii="Arial Unicode MS" w:eastAsia="Arial Unicode MS" w:hAnsi="Arial Unicode MS" w:cs="Arial Unicode MS" w:hint="cs"/>
                <w:color w:val="595959" w:themeColor="text1" w:themeTint="A6"/>
                <w:sz w:val="18"/>
                <w:szCs w:val="18"/>
                <w:rtl/>
              </w:rPr>
              <w:t>5.2  هذا</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التوكيل</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غير</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قابل</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للفسخ</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أو</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الرجوع</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طالما</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كانت</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اتفاقية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البطاقة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سارية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المفعول.</w:t>
            </w:r>
          </w:p>
        </w:tc>
      </w:tr>
      <w:tr w:rsidR="00471232" w14:paraId="6DF20AA8" w14:textId="77777777" w:rsidTr="00590C3E">
        <w:tc>
          <w:tcPr>
            <w:tcW w:w="5516" w:type="dxa"/>
            <w:gridSpan w:val="2"/>
          </w:tcPr>
          <w:p w14:paraId="213361FF" w14:textId="62741F41" w:rsidR="00471232" w:rsidRPr="003C3642" w:rsidRDefault="00471232" w:rsidP="008D1C18">
            <w:pPr>
              <w:spacing w:line="180" w:lineRule="exact"/>
              <w:rPr>
                <w:rFonts w:ascii="Arial Unicode MS" w:eastAsia="Arial Unicode MS" w:hAnsi="Arial Unicode MS" w:cs="Arial Unicode MS"/>
                <w:sz w:val="18"/>
                <w:szCs w:val="18"/>
              </w:rPr>
            </w:pPr>
            <w:r w:rsidRPr="003C3642">
              <w:rPr>
                <w:rFonts w:ascii="Arial Unicode MS" w:eastAsia="Arial Unicode MS" w:hAnsi="Arial Unicode MS" w:cs="Arial Unicode MS"/>
                <w:color w:val="595959" w:themeColor="text1" w:themeTint="A6"/>
                <w:sz w:val="18"/>
                <w:szCs w:val="18"/>
              </w:rPr>
              <w:t>2.6 This Agreement is ancillary to the Credit Card Agreement of The Saudi Investment Bank, hence if either agreement is cancelled, then such shall result in constructive cancellation of the other.</w:t>
            </w:r>
          </w:p>
        </w:tc>
        <w:tc>
          <w:tcPr>
            <w:tcW w:w="5517" w:type="dxa"/>
            <w:gridSpan w:val="2"/>
          </w:tcPr>
          <w:p w14:paraId="4B433FC3" w14:textId="5B592BCE" w:rsidR="00471232" w:rsidRPr="003C3642" w:rsidRDefault="00471232" w:rsidP="00231934">
            <w:pPr>
              <w:bidi/>
              <w:spacing w:line="200" w:lineRule="exact"/>
              <w:rPr>
                <w:rFonts w:ascii="Arial Unicode MS" w:eastAsia="Arial Unicode MS" w:hAnsi="Arial Unicode MS" w:cs="Arial Unicode MS"/>
                <w:color w:val="595959" w:themeColor="text1" w:themeTint="A6"/>
                <w:sz w:val="18"/>
                <w:szCs w:val="18"/>
              </w:rPr>
            </w:pPr>
            <w:r w:rsidRPr="003C3642">
              <w:rPr>
                <w:rFonts w:ascii="Arial Unicode MS" w:eastAsia="Arial Unicode MS" w:hAnsi="Arial Unicode MS" w:cs="Arial Unicode MS" w:hint="cs"/>
                <w:color w:val="595959" w:themeColor="text1" w:themeTint="A6"/>
                <w:sz w:val="18"/>
                <w:szCs w:val="18"/>
                <w:rtl/>
              </w:rPr>
              <w:t>6.2  هذه</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الاتفاقية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تابعة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لاتفاقية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بطاقة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البنك</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السعودي</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للاستثمار</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الائتمانية،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ويترتب</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على</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فسخ</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أي</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اتفاقية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فسخ</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الاتفاقية</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الأخرى</w:t>
            </w:r>
            <w:r w:rsidRPr="003C3642">
              <w:rPr>
                <w:rFonts w:ascii="Arial Unicode MS" w:eastAsia="Arial Unicode MS" w:hAnsi="Arial Unicode MS" w:cs="Arial Unicode MS"/>
                <w:color w:val="595959" w:themeColor="text1" w:themeTint="A6"/>
                <w:sz w:val="18"/>
                <w:szCs w:val="18"/>
                <w:rtl/>
              </w:rPr>
              <w:t xml:space="preserve"> </w:t>
            </w:r>
            <w:r w:rsidRPr="003C3642">
              <w:rPr>
                <w:rFonts w:ascii="Arial Unicode MS" w:eastAsia="Arial Unicode MS" w:hAnsi="Arial Unicode MS" w:cs="Arial Unicode MS" w:hint="cs"/>
                <w:color w:val="595959" w:themeColor="text1" w:themeTint="A6"/>
                <w:sz w:val="18"/>
                <w:szCs w:val="18"/>
                <w:rtl/>
              </w:rPr>
              <w:t>بشكل حكمي.</w:t>
            </w:r>
          </w:p>
        </w:tc>
      </w:tr>
      <w:tr w:rsidR="00A018D1" w14:paraId="2FBAEF4C" w14:textId="77777777" w:rsidTr="00590C3E">
        <w:tc>
          <w:tcPr>
            <w:tcW w:w="3677" w:type="dxa"/>
          </w:tcPr>
          <w:p w14:paraId="71C12FEB" w14:textId="7EE8ADD1" w:rsidR="00A018D1" w:rsidRDefault="00A018D1" w:rsidP="003C3642">
            <w:pPr>
              <w:spacing w:before="360" w:line="240" w:lineRule="exact"/>
              <w:rPr>
                <w:rFonts w:ascii="Arial Unicode MS" w:eastAsia="Arial Unicode MS" w:hAnsi="Arial Unicode MS" w:cs="Arial Unicode MS"/>
              </w:rPr>
            </w:pPr>
            <w:r w:rsidRPr="009C5B54">
              <w:rPr>
                <w:rFonts w:ascii="Arial Unicode MS" w:eastAsia="Arial Unicode MS" w:hAnsi="Arial Unicode MS" w:cs="Arial Unicode MS"/>
                <w:color w:val="595959" w:themeColor="text1" w:themeTint="A6"/>
                <w:sz w:val="20"/>
                <w:szCs w:val="20"/>
              </w:rPr>
              <w:t>Signature:</w:t>
            </w:r>
          </w:p>
        </w:tc>
        <w:tc>
          <w:tcPr>
            <w:tcW w:w="4418" w:type="dxa"/>
            <w:gridSpan w:val="2"/>
            <w:tcBorders>
              <w:bottom w:val="dotted" w:sz="4" w:space="0" w:color="auto"/>
            </w:tcBorders>
          </w:tcPr>
          <w:p w14:paraId="1B5833A6" w14:textId="77777777" w:rsidR="00A018D1" w:rsidRDefault="00A018D1" w:rsidP="003C3642">
            <w:pPr>
              <w:spacing w:before="360" w:line="240" w:lineRule="exact"/>
              <w:rPr>
                <w:rFonts w:ascii="Arial Unicode MS" w:eastAsia="Arial Unicode MS" w:hAnsi="Arial Unicode MS" w:cs="Arial Unicode MS"/>
              </w:rPr>
            </w:pPr>
          </w:p>
        </w:tc>
        <w:tc>
          <w:tcPr>
            <w:tcW w:w="2938" w:type="dxa"/>
          </w:tcPr>
          <w:p w14:paraId="5576201E" w14:textId="3F612117" w:rsidR="00A018D1" w:rsidRDefault="00A018D1" w:rsidP="003C3642">
            <w:pPr>
              <w:bidi/>
              <w:spacing w:before="360" w:line="240" w:lineRule="exact"/>
              <w:rPr>
                <w:rFonts w:ascii="Arial Unicode MS" w:eastAsia="Arial Unicode MS" w:hAnsi="Arial Unicode MS" w:cs="Arial Unicode MS"/>
              </w:rPr>
            </w:pPr>
            <w:r w:rsidRPr="009C5B54">
              <w:rPr>
                <w:rFonts w:ascii="Arial Unicode MS" w:eastAsia="Arial Unicode MS" w:hAnsi="Arial Unicode MS" w:cs="Arial Unicode MS" w:hint="cs"/>
                <w:color w:val="595959" w:themeColor="text1" w:themeTint="A6"/>
                <w:sz w:val="20"/>
                <w:szCs w:val="20"/>
                <w:rtl/>
              </w:rPr>
              <w:t>التوقيع:</w:t>
            </w:r>
          </w:p>
        </w:tc>
      </w:tr>
    </w:tbl>
    <w:p w14:paraId="1AB288D6" w14:textId="77777777" w:rsidR="00590C3E" w:rsidRDefault="00590C3E"/>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79"/>
        <w:gridCol w:w="1379"/>
        <w:gridCol w:w="1379"/>
        <w:gridCol w:w="1379"/>
        <w:gridCol w:w="1379"/>
        <w:gridCol w:w="1379"/>
        <w:gridCol w:w="1379"/>
        <w:gridCol w:w="1380"/>
      </w:tblGrid>
      <w:tr w:rsidR="00A018D1" w14:paraId="633D54D7" w14:textId="77777777" w:rsidTr="00590C3E">
        <w:tc>
          <w:tcPr>
            <w:tcW w:w="5516" w:type="dxa"/>
            <w:gridSpan w:val="4"/>
            <w:shd w:val="clear" w:color="auto" w:fill="D9D9D9" w:themeFill="background1" w:themeFillShade="D9"/>
          </w:tcPr>
          <w:p w14:paraId="04AD8F4D" w14:textId="647D9D43" w:rsidR="00A018D1" w:rsidRDefault="00A018D1" w:rsidP="00A018D1">
            <w:pPr>
              <w:rPr>
                <w:rFonts w:ascii="Arial Unicode MS" w:eastAsia="Arial Unicode MS" w:hAnsi="Arial Unicode MS" w:cs="Arial Unicode MS"/>
              </w:rPr>
            </w:pPr>
            <w:r w:rsidRPr="009C5B54">
              <w:rPr>
                <w:rFonts w:ascii="Arial Unicode MS" w:eastAsia="Arial Unicode MS" w:hAnsi="Arial Unicode MS" w:cs="Arial Unicode MS"/>
                <w:b/>
                <w:bCs/>
                <w:color w:val="595959" w:themeColor="text1" w:themeTint="A6"/>
              </w:rPr>
              <w:t>For Bank’s Use</w:t>
            </w:r>
          </w:p>
        </w:tc>
        <w:tc>
          <w:tcPr>
            <w:tcW w:w="5517" w:type="dxa"/>
            <w:gridSpan w:val="4"/>
            <w:shd w:val="clear" w:color="auto" w:fill="D9D9D9" w:themeFill="background1" w:themeFillShade="D9"/>
          </w:tcPr>
          <w:p w14:paraId="60E8EF9D" w14:textId="42070AA0" w:rsidR="00A018D1" w:rsidRDefault="00A018D1" w:rsidP="00590C3E">
            <w:pPr>
              <w:jc w:val="right"/>
              <w:rPr>
                <w:rFonts w:ascii="Arial Unicode MS" w:eastAsia="Arial Unicode MS" w:hAnsi="Arial Unicode MS" w:cs="Arial Unicode MS"/>
              </w:rPr>
            </w:pPr>
            <w:r w:rsidRPr="009C5B54">
              <w:rPr>
                <w:rFonts w:ascii="Arial Unicode MS" w:eastAsia="Arial Unicode MS" w:hAnsi="Arial Unicode MS" w:cs="Arial Unicode MS" w:hint="cs"/>
                <w:b/>
                <w:bCs/>
                <w:color w:val="595959" w:themeColor="text1" w:themeTint="A6"/>
                <w:rtl/>
              </w:rPr>
              <w:t>لاستخدام البنك</w:t>
            </w:r>
          </w:p>
        </w:tc>
      </w:tr>
      <w:tr w:rsidR="00590C3E" w14:paraId="6C378F52" w14:textId="77777777" w:rsidTr="00590C3E">
        <w:trPr>
          <w:trHeight w:val="116"/>
        </w:trPr>
        <w:tc>
          <w:tcPr>
            <w:tcW w:w="2758" w:type="dxa"/>
            <w:gridSpan w:val="2"/>
          </w:tcPr>
          <w:p w14:paraId="32813B78" w14:textId="526CFC41" w:rsidR="00590C3E" w:rsidRPr="00590C3E" w:rsidRDefault="00590C3E" w:rsidP="00590C3E">
            <w:pPr>
              <w:rPr>
                <w:rFonts w:ascii="Arial Unicode MS" w:eastAsia="Arial Unicode MS" w:hAnsi="Arial Unicode MS" w:cs="Arial Unicode MS"/>
                <w:color w:val="595959" w:themeColor="text1" w:themeTint="A6"/>
                <w:sz w:val="16"/>
                <w:szCs w:val="16"/>
                <w:rtl/>
              </w:rPr>
            </w:pPr>
            <w:r w:rsidRPr="00590C3E">
              <w:rPr>
                <w:rFonts w:ascii="Arial Unicode MS" w:eastAsia="Arial Unicode MS" w:hAnsi="Arial Unicode MS" w:cs="Arial Unicode MS"/>
                <w:color w:val="595959" w:themeColor="text1" w:themeTint="A6"/>
                <w:sz w:val="16"/>
                <w:szCs w:val="16"/>
              </w:rPr>
              <w:t>Officer Name</w:t>
            </w:r>
            <w:r w:rsidRPr="00590C3E">
              <w:rPr>
                <w:rFonts w:ascii="Arial Unicode MS" w:eastAsia="Arial Unicode MS" w:hAnsi="Arial Unicode MS" w:cs="Arial Unicode MS" w:hint="cs"/>
                <w:color w:val="595959" w:themeColor="text1" w:themeTint="A6"/>
                <w:sz w:val="16"/>
                <w:szCs w:val="16"/>
                <w:rtl/>
              </w:rPr>
              <w:t>:</w:t>
            </w:r>
          </w:p>
        </w:tc>
        <w:tc>
          <w:tcPr>
            <w:tcW w:w="5516" w:type="dxa"/>
            <w:gridSpan w:val="4"/>
          </w:tcPr>
          <w:p w14:paraId="68CA2614" w14:textId="4E3709C6" w:rsidR="00590C3E" w:rsidRPr="00590C3E" w:rsidRDefault="00590C3E" w:rsidP="00590C3E">
            <w:pPr>
              <w:tabs>
                <w:tab w:val="left" w:pos="2081"/>
                <w:tab w:val="center" w:pos="2650"/>
              </w:tabs>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ab/>
            </w:r>
            <w:r w:rsidRPr="00590C3E">
              <w:rPr>
                <w:rFonts w:ascii="Arial Unicode MS" w:eastAsia="Arial Unicode MS" w:hAnsi="Arial Unicode MS" w:cs="Arial Unicode MS"/>
                <w:color w:val="595959" w:themeColor="text1" w:themeTint="A6"/>
                <w:sz w:val="16"/>
                <w:szCs w:val="16"/>
              </w:rPr>
              <w:fldChar w:fldCharType="begin">
                <w:ffData>
                  <w:name w:val="Text44"/>
                  <w:enabled/>
                  <w:calcOnExit w:val="0"/>
                  <w:textInput/>
                </w:ffData>
              </w:fldChar>
            </w:r>
            <w:r w:rsidRPr="00590C3E">
              <w:rPr>
                <w:rFonts w:ascii="Arial Unicode MS" w:eastAsia="Arial Unicode MS" w:hAnsi="Arial Unicode MS" w:cs="Arial Unicode MS"/>
                <w:color w:val="595959" w:themeColor="text1" w:themeTint="A6"/>
                <w:sz w:val="16"/>
                <w:szCs w:val="16"/>
              </w:rPr>
              <w:instrText xml:space="preserve"> FORMTEXT </w:instrText>
            </w:r>
            <w:r w:rsidRPr="00590C3E">
              <w:rPr>
                <w:rFonts w:ascii="Arial Unicode MS" w:eastAsia="Arial Unicode MS" w:hAnsi="Arial Unicode MS" w:cs="Arial Unicode MS"/>
                <w:color w:val="595959" w:themeColor="text1" w:themeTint="A6"/>
                <w:sz w:val="16"/>
                <w:szCs w:val="16"/>
              </w:rPr>
            </w:r>
            <w:r w:rsidRPr="00590C3E">
              <w:rPr>
                <w:rFonts w:ascii="Arial Unicode MS" w:eastAsia="Arial Unicode MS" w:hAnsi="Arial Unicode MS" w:cs="Arial Unicode MS"/>
                <w:color w:val="595959" w:themeColor="text1" w:themeTint="A6"/>
                <w:sz w:val="16"/>
                <w:szCs w:val="16"/>
              </w:rPr>
              <w:fldChar w:fldCharType="separate"/>
            </w:r>
            <w:r w:rsidRPr="00590C3E">
              <w:rPr>
                <w:rFonts w:ascii="Arial Unicode MS" w:eastAsia="Arial Unicode MS" w:hAnsi="Arial Unicode MS" w:cs="Arial Unicode MS"/>
                <w:noProof/>
                <w:color w:val="595959" w:themeColor="text1" w:themeTint="A6"/>
                <w:sz w:val="16"/>
                <w:szCs w:val="16"/>
              </w:rPr>
              <w:t> </w:t>
            </w:r>
            <w:r w:rsidRPr="00590C3E">
              <w:rPr>
                <w:rFonts w:ascii="Arial Unicode MS" w:eastAsia="Arial Unicode MS" w:hAnsi="Arial Unicode MS" w:cs="Arial Unicode MS"/>
                <w:noProof/>
                <w:color w:val="595959" w:themeColor="text1" w:themeTint="A6"/>
                <w:sz w:val="16"/>
                <w:szCs w:val="16"/>
              </w:rPr>
              <w:t> </w:t>
            </w:r>
            <w:r w:rsidRPr="00590C3E">
              <w:rPr>
                <w:rFonts w:ascii="Arial Unicode MS" w:eastAsia="Arial Unicode MS" w:hAnsi="Arial Unicode MS" w:cs="Arial Unicode MS"/>
                <w:noProof/>
                <w:color w:val="595959" w:themeColor="text1" w:themeTint="A6"/>
                <w:sz w:val="16"/>
                <w:szCs w:val="16"/>
              </w:rPr>
              <w:t> </w:t>
            </w:r>
            <w:r w:rsidRPr="00590C3E">
              <w:rPr>
                <w:rFonts w:ascii="Arial Unicode MS" w:eastAsia="Arial Unicode MS" w:hAnsi="Arial Unicode MS" w:cs="Arial Unicode MS"/>
                <w:noProof/>
                <w:color w:val="595959" w:themeColor="text1" w:themeTint="A6"/>
                <w:sz w:val="16"/>
                <w:szCs w:val="16"/>
              </w:rPr>
              <w:t> </w:t>
            </w:r>
            <w:r w:rsidRPr="00590C3E">
              <w:rPr>
                <w:rFonts w:ascii="Arial Unicode MS" w:eastAsia="Arial Unicode MS" w:hAnsi="Arial Unicode MS" w:cs="Arial Unicode MS"/>
                <w:noProof/>
                <w:color w:val="595959" w:themeColor="text1" w:themeTint="A6"/>
                <w:sz w:val="16"/>
                <w:szCs w:val="16"/>
              </w:rPr>
              <w:t> </w:t>
            </w:r>
            <w:r w:rsidRPr="00590C3E">
              <w:rPr>
                <w:rFonts w:ascii="Arial Unicode MS" w:eastAsia="Arial Unicode MS" w:hAnsi="Arial Unicode MS" w:cs="Arial Unicode MS"/>
                <w:color w:val="595959" w:themeColor="text1" w:themeTint="A6"/>
                <w:sz w:val="16"/>
                <w:szCs w:val="16"/>
              </w:rPr>
              <w:fldChar w:fldCharType="end"/>
            </w:r>
          </w:p>
        </w:tc>
        <w:tc>
          <w:tcPr>
            <w:tcW w:w="2759" w:type="dxa"/>
            <w:gridSpan w:val="2"/>
          </w:tcPr>
          <w:p w14:paraId="20E78073" w14:textId="7DD990A1" w:rsidR="00590C3E" w:rsidRPr="00590C3E" w:rsidRDefault="00590C3E" w:rsidP="00590C3E">
            <w:pPr>
              <w:jc w:val="right"/>
              <w:rPr>
                <w:rFonts w:ascii="Arial Unicode MS" w:eastAsia="Arial Unicode MS" w:hAnsi="Arial Unicode MS" w:cs="Arial Unicode MS"/>
                <w:color w:val="595959" w:themeColor="text1" w:themeTint="A6"/>
                <w:sz w:val="16"/>
                <w:szCs w:val="16"/>
                <w:rtl/>
              </w:rPr>
            </w:pPr>
            <w:r w:rsidRPr="00590C3E">
              <w:rPr>
                <w:rFonts w:ascii="Arial Unicode MS" w:eastAsia="Arial Unicode MS" w:hAnsi="Arial Unicode MS" w:cs="Arial Unicode MS" w:hint="cs"/>
                <w:color w:val="595959" w:themeColor="text1" w:themeTint="A6"/>
                <w:sz w:val="16"/>
                <w:szCs w:val="16"/>
                <w:rtl/>
              </w:rPr>
              <w:t>اسم</w:t>
            </w:r>
            <w:r w:rsidRPr="00590C3E">
              <w:rPr>
                <w:rFonts w:ascii="Arial Unicode MS" w:eastAsia="Arial Unicode MS" w:hAnsi="Arial Unicode MS" w:cs="Arial Unicode MS"/>
                <w:color w:val="595959" w:themeColor="text1" w:themeTint="A6"/>
                <w:sz w:val="16"/>
                <w:szCs w:val="16"/>
                <w:rtl/>
              </w:rPr>
              <w:t xml:space="preserve"> </w:t>
            </w:r>
            <w:r w:rsidRPr="00590C3E">
              <w:rPr>
                <w:rFonts w:ascii="Arial Unicode MS" w:eastAsia="Arial Unicode MS" w:hAnsi="Arial Unicode MS" w:cs="Arial Unicode MS" w:hint="cs"/>
                <w:color w:val="595959" w:themeColor="text1" w:themeTint="A6"/>
                <w:sz w:val="16"/>
                <w:szCs w:val="16"/>
                <w:rtl/>
              </w:rPr>
              <w:t>المسؤول:</w:t>
            </w:r>
          </w:p>
        </w:tc>
      </w:tr>
      <w:tr w:rsidR="00590C3E" w14:paraId="4B7BE04A" w14:textId="77777777" w:rsidTr="00590C3E">
        <w:trPr>
          <w:trHeight w:val="116"/>
        </w:trPr>
        <w:tc>
          <w:tcPr>
            <w:tcW w:w="1379" w:type="dxa"/>
          </w:tcPr>
          <w:p w14:paraId="297F713D" w14:textId="4FD35AB2" w:rsidR="00590C3E" w:rsidRPr="00590C3E" w:rsidRDefault="00590C3E" w:rsidP="00590C3E">
            <w:pPr>
              <w:rPr>
                <w:rFonts w:ascii="Arial Unicode MS" w:eastAsia="Arial Unicode MS" w:hAnsi="Arial Unicode MS" w:cs="Arial Unicode MS"/>
                <w:color w:val="595959" w:themeColor="text1" w:themeTint="A6"/>
                <w:sz w:val="16"/>
                <w:szCs w:val="16"/>
                <w:rtl/>
              </w:rPr>
            </w:pPr>
            <w:r w:rsidRPr="00590C3E">
              <w:rPr>
                <w:rFonts w:ascii="Arial Unicode MS" w:eastAsia="Arial Unicode MS" w:hAnsi="Arial Unicode MS" w:cs="Arial Unicode MS"/>
                <w:color w:val="595959" w:themeColor="text1" w:themeTint="A6"/>
                <w:sz w:val="16"/>
                <w:szCs w:val="16"/>
              </w:rPr>
              <w:t xml:space="preserve">Staff ID </w:t>
            </w:r>
            <w:r>
              <w:rPr>
                <w:rFonts w:ascii="Arial Unicode MS" w:eastAsia="Arial Unicode MS" w:hAnsi="Arial Unicode MS" w:cs="Arial Unicode MS"/>
                <w:color w:val="595959" w:themeColor="text1" w:themeTint="A6"/>
                <w:sz w:val="16"/>
                <w:szCs w:val="16"/>
              </w:rPr>
              <w:t>No</w:t>
            </w:r>
            <w:r w:rsidRPr="00590C3E">
              <w:rPr>
                <w:rFonts w:ascii="Arial Unicode MS" w:eastAsia="Arial Unicode MS" w:hAnsi="Arial Unicode MS" w:cs="Arial Unicode MS"/>
                <w:color w:val="595959" w:themeColor="text1" w:themeTint="A6"/>
                <w:sz w:val="16"/>
                <w:szCs w:val="16"/>
              </w:rPr>
              <w:t>:</w:t>
            </w:r>
          </w:p>
        </w:tc>
        <w:tc>
          <w:tcPr>
            <w:tcW w:w="2758" w:type="dxa"/>
            <w:gridSpan w:val="2"/>
          </w:tcPr>
          <w:p w14:paraId="2BBFE446" w14:textId="58FE6501" w:rsidR="00590C3E" w:rsidRPr="00590C3E" w:rsidRDefault="00590C3E" w:rsidP="00590C3E">
            <w:pPr>
              <w:tabs>
                <w:tab w:val="center" w:pos="1271"/>
                <w:tab w:val="right" w:pos="2542"/>
              </w:tabs>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sz w:val="16"/>
                <w:szCs w:val="16"/>
              </w:rPr>
              <w:tab/>
            </w:r>
            <w:r>
              <w:rPr>
                <w:rFonts w:ascii="Arial Unicode MS" w:eastAsia="Arial Unicode MS" w:hAnsi="Arial Unicode MS" w:cs="Arial Unicode MS"/>
                <w:sz w:val="16"/>
                <w:szCs w:val="16"/>
              </w:rPr>
              <w:tab/>
            </w:r>
            <w:r w:rsidRPr="00590C3E">
              <w:rPr>
                <w:rFonts w:ascii="Arial Unicode MS" w:eastAsia="Arial Unicode MS" w:hAnsi="Arial Unicode MS" w:cs="Arial Unicode MS"/>
                <w:sz w:val="16"/>
                <w:szCs w:val="16"/>
              </w:rPr>
              <w:tab/>
            </w:r>
          </w:p>
        </w:tc>
        <w:tc>
          <w:tcPr>
            <w:tcW w:w="1379" w:type="dxa"/>
          </w:tcPr>
          <w:p w14:paraId="7BA5257F" w14:textId="512F745E" w:rsidR="00590C3E" w:rsidRPr="00590C3E" w:rsidRDefault="00590C3E" w:rsidP="00590C3E">
            <w:pPr>
              <w:jc w:val="right"/>
              <w:rPr>
                <w:rFonts w:ascii="Arial Unicode MS" w:eastAsia="Arial Unicode MS" w:hAnsi="Arial Unicode MS" w:cs="Arial Unicode MS"/>
                <w:color w:val="595959" w:themeColor="text1" w:themeTint="A6"/>
                <w:sz w:val="16"/>
                <w:szCs w:val="16"/>
                <w:rtl/>
              </w:rPr>
            </w:pPr>
            <w:r w:rsidRPr="00590C3E">
              <w:rPr>
                <w:rFonts w:ascii="Arial Unicode MS" w:eastAsia="Arial Unicode MS" w:hAnsi="Arial Unicode MS" w:cs="Arial Unicode MS" w:hint="cs"/>
                <w:color w:val="595959" w:themeColor="text1" w:themeTint="A6"/>
                <w:sz w:val="16"/>
                <w:szCs w:val="16"/>
                <w:rtl/>
              </w:rPr>
              <w:t xml:space="preserve">الرقم الوظيفي : </w:t>
            </w:r>
          </w:p>
        </w:tc>
        <w:tc>
          <w:tcPr>
            <w:tcW w:w="1379" w:type="dxa"/>
          </w:tcPr>
          <w:p w14:paraId="099C71B3" w14:textId="103DD544" w:rsidR="00590C3E" w:rsidRPr="00590C3E" w:rsidRDefault="00590C3E" w:rsidP="00590C3E">
            <w:pPr>
              <w:jc w:val="right"/>
              <w:rPr>
                <w:rFonts w:ascii="Arial Unicode MS" w:eastAsia="Arial Unicode MS" w:hAnsi="Arial Unicode MS" w:cs="Arial Unicode MS"/>
                <w:color w:val="595959" w:themeColor="text1" w:themeTint="A6"/>
                <w:sz w:val="16"/>
                <w:szCs w:val="16"/>
                <w:rtl/>
              </w:rPr>
            </w:pPr>
            <w:r w:rsidRPr="00590C3E">
              <w:rPr>
                <w:rFonts w:ascii="Arial Unicode MS" w:eastAsia="Arial Unicode MS" w:hAnsi="Arial Unicode MS" w:cs="Arial Unicode MS"/>
                <w:sz w:val="16"/>
                <w:szCs w:val="16"/>
              </w:rPr>
              <w:t xml:space="preserve">Date </w:t>
            </w:r>
          </w:p>
        </w:tc>
        <w:sdt>
          <w:sdtPr>
            <w:rPr>
              <w:rFonts w:ascii="Arial Unicode MS" w:eastAsia="Arial Unicode MS" w:hAnsi="Arial Unicode MS" w:cs="Arial Unicode MS" w:hint="cs"/>
              <w:color w:val="595959" w:themeColor="text1" w:themeTint="A6"/>
              <w:sz w:val="16"/>
              <w:szCs w:val="16"/>
            </w:rPr>
            <w:id w:val="548190794"/>
            <w:placeholder>
              <w:docPart w:val="DefaultPlaceholder_-1854013438"/>
            </w:placeholder>
            <w:date>
              <w:dateFormat w:val="Dd/MMM/YYYY"/>
              <w:lid w:val="en-US"/>
              <w:storeMappedDataAs w:val="dateTime"/>
              <w:calendar w:val="gregorian"/>
            </w:date>
          </w:sdtPr>
          <w:sdtEndPr/>
          <w:sdtContent>
            <w:tc>
              <w:tcPr>
                <w:tcW w:w="2758" w:type="dxa"/>
                <w:gridSpan w:val="2"/>
              </w:tcPr>
              <w:p w14:paraId="3222BC35" w14:textId="44A3036B" w:rsidR="00590C3E" w:rsidRPr="00590C3E" w:rsidRDefault="00AC63C5" w:rsidP="00590C3E">
                <w:pPr>
                  <w:jc w:val="center"/>
                  <w:rPr>
                    <w:rFonts w:ascii="Arial Unicode MS" w:eastAsia="Arial Unicode MS" w:hAnsi="Arial Unicode MS" w:cs="Arial Unicode MS"/>
                    <w:color w:val="595959" w:themeColor="text1" w:themeTint="A6"/>
                    <w:sz w:val="16"/>
                    <w:szCs w:val="16"/>
                    <w:rtl/>
                  </w:rPr>
                </w:pPr>
                <w:r>
                  <w:rPr>
                    <w:rFonts w:ascii="Arial Unicode MS" w:eastAsia="Arial Unicode MS" w:hAnsi="Arial Unicode MS" w:cs="Arial Unicode MS"/>
                    <w:color w:val="595959" w:themeColor="text1" w:themeTint="A6"/>
                    <w:sz w:val="16"/>
                    <w:szCs w:val="16"/>
                  </w:rPr>
                  <w:t xml:space="preserve">    /      /   </w:t>
                </w:r>
              </w:p>
            </w:tc>
          </w:sdtContent>
        </w:sdt>
        <w:tc>
          <w:tcPr>
            <w:tcW w:w="1380" w:type="dxa"/>
          </w:tcPr>
          <w:p w14:paraId="799B0781" w14:textId="2F2B43E8" w:rsidR="00590C3E" w:rsidRPr="00590C3E" w:rsidRDefault="00590C3E" w:rsidP="00590C3E">
            <w:pPr>
              <w:jc w:val="right"/>
              <w:rPr>
                <w:rFonts w:ascii="Arial Unicode MS" w:eastAsia="Arial Unicode MS" w:hAnsi="Arial Unicode MS" w:cs="Arial Unicode MS"/>
                <w:color w:val="595959" w:themeColor="text1" w:themeTint="A6"/>
                <w:sz w:val="16"/>
                <w:szCs w:val="16"/>
                <w:rtl/>
              </w:rPr>
            </w:pPr>
            <w:r w:rsidRPr="00590C3E">
              <w:rPr>
                <w:rFonts w:ascii="Arial Unicode MS" w:eastAsia="Arial Unicode MS" w:hAnsi="Arial Unicode MS" w:cs="Arial Unicode MS" w:hint="cs"/>
                <w:sz w:val="16"/>
                <w:szCs w:val="16"/>
                <w:rtl/>
              </w:rPr>
              <w:t>التاريخ :</w:t>
            </w:r>
          </w:p>
        </w:tc>
      </w:tr>
      <w:tr w:rsidR="00590C3E" w14:paraId="6208BFD8" w14:textId="77777777" w:rsidTr="00590C3E">
        <w:trPr>
          <w:trHeight w:val="116"/>
        </w:trPr>
        <w:tc>
          <w:tcPr>
            <w:tcW w:w="1379" w:type="dxa"/>
          </w:tcPr>
          <w:p w14:paraId="1FFC8B8A" w14:textId="788E8D2B" w:rsidR="00590C3E" w:rsidRPr="00590C3E" w:rsidRDefault="00590C3E" w:rsidP="00590C3E">
            <w:pPr>
              <w:rPr>
                <w:rFonts w:ascii="Arial Unicode MS" w:eastAsia="Arial Unicode MS" w:hAnsi="Arial Unicode MS" w:cs="Arial Unicode MS"/>
                <w:color w:val="595959" w:themeColor="text1" w:themeTint="A6"/>
                <w:sz w:val="16"/>
                <w:szCs w:val="16"/>
                <w:rtl/>
              </w:rPr>
            </w:pPr>
            <w:r w:rsidRPr="003C3642">
              <w:rPr>
                <w:rFonts w:ascii="Arial Unicode MS" w:eastAsia="Arial Unicode MS" w:hAnsi="Arial Unicode MS" w:cs="Arial Unicode MS"/>
                <w:color w:val="595959" w:themeColor="text1" w:themeTint="A6"/>
                <w:sz w:val="18"/>
                <w:szCs w:val="18"/>
              </w:rPr>
              <w:t>Signature:</w:t>
            </w:r>
          </w:p>
        </w:tc>
        <w:tc>
          <w:tcPr>
            <w:tcW w:w="8274" w:type="dxa"/>
            <w:gridSpan w:val="6"/>
          </w:tcPr>
          <w:p w14:paraId="5673C5E8" w14:textId="77777777" w:rsidR="00590C3E" w:rsidRPr="00590C3E" w:rsidRDefault="00590C3E" w:rsidP="00590C3E">
            <w:pPr>
              <w:jc w:val="center"/>
              <w:rPr>
                <w:rFonts w:ascii="Arial Unicode MS" w:eastAsia="Arial Unicode MS" w:hAnsi="Arial Unicode MS" w:cs="Arial Unicode MS"/>
                <w:color w:val="595959" w:themeColor="text1" w:themeTint="A6"/>
                <w:sz w:val="16"/>
                <w:szCs w:val="16"/>
                <w:rtl/>
              </w:rPr>
            </w:pPr>
          </w:p>
        </w:tc>
        <w:tc>
          <w:tcPr>
            <w:tcW w:w="1380" w:type="dxa"/>
          </w:tcPr>
          <w:p w14:paraId="327C34F7" w14:textId="0FCA953F" w:rsidR="00590C3E" w:rsidRPr="00590C3E" w:rsidRDefault="00590C3E" w:rsidP="00590C3E">
            <w:pPr>
              <w:jc w:val="right"/>
              <w:rPr>
                <w:rFonts w:ascii="Arial Unicode MS" w:eastAsia="Arial Unicode MS" w:hAnsi="Arial Unicode MS" w:cs="Arial Unicode MS"/>
                <w:color w:val="595959" w:themeColor="text1" w:themeTint="A6"/>
                <w:sz w:val="16"/>
                <w:szCs w:val="16"/>
                <w:rtl/>
              </w:rPr>
            </w:pPr>
            <w:r w:rsidRPr="003C3642">
              <w:rPr>
                <w:rFonts w:ascii="Arial Unicode MS" w:eastAsia="Arial Unicode MS" w:hAnsi="Arial Unicode MS" w:cs="Arial Unicode MS" w:hint="cs"/>
                <w:color w:val="595959" w:themeColor="text1" w:themeTint="A6"/>
                <w:sz w:val="18"/>
                <w:szCs w:val="18"/>
                <w:rtl/>
              </w:rPr>
              <w:t>التوقيع:</w:t>
            </w:r>
          </w:p>
        </w:tc>
      </w:tr>
    </w:tbl>
    <w:p w14:paraId="25C98D73" w14:textId="77777777" w:rsidR="00BC45F8" w:rsidRPr="00D61938" w:rsidRDefault="00BC45F8" w:rsidP="00D61938">
      <w:pPr>
        <w:rPr>
          <w:rFonts w:ascii="Arial Unicode MS" w:eastAsia="Arial Unicode MS" w:hAnsi="Arial Unicode MS" w:cs="Arial Unicode MS"/>
        </w:rPr>
        <w:sectPr w:rsidR="00BC45F8" w:rsidRPr="00D61938" w:rsidSect="00674E1D">
          <w:headerReference w:type="default" r:id="rId18"/>
          <w:pgSz w:w="11907" w:h="16839" w:code="9"/>
          <w:pgMar w:top="576" w:right="432" w:bottom="288" w:left="432" w:header="360" w:footer="0" w:gutter="0"/>
          <w:cols w:space="720"/>
          <w:docGrid w:linePitch="360"/>
        </w:sectPr>
      </w:pPr>
    </w:p>
    <w:tbl>
      <w:tblPr>
        <w:tblStyle w:val="TableGrid"/>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56"/>
        <w:gridCol w:w="713"/>
        <w:gridCol w:w="86"/>
        <w:gridCol w:w="618"/>
        <w:gridCol w:w="1026"/>
        <w:gridCol w:w="432"/>
        <w:gridCol w:w="944"/>
        <w:gridCol w:w="141"/>
        <w:gridCol w:w="905"/>
        <w:gridCol w:w="1088"/>
        <w:gridCol w:w="565"/>
        <w:gridCol w:w="684"/>
        <w:gridCol w:w="168"/>
        <w:gridCol w:w="183"/>
        <w:gridCol w:w="1924"/>
      </w:tblGrid>
      <w:tr w:rsidR="00C04F78" w:rsidRPr="009C5B54" w14:paraId="64219BA9" w14:textId="77777777" w:rsidTr="00D61938">
        <w:tc>
          <w:tcPr>
            <w:tcW w:w="2500" w:type="pct"/>
            <w:gridSpan w:val="8"/>
            <w:shd w:val="clear" w:color="auto" w:fill="D9D9D9" w:themeFill="background1" w:themeFillShade="D9"/>
          </w:tcPr>
          <w:p w14:paraId="5E597975" w14:textId="77777777" w:rsidR="007C65FB" w:rsidRPr="009C5B54" w:rsidRDefault="00805885" w:rsidP="00F875A8">
            <w:pPr>
              <w:tabs>
                <w:tab w:val="left" w:pos="0"/>
              </w:tabs>
              <w:spacing w:line="22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lastRenderedPageBreak/>
              <w:t>*</w:t>
            </w:r>
            <w:r w:rsidR="007C65FB" w:rsidRPr="009C5B54">
              <w:rPr>
                <w:rFonts w:ascii="Arial Unicode MS" w:eastAsia="Arial Unicode MS" w:hAnsi="Arial Unicode MS" w:cs="Arial Unicode MS"/>
                <w:b/>
                <w:bCs/>
                <w:color w:val="595959" w:themeColor="text1" w:themeTint="A6"/>
              </w:rPr>
              <w:t xml:space="preserve">Credit Cardholder </w:t>
            </w:r>
            <w:r w:rsidR="00F875A8">
              <w:rPr>
                <w:rFonts w:ascii="Arial Unicode MS" w:eastAsia="Arial Unicode MS" w:hAnsi="Arial Unicode MS" w:cs="Arial Unicode MS"/>
                <w:b/>
                <w:bCs/>
                <w:color w:val="595959" w:themeColor="text1" w:themeTint="A6"/>
              </w:rPr>
              <w:t>Details</w:t>
            </w:r>
          </w:p>
        </w:tc>
        <w:tc>
          <w:tcPr>
            <w:tcW w:w="2500" w:type="pct"/>
            <w:gridSpan w:val="7"/>
            <w:shd w:val="clear" w:color="auto" w:fill="D9D9D9" w:themeFill="background1" w:themeFillShade="D9"/>
          </w:tcPr>
          <w:p w14:paraId="29956A74" w14:textId="77777777" w:rsidR="007C65FB" w:rsidRPr="009C5B54" w:rsidRDefault="00805885" w:rsidP="00F875A8">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w:t>
            </w:r>
            <w:r w:rsidR="00F875A8">
              <w:rPr>
                <w:rFonts w:ascii="Arial Unicode MS" w:eastAsia="Arial Unicode MS" w:hAnsi="Arial Unicode MS" w:cs="Arial Unicode MS" w:hint="cs"/>
                <w:b/>
                <w:bCs/>
                <w:color w:val="595959" w:themeColor="text1" w:themeTint="A6"/>
                <w:rtl/>
              </w:rPr>
              <w:t>بيانات</w:t>
            </w:r>
            <w:r w:rsidR="00F875A8" w:rsidRPr="009C5B54">
              <w:rPr>
                <w:rFonts w:ascii="Arial Unicode MS" w:eastAsia="Arial Unicode MS" w:hAnsi="Arial Unicode MS" w:cs="Arial Unicode MS"/>
                <w:b/>
                <w:bCs/>
                <w:color w:val="595959" w:themeColor="text1" w:themeTint="A6"/>
                <w:rtl/>
              </w:rPr>
              <w:t xml:space="preserve"> </w:t>
            </w:r>
            <w:r w:rsidR="007C65FB" w:rsidRPr="009C5B54">
              <w:rPr>
                <w:rFonts w:ascii="Arial Unicode MS" w:eastAsia="Arial Unicode MS" w:hAnsi="Arial Unicode MS" w:cs="Arial Unicode MS" w:hint="cs"/>
                <w:b/>
                <w:bCs/>
                <w:color w:val="595959" w:themeColor="text1" w:themeTint="A6"/>
                <w:rtl/>
              </w:rPr>
              <w:t>حامل</w:t>
            </w:r>
            <w:r w:rsidR="007C65FB" w:rsidRPr="009C5B54">
              <w:rPr>
                <w:rFonts w:ascii="Arial Unicode MS" w:eastAsia="Arial Unicode MS" w:hAnsi="Arial Unicode MS" w:cs="Arial Unicode MS"/>
                <w:b/>
                <w:bCs/>
                <w:color w:val="595959" w:themeColor="text1" w:themeTint="A6"/>
                <w:rtl/>
              </w:rPr>
              <w:t xml:space="preserve"> </w:t>
            </w:r>
            <w:r w:rsidR="00C04F78" w:rsidRPr="009C5B54">
              <w:rPr>
                <w:rFonts w:ascii="Arial Unicode MS" w:eastAsia="Arial Unicode MS" w:hAnsi="Arial Unicode MS" w:cs="Arial Unicode MS" w:hint="cs"/>
                <w:b/>
                <w:bCs/>
                <w:color w:val="595959" w:themeColor="text1" w:themeTint="A6"/>
                <w:rtl/>
              </w:rPr>
              <w:t>البطاقة</w:t>
            </w:r>
          </w:p>
        </w:tc>
      </w:tr>
      <w:tr w:rsidR="00805885" w:rsidRPr="009C5B54" w14:paraId="5C71F67C" w14:textId="77777777" w:rsidTr="00D61938">
        <w:tc>
          <w:tcPr>
            <w:tcW w:w="1028" w:type="pct"/>
            <w:gridSpan w:val="2"/>
          </w:tcPr>
          <w:p w14:paraId="785D9315" w14:textId="77777777" w:rsidR="007C65FB" w:rsidRPr="009C5B54" w:rsidRDefault="007C65FB" w:rsidP="00805885">
            <w:pPr>
              <w:tabs>
                <w:tab w:val="left" w:pos="0"/>
              </w:tabs>
              <w:spacing w:before="120" w:after="120"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Cardholder name</w:t>
            </w:r>
            <w:r w:rsidRPr="009C5B54">
              <w:rPr>
                <w:rFonts w:ascii="Arial Unicode MS" w:eastAsia="Arial Unicode MS" w:hAnsi="Arial Unicode MS" w:cs="Arial Unicode MS" w:hint="cs"/>
                <w:color w:val="595959" w:themeColor="text1" w:themeTint="A6"/>
                <w:sz w:val="20"/>
                <w:szCs w:val="20"/>
                <w:rtl/>
              </w:rPr>
              <w:t>:</w:t>
            </w:r>
          </w:p>
        </w:tc>
        <w:tc>
          <w:tcPr>
            <w:tcW w:w="3100" w:type="pct"/>
            <w:gridSpan w:val="12"/>
          </w:tcPr>
          <w:p w14:paraId="38E09406" w14:textId="77777777" w:rsidR="007C65FB" w:rsidRPr="009C5B54" w:rsidRDefault="007C65FB" w:rsidP="00805885">
            <w:pPr>
              <w:tabs>
                <w:tab w:val="left" w:pos="0"/>
              </w:tabs>
              <w:spacing w:before="120" w:after="120" w:line="22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45"/>
                  <w:enabled/>
                  <w:calcOnExit w:val="0"/>
                  <w:textInput/>
                </w:ffData>
              </w:fldChar>
            </w:r>
            <w:r w:rsidRPr="009C5B54">
              <w:rPr>
                <w:rFonts w:ascii="Arial Unicode MS" w:eastAsia="Arial Unicode MS" w:hAnsi="Arial Unicode MS" w:cs="Arial Unicode MS"/>
                <w:color w:val="595959" w:themeColor="text1" w:themeTint="A6"/>
                <w:sz w:val="20"/>
                <w:szCs w:val="20"/>
              </w:rPr>
              <w:instrText xml:space="preserve"> </w:instrText>
            </w:r>
            <w:bookmarkStart w:id="11" w:name="Text45"/>
            <w:r w:rsidRPr="009C5B54">
              <w:rPr>
                <w:rFonts w:ascii="Arial Unicode MS" w:eastAsia="Arial Unicode MS" w:hAnsi="Arial Unicode MS" w:cs="Arial Unicode MS"/>
                <w:color w:val="595959" w:themeColor="text1" w:themeTint="A6"/>
                <w:sz w:val="20"/>
                <w:szCs w:val="20"/>
              </w:rPr>
              <w:instrText xml:space="preserve">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bookmarkEnd w:id="11"/>
          </w:p>
        </w:tc>
        <w:tc>
          <w:tcPr>
            <w:tcW w:w="872" w:type="pct"/>
          </w:tcPr>
          <w:p w14:paraId="1A9B8CB7" w14:textId="77777777" w:rsidR="007C65FB" w:rsidRPr="009C5B54" w:rsidRDefault="007C65FB" w:rsidP="00805885">
            <w:pPr>
              <w:tabs>
                <w:tab w:val="left" w:pos="0"/>
              </w:tabs>
              <w:spacing w:before="120" w:after="120"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اسم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حامل</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البطاقة:</w:t>
            </w:r>
          </w:p>
        </w:tc>
      </w:tr>
      <w:tr w:rsidR="00805885" w:rsidRPr="009C5B54" w14:paraId="6C123B31" w14:textId="77777777" w:rsidTr="00D61938">
        <w:tc>
          <w:tcPr>
            <w:tcW w:w="1028" w:type="pct"/>
            <w:gridSpan w:val="2"/>
          </w:tcPr>
          <w:p w14:paraId="1B09E11E" w14:textId="0B05B137" w:rsidR="007C65FB" w:rsidRPr="009C5B54" w:rsidRDefault="00F875A8" w:rsidP="00F875A8">
            <w:pPr>
              <w:tabs>
                <w:tab w:val="left" w:pos="0"/>
              </w:tabs>
              <w:spacing w:before="120" w:after="120" w:line="220" w:lineRule="exact"/>
              <w:rPr>
                <w:rFonts w:ascii="Arial Unicode MS" w:eastAsia="Arial Unicode MS" w:hAnsi="Arial Unicode MS" w:cs="Arial Unicode MS"/>
                <w:color w:val="595959" w:themeColor="text1" w:themeTint="A6"/>
                <w:sz w:val="20"/>
                <w:szCs w:val="20"/>
              </w:rPr>
            </w:pPr>
            <w:r>
              <w:rPr>
                <w:rFonts w:ascii="Arial Unicode MS" w:eastAsia="Arial Unicode MS" w:hAnsi="Arial Unicode MS" w:cs="Arial Unicode MS"/>
                <w:color w:val="595959" w:themeColor="text1" w:themeTint="A6"/>
                <w:sz w:val="20"/>
                <w:szCs w:val="20"/>
              </w:rPr>
              <w:t>R</w:t>
            </w:r>
            <w:r w:rsidRPr="009C5B54">
              <w:rPr>
                <w:rFonts w:ascii="Arial Unicode MS" w:eastAsia="Arial Unicode MS" w:hAnsi="Arial Unicode MS" w:cs="Arial Unicode MS"/>
                <w:color w:val="595959" w:themeColor="text1" w:themeTint="A6"/>
                <w:sz w:val="20"/>
                <w:szCs w:val="20"/>
              </w:rPr>
              <w:t>ef</w:t>
            </w:r>
            <w:r>
              <w:rPr>
                <w:rFonts w:ascii="Arial Unicode MS" w:eastAsia="Arial Unicode MS" w:hAnsi="Arial Unicode MS" w:cs="Arial Unicode MS"/>
                <w:color w:val="595959" w:themeColor="text1" w:themeTint="A6"/>
                <w:sz w:val="20"/>
                <w:szCs w:val="20"/>
              </w:rPr>
              <w:t>.</w:t>
            </w:r>
            <w:r w:rsidRPr="009C5B54">
              <w:rPr>
                <w:rFonts w:ascii="Arial Unicode MS" w:eastAsia="Arial Unicode MS" w:hAnsi="Arial Unicode MS" w:cs="Arial Unicode MS"/>
                <w:color w:val="595959" w:themeColor="text1" w:themeTint="A6"/>
                <w:sz w:val="20"/>
                <w:szCs w:val="20"/>
              </w:rPr>
              <w:t xml:space="preserve"> </w:t>
            </w:r>
            <w:r w:rsidR="00805885" w:rsidRPr="009C5B54">
              <w:rPr>
                <w:rFonts w:ascii="Arial Unicode MS" w:eastAsia="Arial Unicode MS" w:hAnsi="Arial Unicode MS" w:cs="Arial Unicode MS"/>
                <w:color w:val="595959" w:themeColor="text1" w:themeTint="A6"/>
                <w:sz w:val="20"/>
                <w:szCs w:val="20"/>
              </w:rPr>
              <w:t>No</w:t>
            </w:r>
            <w:r>
              <w:rPr>
                <w:rFonts w:ascii="Arial Unicode MS" w:eastAsia="Arial Unicode MS" w:hAnsi="Arial Unicode MS" w:cs="Arial Unicode MS"/>
                <w:color w:val="595959" w:themeColor="text1" w:themeTint="A6"/>
                <w:sz w:val="20"/>
                <w:szCs w:val="20"/>
              </w:rPr>
              <w:t>.</w:t>
            </w:r>
            <w:r w:rsidR="00547F6E" w:rsidRPr="009C5B54">
              <w:rPr>
                <w:rFonts w:ascii="Arial Unicode MS" w:eastAsia="Arial Unicode MS" w:hAnsi="Arial Unicode MS" w:cs="Arial Unicode MS"/>
                <w:color w:val="595959" w:themeColor="text1" w:themeTint="A6"/>
                <w:sz w:val="20"/>
                <w:szCs w:val="20"/>
              </w:rPr>
              <w:t xml:space="preserve"> *</w:t>
            </w:r>
            <w:r w:rsidR="007C65FB" w:rsidRPr="009C5B54">
              <w:rPr>
                <w:rFonts w:ascii="Arial Unicode MS" w:eastAsia="Arial Unicode MS" w:hAnsi="Arial Unicode MS" w:cs="Arial Unicode MS" w:hint="cs"/>
                <w:color w:val="595959" w:themeColor="text1" w:themeTint="A6"/>
                <w:sz w:val="20"/>
                <w:szCs w:val="20"/>
                <w:rtl/>
              </w:rPr>
              <w:t>:</w:t>
            </w:r>
          </w:p>
        </w:tc>
        <w:tc>
          <w:tcPr>
            <w:tcW w:w="784" w:type="pct"/>
            <w:gridSpan w:val="3"/>
          </w:tcPr>
          <w:p w14:paraId="650E0F37" w14:textId="77777777" w:rsidR="007C65FB" w:rsidRPr="009C5B54" w:rsidRDefault="007C65FB" w:rsidP="00805885">
            <w:pPr>
              <w:tabs>
                <w:tab w:val="left" w:pos="0"/>
              </w:tabs>
              <w:spacing w:before="120" w:after="120" w:line="22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46"/>
                  <w:enabled/>
                  <w:calcOnExit w:val="0"/>
                  <w:textInput/>
                </w:ffData>
              </w:fldChar>
            </w:r>
            <w:bookmarkStart w:id="12" w:name="Text46"/>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bookmarkEnd w:id="12"/>
          </w:p>
        </w:tc>
        <w:tc>
          <w:tcPr>
            <w:tcW w:w="624" w:type="pct"/>
            <w:gridSpan w:val="2"/>
          </w:tcPr>
          <w:p w14:paraId="676AB095" w14:textId="77777777" w:rsidR="007C65FB" w:rsidRPr="009C5B54" w:rsidRDefault="007C65FB" w:rsidP="00805885">
            <w:pPr>
              <w:tabs>
                <w:tab w:val="left" w:pos="0"/>
              </w:tabs>
              <w:bidi/>
              <w:spacing w:before="120" w:after="120"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رقم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المرجع</w:t>
            </w:r>
            <w:r w:rsidRPr="009C5B54">
              <w:rPr>
                <w:rFonts w:ascii="Arial Unicode MS" w:eastAsia="Arial Unicode MS" w:hAnsi="Arial Unicode MS" w:cs="Arial Unicode MS"/>
                <w:color w:val="595959" w:themeColor="text1" w:themeTint="A6"/>
                <w:sz w:val="20"/>
                <w:szCs w:val="20"/>
              </w:rPr>
              <w:t>*</w:t>
            </w:r>
            <w:r w:rsidRPr="009C5B54">
              <w:rPr>
                <w:rFonts w:ascii="Arial Unicode MS" w:eastAsia="Arial Unicode MS" w:hAnsi="Arial Unicode MS" w:cs="Arial Unicode MS" w:hint="cs"/>
                <w:color w:val="595959" w:themeColor="text1" w:themeTint="A6"/>
                <w:sz w:val="20"/>
                <w:szCs w:val="20"/>
                <w:rtl/>
              </w:rPr>
              <w:t>:</w:t>
            </w:r>
          </w:p>
        </w:tc>
        <w:tc>
          <w:tcPr>
            <w:tcW w:w="967" w:type="pct"/>
            <w:gridSpan w:val="3"/>
          </w:tcPr>
          <w:p w14:paraId="03052AC9" w14:textId="77777777" w:rsidR="007C65FB" w:rsidRPr="009C5B54" w:rsidRDefault="007C65FB" w:rsidP="00805885">
            <w:pPr>
              <w:tabs>
                <w:tab w:val="left" w:pos="0"/>
              </w:tabs>
              <w:spacing w:before="120" w:after="120"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Date of Agreement</w:t>
            </w:r>
            <w:r w:rsidRPr="009C5B54">
              <w:rPr>
                <w:rFonts w:ascii="Arial Unicode MS" w:eastAsia="Arial Unicode MS" w:hAnsi="Arial Unicode MS" w:cs="Arial Unicode MS" w:hint="cs"/>
                <w:color w:val="595959" w:themeColor="text1" w:themeTint="A6"/>
                <w:sz w:val="20"/>
                <w:szCs w:val="20"/>
                <w:rtl/>
              </w:rPr>
              <w:t>:</w:t>
            </w:r>
          </w:p>
        </w:tc>
        <w:tc>
          <w:tcPr>
            <w:tcW w:w="725" w:type="pct"/>
            <w:gridSpan w:val="4"/>
          </w:tcPr>
          <w:p w14:paraId="78470EA6" w14:textId="77777777" w:rsidR="007C65FB" w:rsidRPr="009C5B54" w:rsidRDefault="00E5197E" w:rsidP="00E5197E">
            <w:pPr>
              <w:tabs>
                <w:tab w:val="left" w:pos="0"/>
                <w:tab w:val="left" w:pos="188"/>
                <w:tab w:val="center" w:pos="837"/>
              </w:tabs>
              <w:spacing w:before="120" w:after="120" w:line="220" w:lineRule="exact"/>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color w:val="595959" w:themeColor="text1" w:themeTint="A6"/>
                <w:sz w:val="20"/>
                <w:szCs w:val="20"/>
              </w:rPr>
              <w:tab/>
            </w:r>
            <w:r>
              <w:rPr>
                <w:rFonts w:ascii="Arial Unicode MS" w:eastAsia="Arial Unicode MS" w:hAnsi="Arial Unicode MS" w:cs="Arial Unicode MS"/>
                <w:color w:val="595959" w:themeColor="text1" w:themeTint="A6"/>
                <w:sz w:val="20"/>
                <w:szCs w:val="20"/>
              </w:rPr>
              <w:tab/>
            </w:r>
            <w:sdt>
              <w:sdtPr>
                <w:rPr>
                  <w:rFonts w:ascii="Arial Unicode MS" w:eastAsia="Arial Unicode MS" w:hAnsi="Arial Unicode MS" w:cs="Arial Unicode MS"/>
                  <w:color w:val="595959" w:themeColor="text1" w:themeTint="A6"/>
                  <w:sz w:val="20"/>
                  <w:szCs w:val="20"/>
                </w:rPr>
                <w:id w:val="-1533336096"/>
                <w:placeholder>
                  <w:docPart w:val="AE8D09C5FA144A2F9297CEACEB666AB5"/>
                </w:placeholder>
                <w:date w:fullDate="1900-01-01T00:00:00Z">
                  <w:dateFormat w:val="DD-MMM-YYYY"/>
                  <w:lid w:val="en-US"/>
                  <w:storeMappedDataAs w:val="dateTime"/>
                  <w:calendar w:val="gregorian"/>
                </w:date>
              </w:sdtPr>
              <w:sdtEndPr/>
              <w:sdtContent>
                <w:r w:rsidR="00AC63C5">
                  <w:rPr>
                    <w:rFonts w:ascii="Arial Unicode MS" w:eastAsia="Arial Unicode MS" w:hAnsi="Arial Unicode MS" w:cs="Arial Unicode MS"/>
                    <w:color w:val="595959" w:themeColor="text1" w:themeTint="A6"/>
                    <w:sz w:val="20"/>
                    <w:szCs w:val="20"/>
                  </w:rPr>
                  <w:t>01-Jan-1900</w:t>
                </w:r>
              </w:sdtContent>
            </w:sdt>
          </w:p>
        </w:tc>
        <w:tc>
          <w:tcPr>
            <w:tcW w:w="872" w:type="pct"/>
          </w:tcPr>
          <w:p w14:paraId="5909E7E6" w14:textId="77777777" w:rsidR="007C65FB" w:rsidRPr="009C5B54" w:rsidRDefault="007C65FB" w:rsidP="00805885">
            <w:pPr>
              <w:tabs>
                <w:tab w:val="left" w:pos="0"/>
              </w:tabs>
              <w:spacing w:before="120" w:after="120"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تاريخ</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الاتفاقية:</w:t>
            </w:r>
          </w:p>
        </w:tc>
      </w:tr>
      <w:tr w:rsidR="00805885" w:rsidRPr="009C5B54" w14:paraId="5B239E08" w14:textId="77777777" w:rsidTr="00D61938">
        <w:tc>
          <w:tcPr>
            <w:tcW w:w="1347" w:type="pct"/>
            <w:gridSpan w:val="4"/>
          </w:tcPr>
          <w:p w14:paraId="1275C270" w14:textId="77777777" w:rsidR="007C65FB" w:rsidRPr="009C5B54" w:rsidRDefault="007C65FB" w:rsidP="00F875A8">
            <w:pPr>
              <w:tabs>
                <w:tab w:val="left" w:pos="0"/>
              </w:tabs>
              <w:spacing w:before="120" w:after="120"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National ID\Iqama \CR</w:t>
            </w:r>
            <w:r w:rsidRPr="009C5B54">
              <w:rPr>
                <w:rFonts w:ascii="Arial Unicode MS" w:eastAsia="Arial Unicode MS" w:hAnsi="Arial Unicode MS" w:cs="Arial Unicode MS" w:hint="cs"/>
                <w:color w:val="595959" w:themeColor="text1" w:themeTint="A6"/>
                <w:sz w:val="20"/>
                <w:szCs w:val="20"/>
                <w:rtl/>
              </w:rPr>
              <w:t>:</w:t>
            </w:r>
          </w:p>
        </w:tc>
        <w:tc>
          <w:tcPr>
            <w:tcW w:w="2312" w:type="pct"/>
            <w:gridSpan w:val="7"/>
          </w:tcPr>
          <w:p w14:paraId="4AB0EB13" w14:textId="77777777" w:rsidR="007C65FB" w:rsidRPr="009C5B54" w:rsidRDefault="007C65FB" w:rsidP="00805885">
            <w:pPr>
              <w:tabs>
                <w:tab w:val="left" w:pos="0"/>
              </w:tabs>
              <w:spacing w:before="120" w:after="120" w:line="220" w:lineRule="exact"/>
              <w:jc w:val="center"/>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fldChar w:fldCharType="begin">
                <w:ffData>
                  <w:name w:val="Text47"/>
                  <w:enabled/>
                  <w:calcOnExit w:val="0"/>
                  <w:textInput/>
                </w:ffData>
              </w:fldChar>
            </w:r>
            <w:bookmarkStart w:id="13" w:name="Text47"/>
            <w:r w:rsidRPr="009C5B54">
              <w:rPr>
                <w:rFonts w:ascii="Arial Unicode MS" w:eastAsia="Arial Unicode MS" w:hAnsi="Arial Unicode MS" w:cs="Arial Unicode MS"/>
                <w:color w:val="595959" w:themeColor="text1" w:themeTint="A6"/>
                <w:sz w:val="20"/>
                <w:szCs w:val="20"/>
              </w:rPr>
              <w:instrText xml:space="preserve"> FORMTEXT </w:instrText>
            </w:r>
            <w:r w:rsidRPr="009C5B54">
              <w:rPr>
                <w:rFonts w:ascii="Arial Unicode MS" w:eastAsia="Arial Unicode MS" w:hAnsi="Arial Unicode MS" w:cs="Arial Unicode MS"/>
                <w:color w:val="595959" w:themeColor="text1" w:themeTint="A6"/>
                <w:sz w:val="20"/>
                <w:szCs w:val="20"/>
              </w:rPr>
            </w:r>
            <w:r w:rsidRPr="009C5B54">
              <w:rPr>
                <w:rFonts w:ascii="Arial Unicode MS" w:eastAsia="Arial Unicode MS" w:hAnsi="Arial Unicode MS" w:cs="Arial Unicode MS"/>
                <w:color w:val="595959" w:themeColor="text1" w:themeTint="A6"/>
                <w:sz w:val="20"/>
                <w:szCs w:val="20"/>
              </w:rPr>
              <w:fldChar w:fldCharType="separate"/>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noProof/>
                <w:color w:val="595959" w:themeColor="text1" w:themeTint="A6"/>
                <w:sz w:val="20"/>
                <w:szCs w:val="20"/>
              </w:rPr>
              <w:t> </w:t>
            </w:r>
            <w:r w:rsidRPr="009C5B54">
              <w:rPr>
                <w:rFonts w:ascii="Arial Unicode MS" w:eastAsia="Arial Unicode MS" w:hAnsi="Arial Unicode MS" w:cs="Arial Unicode MS"/>
                <w:color w:val="595959" w:themeColor="text1" w:themeTint="A6"/>
                <w:sz w:val="20"/>
                <w:szCs w:val="20"/>
              </w:rPr>
              <w:fldChar w:fldCharType="end"/>
            </w:r>
            <w:bookmarkEnd w:id="13"/>
          </w:p>
        </w:tc>
        <w:tc>
          <w:tcPr>
            <w:tcW w:w="1341" w:type="pct"/>
            <w:gridSpan w:val="4"/>
          </w:tcPr>
          <w:p w14:paraId="00370E13" w14:textId="77777777" w:rsidR="007C65FB" w:rsidRPr="009C5B54" w:rsidRDefault="007C65FB" w:rsidP="00D61938">
            <w:pPr>
              <w:tabs>
                <w:tab w:val="left" w:pos="0"/>
              </w:tabs>
              <w:spacing w:before="120" w:after="120"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رقم</w:t>
            </w:r>
            <w:r w:rsidRPr="009C5B54">
              <w:rPr>
                <w:rFonts w:ascii="Arial Unicode MS" w:eastAsia="Arial Unicode MS" w:hAnsi="Arial Unicode MS" w:cs="Arial Unicode MS"/>
                <w:color w:val="595959" w:themeColor="text1" w:themeTint="A6"/>
                <w:sz w:val="20"/>
                <w:szCs w:val="20"/>
                <w:rtl/>
              </w:rPr>
              <w:t xml:space="preserve"> </w:t>
            </w:r>
            <w:r w:rsidR="00805885" w:rsidRPr="009C5B54">
              <w:rPr>
                <w:rFonts w:ascii="Arial Unicode MS" w:eastAsia="Arial Unicode MS" w:hAnsi="Arial Unicode MS" w:cs="Arial Unicode MS" w:hint="cs"/>
                <w:color w:val="595959" w:themeColor="text1" w:themeTint="A6"/>
                <w:sz w:val="20"/>
                <w:szCs w:val="20"/>
                <w:rtl/>
              </w:rPr>
              <w:t>الهوية/</w:t>
            </w:r>
            <w:r w:rsidRPr="009C5B54">
              <w:rPr>
                <w:rFonts w:ascii="Arial Unicode MS" w:eastAsia="Arial Unicode MS" w:hAnsi="Arial Unicode MS" w:cs="Arial Unicode MS" w:hint="cs"/>
                <w:color w:val="595959" w:themeColor="text1" w:themeTint="A6"/>
                <w:sz w:val="20"/>
                <w:szCs w:val="20"/>
                <w:rtl/>
              </w:rPr>
              <w:t>الإقامة</w:t>
            </w:r>
            <w:r w:rsidR="00805885" w:rsidRPr="009C5B54">
              <w:rPr>
                <w:rFonts w:ascii="Arial Unicode MS" w:eastAsia="Arial Unicode MS" w:hAnsi="Arial Unicode MS" w:cs="Arial Unicode MS" w:hint="cs"/>
                <w:color w:val="595959" w:themeColor="text1" w:themeTint="A6"/>
                <w:sz w:val="20"/>
                <w:szCs w:val="20"/>
                <w:rtl/>
              </w:rPr>
              <w:t>/</w:t>
            </w:r>
            <w:r w:rsidRPr="009C5B54">
              <w:rPr>
                <w:rFonts w:ascii="Arial Unicode MS" w:eastAsia="Arial Unicode MS" w:hAnsi="Arial Unicode MS" w:cs="Arial Unicode MS" w:hint="cs"/>
                <w:color w:val="595959" w:themeColor="text1" w:themeTint="A6"/>
                <w:sz w:val="20"/>
                <w:szCs w:val="20"/>
                <w:rtl/>
              </w:rPr>
              <w:t>السجل</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التجاري:</w:t>
            </w:r>
          </w:p>
        </w:tc>
      </w:tr>
      <w:tr w:rsidR="001E5238" w:rsidRPr="009C5B54" w14:paraId="198BEAE8" w14:textId="77777777" w:rsidTr="00D61938">
        <w:tc>
          <w:tcPr>
            <w:tcW w:w="2500" w:type="pct"/>
            <w:gridSpan w:val="8"/>
            <w:shd w:val="clear" w:color="auto" w:fill="D9D9D9" w:themeFill="background1" w:themeFillShade="D9"/>
          </w:tcPr>
          <w:p w14:paraId="00727C6B" w14:textId="77777777" w:rsidR="007C65FB" w:rsidRPr="009C5B54" w:rsidRDefault="007C65FB" w:rsidP="00F875A8">
            <w:pPr>
              <w:tabs>
                <w:tab w:val="left" w:pos="0"/>
              </w:tabs>
              <w:spacing w:line="22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 xml:space="preserve">Credit </w:t>
            </w:r>
            <w:r w:rsidR="00F875A8">
              <w:rPr>
                <w:rFonts w:ascii="Arial Unicode MS" w:eastAsia="Arial Unicode MS" w:hAnsi="Arial Unicode MS" w:cs="Arial Unicode MS"/>
                <w:b/>
                <w:bCs/>
                <w:color w:val="595959" w:themeColor="text1" w:themeTint="A6"/>
              </w:rPr>
              <w:t>C</w:t>
            </w:r>
            <w:r w:rsidR="00F875A8" w:rsidRPr="009C5B54">
              <w:rPr>
                <w:rFonts w:ascii="Arial Unicode MS" w:eastAsia="Arial Unicode MS" w:hAnsi="Arial Unicode MS" w:cs="Arial Unicode MS"/>
                <w:b/>
                <w:bCs/>
                <w:color w:val="595959" w:themeColor="text1" w:themeTint="A6"/>
              </w:rPr>
              <w:t xml:space="preserve">ard </w:t>
            </w:r>
            <w:r w:rsidR="00F875A8">
              <w:rPr>
                <w:rFonts w:ascii="Arial Unicode MS" w:eastAsia="Arial Unicode MS" w:hAnsi="Arial Unicode MS" w:cs="Arial Unicode MS"/>
                <w:b/>
                <w:bCs/>
                <w:color w:val="595959" w:themeColor="text1" w:themeTint="A6"/>
              </w:rPr>
              <w:t>Details</w:t>
            </w:r>
          </w:p>
        </w:tc>
        <w:tc>
          <w:tcPr>
            <w:tcW w:w="2500" w:type="pct"/>
            <w:gridSpan w:val="7"/>
            <w:shd w:val="clear" w:color="auto" w:fill="D9D9D9" w:themeFill="background1" w:themeFillShade="D9"/>
          </w:tcPr>
          <w:p w14:paraId="431BB8C3" w14:textId="77777777" w:rsidR="007C65FB" w:rsidRPr="009C5B54" w:rsidRDefault="007C65FB" w:rsidP="00A5660B">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بيانات</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بطاقة</w:t>
            </w:r>
            <w:r w:rsidRPr="009C5B54">
              <w:rPr>
                <w:rFonts w:ascii="Arial Unicode MS" w:eastAsia="Arial Unicode MS" w:hAnsi="Arial Unicode MS" w:cs="Arial Unicode MS"/>
                <w:b/>
                <w:bCs/>
                <w:color w:val="595959" w:themeColor="text1" w:themeTint="A6"/>
                <w:rtl/>
              </w:rPr>
              <w:t xml:space="preserve"> </w:t>
            </w:r>
            <w:r w:rsidR="00C04F78" w:rsidRPr="009C5B54">
              <w:rPr>
                <w:rFonts w:ascii="Arial Unicode MS" w:eastAsia="Arial Unicode MS" w:hAnsi="Arial Unicode MS" w:cs="Arial Unicode MS" w:hint="cs"/>
                <w:b/>
                <w:bCs/>
                <w:color w:val="595959" w:themeColor="text1" w:themeTint="A6"/>
                <w:rtl/>
              </w:rPr>
              <w:t>الائتمان</w:t>
            </w:r>
          </w:p>
        </w:tc>
      </w:tr>
      <w:tr w:rsidR="00C04F78" w:rsidRPr="009C5B54" w14:paraId="43D38044" w14:textId="77777777" w:rsidTr="00D61938">
        <w:tc>
          <w:tcPr>
            <w:tcW w:w="1067" w:type="pct"/>
            <w:gridSpan w:val="3"/>
            <w:vAlign w:val="center"/>
          </w:tcPr>
          <w:p w14:paraId="27BF91F6" w14:textId="77777777" w:rsidR="00C04F78" w:rsidRPr="009C5B54" w:rsidRDefault="00C04F78" w:rsidP="00F41869">
            <w:pPr>
              <w:tabs>
                <w:tab w:val="left" w:pos="0"/>
              </w:tabs>
              <w:spacing w:line="220" w:lineRule="exact"/>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color w:val="595959" w:themeColor="text1" w:themeTint="A6"/>
                <w:sz w:val="18"/>
                <w:szCs w:val="18"/>
              </w:rPr>
              <w:t xml:space="preserve">Credit </w:t>
            </w:r>
            <w:r w:rsidR="00F41869">
              <w:rPr>
                <w:rFonts w:ascii="Arial Unicode MS" w:eastAsia="Arial Unicode MS" w:hAnsi="Arial Unicode MS" w:cs="Arial Unicode MS"/>
                <w:color w:val="595959" w:themeColor="text1" w:themeTint="A6"/>
                <w:sz w:val="18"/>
                <w:szCs w:val="18"/>
              </w:rPr>
              <w:t>C</w:t>
            </w:r>
            <w:r w:rsidR="00F41869" w:rsidRPr="009C5B54">
              <w:rPr>
                <w:rFonts w:ascii="Arial Unicode MS" w:eastAsia="Arial Unicode MS" w:hAnsi="Arial Unicode MS" w:cs="Arial Unicode MS"/>
                <w:color w:val="595959" w:themeColor="text1" w:themeTint="A6"/>
                <w:sz w:val="18"/>
                <w:szCs w:val="18"/>
              </w:rPr>
              <w:t xml:space="preserve">ard </w:t>
            </w:r>
            <w:r w:rsidR="00F41869">
              <w:rPr>
                <w:rFonts w:ascii="Arial Unicode MS" w:eastAsia="Arial Unicode MS" w:hAnsi="Arial Unicode MS" w:cs="Arial Unicode MS"/>
                <w:color w:val="595959" w:themeColor="text1" w:themeTint="A6"/>
                <w:sz w:val="18"/>
                <w:szCs w:val="18"/>
              </w:rPr>
              <w:t>L</w:t>
            </w:r>
            <w:r w:rsidR="002173A3">
              <w:rPr>
                <w:rFonts w:ascii="Arial Unicode MS" w:eastAsia="Arial Unicode MS" w:hAnsi="Arial Unicode MS" w:cs="Arial Unicode MS"/>
                <w:color w:val="595959" w:themeColor="text1" w:themeTint="A6"/>
                <w:sz w:val="18"/>
                <w:szCs w:val="18"/>
              </w:rPr>
              <w:t>imit (</w:t>
            </w:r>
            <w:r w:rsidR="00F41869">
              <w:rPr>
                <w:rFonts w:ascii="Arial Unicode MS" w:eastAsia="Arial Unicode MS" w:hAnsi="Arial Unicode MS" w:cs="Arial Unicode MS"/>
                <w:color w:val="595959" w:themeColor="text1" w:themeTint="A6"/>
                <w:sz w:val="18"/>
                <w:szCs w:val="18"/>
              </w:rPr>
              <w:t>SAR)</w:t>
            </w:r>
          </w:p>
        </w:tc>
        <w:tc>
          <w:tcPr>
            <w:tcW w:w="2902" w:type="pct"/>
            <w:gridSpan w:val="9"/>
            <w:vAlign w:val="center"/>
          </w:tcPr>
          <w:p w14:paraId="7B4F4F5F" w14:textId="77777777" w:rsidR="00C04F78" w:rsidRPr="009C5B54" w:rsidRDefault="00C04F78" w:rsidP="00E5197E">
            <w:pPr>
              <w:tabs>
                <w:tab w:val="left" w:pos="0"/>
              </w:tabs>
              <w:spacing w:line="220" w:lineRule="exact"/>
              <w:jc w:val="center"/>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color w:val="595959" w:themeColor="text1" w:themeTint="A6"/>
                <w:sz w:val="18"/>
                <w:szCs w:val="18"/>
              </w:rPr>
              <w:t xml:space="preserve">Credit limit will appear on the account statement </w:t>
            </w:r>
            <w:r w:rsidR="00F41869">
              <w:rPr>
                <w:rFonts w:ascii="Arial Unicode MS" w:eastAsia="Arial Unicode MS" w:hAnsi="Arial Unicode MS" w:cs="Arial Unicode MS"/>
                <w:color w:val="595959" w:themeColor="text1" w:themeTint="A6"/>
                <w:sz w:val="18"/>
                <w:szCs w:val="18"/>
              </w:rPr>
              <w:t xml:space="preserve">sent to you via mail </w:t>
            </w:r>
            <w:r w:rsidRPr="009C5B54">
              <w:rPr>
                <w:rFonts w:ascii="Arial Unicode MS" w:eastAsia="Arial Unicode MS" w:hAnsi="Arial Unicode MS" w:cs="Arial Unicode MS"/>
                <w:color w:val="595959" w:themeColor="text1" w:themeTint="A6"/>
                <w:sz w:val="18"/>
                <w:szCs w:val="18"/>
              </w:rPr>
              <w:t xml:space="preserve">along with </w:t>
            </w:r>
            <w:r w:rsidR="00F41869">
              <w:rPr>
                <w:rFonts w:ascii="Arial Unicode MS" w:eastAsia="Arial Unicode MS" w:hAnsi="Arial Unicode MS" w:cs="Arial Unicode MS"/>
                <w:color w:val="595959" w:themeColor="text1" w:themeTint="A6"/>
                <w:sz w:val="18"/>
                <w:szCs w:val="18"/>
              </w:rPr>
              <w:t>the C</w:t>
            </w:r>
            <w:r w:rsidR="00F41869" w:rsidRPr="009C5B54">
              <w:rPr>
                <w:rFonts w:ascii="Arial Unicode MS" w:eastAsia="Arial Unicode MS" w:hAnsi="Arial Unicode MS" w:cs="Arial Unicode MS"/>
                <w:color w:val="595959" w:themeColor="text1" w:themeTint="A6"/>
                <w:sz w:val="18"/>
                <w:szCs w:val="18"/>
              </w:rPr>
              <w:t xml:space="preserve">redit </w:t>
            </w:r>
            <w:r w:rsidR="00F41869">
              <w:rPr>
                <w:rFonts w:ascii="Arial Unicode MS" w:eastAsia="Arial Unicode MS" w:hAnsi="Arial Unicode MS" w:cs="Arial Unicode MS"/>
                <w:color w:val="595959" w:themeColor="text1" w:themeTint="A6"/>
                <w:sz w:val="18"/>
                <w:szCs w:val="18"/>
              </w:rPr>
              <w:t>C</w:t>
            </w:r>
            <w:r w:rsidR="00F41869" w:rsidRPr="009C5B54">
              <w:rPr>
                <w:rFonts w:ascii="Arial Unicode MS" w:eastAsia="Arial Unicode MS" w:hAnsi="Arial Unicode MS" w:cs="Arial Unicode MS"/>
                <w:color w:val="595959" w:themeColor="text1" w:themeTint="A6"/>
                <w:sz w:val="18"/>
                <w:szCs w:val="18"/>
              </w:rPr>
              <w:t>ard</w:t>
            </w:r>
          </w:p>
          <w:p w14:paraId="2CA4FAE1" w14:textId="77777777" w:rsidR="00C04F78" w:rsidRPr="009C5B54" w:rsidRDefault="00C04F78" w:rsidP="00C04F78">
            <w:pPr>
              <w:tabs>
                <w:tab w:val="left" w:pos="0"/>
              </w:tabs>
              <w:bidi/>
              <w:spacing w:line="220" w:lineRule="exact"/>
              <w:jc w:val="center"/>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سيظهر</w:t>
            </w:r>
            <w:r w:rsidR="00F41869">
              <w:rPr>
                <w:rFonts w:ascii="Arial Unicode MS" w:eastAsia="Arial Unicode MS" w:hAnsi="Arial Unicode MS" w:cs="Arial Unicode MS" w:hint="cs"/>
                <w:color w:val="595959" w:themeColor="text1" w:themeTint="A6"/>
                <w:sz w:val="18"/>
                <w:szCs w:val="18"/>
                <w:rtl/>
              </w:rPr>
              <w:t xml:space="preserve"> الحد الائتماني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في كشف</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الحساب</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ومع البطاقة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المرسلة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لكم بالبريد</w:t>
            </w:r>
          </w:p>
        </w:tc>
        <w:tc>
          <w:tcPr>
            <w:tcW w:w="1031" w:type="pct"/>
            <w:gridSpan w:val="3"/>
            <w:vAlign w:val="center"/>
          </w:tcPr>
          <w:p w14:paraId="50395DE2" w14:textId="77777777" w:rsidR="00C04F78" w:rsidRPr="009C5B54" w:rsidRDefault="00C04F78" w:rsidP="00D61938">
            <w:pPr>
              <w:tabs>
                <w:tab w:val="left" w:pos="0"/>
              </w:tabs>
              <w:bidi/>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الحد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الائتماني</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للبطاقة (ريال)</w:t>
            </w:r>
          </w:p>
        </w:tc>
      </w:tr>
      <w:tr w:rsidR="00EA39DB" w:rsidRPr="009C5B54" w14:paraId="0BD9F822" w14:textId="77777777" w:rsidTr="00D61938">
        <w:tc>
          <w:tcPr>
            <w:tcW w:w="1067" w:type="pct"/>
            <w:gridSpan w:val="3"/>
            <w:vAlign w:val="center"/>
          </w:tcPr>
          <w:p w14:paraId="23EC9063" w14:textId="77777777" w:rsidR="00EA39DB" w:rsidRPr="009C5B54" w:rsidRDefault="00EA39DB" w:rsidP="00EA39DB">
            <w:pPr>
              <w:tabs>
                <w:tab w:val="left" w:pos="0"/>
              </w:tabs>
              <w:spacing w:line="220" w:lineRule="exact"/>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Monthly Profit Rate</w:t>
            </w:r>
          </w:p>
        </w:tc>
        <w:tc>
          <w:tcPr>
            <w:tcW w:w="2902" w:type="pct"/>
            <w:gridSpan w:val="9"/>
            <w:vAlign w:val="center"/>
          </w:tcPr>
          <w:p w14:paraId="456BFE15" w14:textId="77777777" w:rsidR="00EA39DB" w:rsidRPr="009C5B54" w:rsidRDefault="007867F9" w:rsidP="00EA39DB">
            <w:pPr>
              <w:tabs>
                <w:tab w:val="left" w:pos="0"/>
              </w:tabs>
              <w:spacing w:line="220" w:lineRule="exact"/>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2.49</w:t>
            </w:r>
            <w:r w:rsidR="00EA39DB">
              <w:rPr>
                <w:rFonts w:ascii="Arial Unicode MS" w:eastAsia="Arial Unicode MS" w:hAnsi="Arial Unicode MS" w:cs="Arial Unicode MS"/>
                <w:color w:val="595959" w:themeColor="text1" w:themeTint="A6"/>
                <w:sz w:val="18"/>
                <w:szCs w:val="18"/>
              </w:rPr>
              <w:t>%</w:t>
            </w:r>
          </w:p>
        </w:tc>
        <w:tc>
          <w:tcPr>
            <w:tcW w:w="1031" w:type="pct"/>
            <w:gridSpan w:val="3"/>
            <w:vAlign w:val="center"/>
          </w:tcPr>
          <w:p w14:paraId="5AFF367B" w14:textId="77777777" w:rsidR="00EA39DB" w:rsidRPr="005A5F08" w:rsidRDefault="00EA39DB" w:rsidP="00EA39DB">
            <w:pPr>
              <w:tabs>
                <w:tab w:val="left" w:pos="0"/>
              </w:tabs>
              <w:bidi/>
              <w:spacing w:line="220" w:lineRule="exact"/>
              <w:rPr>
                <w:rFonts w:ascii="Arial Unicode MS" w:eastAsia="Arial Unicode MS" w:hAnsi="Arial Unicode MS" w:cs="Arial Unicode MS"/>
                <w:color w:val="595959" w:themeColor="text1" w:themeTint="A6"/>
                <w:sz w:val="18"/>
                <w:szCs w:val="18"/>
                <w:lang w:val="en-GB"/>
              </w:rPr>
            </w:pPr>
            <w:r>
              <w:rPr>
                <w:rFonts w:ascii="Arial Unicode MS" w:eastAsia="Arial Unicode MS" w:hAnsi="Arial Unicode MS" w:cs="Arial Unicode MS" w:hint="cs"/>
                <w:color w:val="595959" w:themeColor="text1" w:themeTint="A6"/>
                <w:sz w:val="18"/>
                <w:szCs w:val="18"/>
                <w:rtl/>
                <w:lang w:val="en-GB"/>
              </w:rPr>
              <w:t>هامش الربح الشهري</w:t>
            </w:r>
          </w:p>
        </w:tc>
      </w:tr>
      <w:tr w:rsidR="00EA39DB" w:rsidRPr="009C5B54" w14:paraId="325F1FD0" w14:textId="77777777" w:rsidTr="00D61938">
        <w:tc>
          <w:tcPr>
            <w:tcW w:w="1067" w:type="pct"/>
            <w:gridSpan w:val="3"/>
            <w:vAlign w:val="center"/>
          </w:tcPr>
          <w:p w14:paraId="4410F5F6" w14:textId="77777777" w:rsidR="00EA39DB" w:rsidRPr="009C5B54" w:rsidRDefault="00EA39DB" w:rsidP="00EA39DB">
            <w:pPr>
              <w:tabs>
                <w:tab w:val="left" w:pos="0"/>
              </w:tabs>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t xml:space="preserve">Annual Profit Rate </w:t>
            </w:r>
            <w:r>
              <w:rPr>
                <w:rFonts w:ascii="Arial Unicode MS" w:eastAsia="Arial Unicode MS" w:hAnsi="Arial Unicode MS" w:cs="Arial Unicode MS"/>
                <w:color w:val="595959" w:themeColor="text1" w:themeTint="A6"/>
                <w:sz w:val="18"/>
                <w:szCs w:val="18"/>
              </w:rPr>
              <w:t>(</w:t>
            </w:r>
            <w:r w:rsidRPr="009C5B54">
              <w:rPr>
                <w:rFonts w:ascii="Arial Unicode MS" w:eastAsia="Arial Unicode MS" w:hAnsi="Arial Unicode MS" w:cs="Arial Unicode MS"/>
                <w:color w:val="595959" w:themeColor="text1" w:themeTint="A6"/>
                <w:sz w:val="18"/>
                <w:szCs w:val="18"/>
              </w:rPr>
              <w:t>APR)</w:t>
            </w:r>
          </w:p>
        </w:tc>
        <w:tc>
          <w:tcPr>
            <w:tcW w:w="2902" w:type="pct"/>
            <w:gridSpan w:val="9"/>
            <w:vAlign w:val="center"/>
          </w:tcPr>
          <w:p w14:paraId="59B8AE64" w14:textId="77777777" w:rsidR="00EA39DB" w:rsidRPr="009C5B54" w:rsidRDefault="003A1CF2" w:rsidP="00D707FB">
            <w:pPr>
              <w:tabs>
                <w:tab w:val="left" w:pos="0"/>
              </w:tabs>
              <w:spacing w:line="220" w:lineRule="exact"/>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39.70</w:t>
            </w:r>
            <w:r w:rsidR="00D707FB">
              <w:rPr>
                <w:rFonts w:ascii="Arial Unicode MS" w:eastAsia="Arial Unicode MS" w:hAnsi="Arial Unicode MS" w:cs="Arial Unicode MS"/>
                <w:color w:val="595959" w:themeColor="text1" w:themeTint="A6"/>
                <w:sz w:val="16"/>
                <w:szCs w:val="16"/>
              </w:rPr>
              <w:t>%</w:t>
            </w:r>
          </w:p>
        </w:tc>
        <w:tc>
          <w:tcPr>
            <w:tcW w:w="1031" w:type="pct"/>
            <w:gridSpan w:val="3"/>
            <w:vAlign w:val="center"/>
          </w:tcPr>
          <w:p w14:paraId="1D070BDF" w14:textId="77777777" w:rsidR="00EA39DB" w:rsidRPr="009C5B54" w:rsidRDefault="00EA39DB" w:rsidP="00EA39DB">
            <w:pPr>
              <w:tabs>
                <w:tab w:val="left" w:pos="0"/>
              </w:tabs>
              <w:bidi/>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معدل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النسبة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السنوي(</w:t>
            </w:r>
            <w:r w:rsidRPr="009C5B54">
              <w:rPr>
                <w:rFonts w:ascii="Arial Unicode MS" w:eastAsia="Arial Unicode MS" w:hAnsi="Arial Unicode MS" w:cs="Arial Unicode MS"/>
                <w:color w:val="595959" w:themeColor="text1" w:themeTint="A6"/>
                <w:sz w:val="18"/>
                <w:szCs w:val="18"/>
              </w:rPr>
              <w:t>APR</w:t>
            </w:r>
            <w:r w:rsidRPr="009C5B54">
              <w:rPr>
                <w:rFonts w:ascii="Arial Unicode MS" w:eastAsia="Arial Unicode MS" w:hAnsi="Arial Unicode MS" w:cs="Arial Unicode MS" w:hint="cs"/>
                <w:color w:val="595959" w:themeColor="text1" w:themeTint="A6"/>
                <w:sz w:val="18"/>
                <w:szCs w:val="18"/>
                <w:rtl/>
              </w:rPr>
              <w:t>)</w:t>
            </w:r>
          </w:p>
        </w:tc>
      </w:tr>
      <w:tr w:rsidR="00EA39DB" w:rsidRPr="009C5B54" w14:paraId="656A27D3" w14:textId="77777777" w:rsidTr="00D61938">
        <w:tc>
          <w:tcPr>
            <w:tcW w:w="1067" w:type="pct"/>
            <w:gridSpan w:val="3"/>
            <w:vAlign w:val="center"/>
          </w:tcPr>
          <w:p w14:paraId="06543214" w14:textId="77777777" w:rsidR="00EA39DB" w:rsidRPr="009C5B54" w:rsidRDefault="00EA39DB" w:rsidP="00EA39DB">
            <w:pPr>
              <w:tabs>
                <w:tab w:val="left" w:pos="0"/>
              </w:tabs>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t xml:space="preserve">Administration </w:t>
            </w:r>
            <w:r>
              <w:rPr>
                <w:rFonts w:ascii="Arial Unicode MS" w:eastAsia="Arial Unicode MS" w:hAnsi="Arial Unicode MS" w:cs="Arial Unicode MS"/>
                <w:color w:val="595959" w:themeColor="text1" w:themeTint="A6"/>
                <w:sz w:val="18"/>
                <w:szCs w:val="18"/>
              </w:rPr>
              <w:t>F</w:t>
            </w:r>
            <w:r w:rsidRPr="009C5B54">
              <w:rPr>
                <w:rFonts w:ascii="Arial Unicode MS" w:eastAsia="Arial Unicode MS" w:hAnsi="Arial Unicode MS" w:cs="Arial Unicode MS"/>
                <w:color w:val="595959" w:themeColor="text1" w:themeTint="A6"/>
                <w:sz w:val="18"/>
                <w:szCs w:val="18"/>
              </w:rPr>
              <w:t>ees</w:t>
            </w:r>
            <w:r>
              <w:rPr>
                <w:rFonts w:ascii="Arial Unicode MS" w:eastAsia="Arial Unicode MS" w:hAnsi="Arial Unicode MS" w:cs="Arial Unicode MS"/>
                <w:color w:val="595959" w:themeColor="text1" w:themeTint="A6"/>
                <w:sz w:val="18"/>
                <w:szCs w:val="18"/>
              </w:rPr>
              <w:t xml:space="preserve"> (SAR)</w:t>
            </w:r>
          </w:p>
        </w:tc>
        <w:tc>
          <w:tcPr>
            <w:tcW w:w="2902" w:type="pct"/>
            <w:gridSpan w:val="9"/>
            <w:vAlign w:val="center"/>
          </w:tcPr>
          <w:p w14:paraId="6711CFA0" w14:textId="77777777" w:rsidR="00EA39DB" w:rsidRPr="009C5B54" w:rsidRDefault="00EA39DB" w:rsidP="00EA39DB">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لا ينطبق حاليا</w:t>
            </w:r>
            <w:r>
              <w:rPr>
                <w:rFonts w:ascii="Arial Unicode MS" w:eastAsia="Arial Unicode MS" w:hAnsi="Arial Unicode MS" w:cs="Arial Unicode MS" w:hint="cs"/>
                <w:color w:val="595959" w:themeColor="text1" w:themeTint="A6"/>
                <w:sz w:val="18"/>
                <w:szCs w:val="18"/>
                <w:rtl/>
              </w:rPr>
              <w:t>ً</w:t>
            </w:r>
          </w:p>
          <w:p w14:paraId="31572D54" w14:textId="77777777" w:rsidR="00EA39DB" w:rsidRPr="009C5B54" w:rsidRDefault="00EA39DB" w:rsidP="00EA39DB">
            <w:pPr>
              <w:tabs>
                <w:tab w:val="left" w:pos="0"/>
              </w:tabs>
              <w:spacing w:line="220" w:lineRule="exact"/>
              <w:jc w:val="center"/>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color w:val="595959" w:themeColor="text1" w:themeTint="A6"/>
                <w:sz w:val="18"/>
                <w:szCs w:val="18"/>
              </w:rPr>
              <w:t xml:space="preserve">Not </w:t>
            </w:r>
            <w:r>
              <w:rPr>
                <w:rFonts w:ascii="Arial Unicode MS" w:eastAsia="Arial Unicode MS" w:hAnsi="Arial Unicode MS" w:cs="Arial Unicode MS"/>
                <w:color w:val="595959" w:themeColor="text1" w:themeTint="A6"/>
                <w:sz w:val="18"/>
                <w:szCs w:val="18"/>
              </w:rPr>
              <w:t>a</w:t>
            </w:r>
            <w:r w:rsidRPr="009C5B54">
              <w:rPr>
                <w:rFonts w:ascii="Arial Unicode MS" w:eastAsia="Arial Unicode MS" w:hAnsi="Arial Unicode MS" w:cs="Arial Unicode MS"/>
                <w:color w:val="595959" w:themeColor="text1" w:themeTint="A6"/>
                <w:sz w:val="18"/>
                <w:szCs w:val="18"/>
              </w:rPr>
              <w:t>pplicable at the moment</w:t>
            </w:r>
          </w:p>
        </w:tc>
        <w:tc>
          <w:tcPr>
            <w:tcW w:w="1031" w:type="pct"/>
            <w:gridSpan w:val="3"/>
            <w:vAlign w:val="center"/>
          </w:tcPr>
          <w:p w14:paraId="7872C12F" w14:textId="77777777" w:rsidR="00EA39DB" w:rsidRPr="009C5B54" w:rsidRDefault="00EA39DB" w:rsidP="00EA39DB">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الإدارية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(ريال)</w:t>
            </w:r>
          </w:p>
        </w:tc>
      </w:tr>
      <w:tr w:rsidR="00EA39DB" w:rsidRPr="009C5B54" w14:paraId="71B4A8AA" w14:textId="77777777" w:rsidTr="00D61938">
        <w:tc>
          <w:tcPr>
            <w:tcW w:w="1067" w:type="pct"/>
            <w:gridSpan w:val="3"/>
            <w:vAlign w:val="center"/>
          </w:tcPr>
          <w:p w14:paraId="3486BE51" w14:textId="77777777" w:rsidR="00EA39DB" w:rsidRPr="009C5B54" w:rsidRDefault="00EA39DB" w:rsidP="00EA39DB">
            <w:pPr>
              <w:tabs>
                <w:tab w:val="left" w:pos="0"/>
              </w:tabs>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t xml:space="preserve">Term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ost</w:t>
            </w:r>
          </w:p>
        </w:tc>
        <w:tc>
          <w:tcPr>
            <w:tcW w:w="2902" w:type="pct"/>
            <w:gridSpan w:val="9"/>
            <w:vAlign w:val="center"/>
          </w:tcPr>
          <w:p w14:paraId="303FFC26" w14:textId="77777777" w:rsidR="00EA39DB" w:rsidRPr="009C5B54" w:rsidRDefault="00EA39DB" w:rsidP="00EA39DB">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لا ينطبق حاليا</w:t>
            </w:r>
            <w:r>
              <w:rPr>
                <w:rFonts w:ascii="Arial Unicode MS" w:eastAsia="Arial Unicode MS" w:hAnsi="Arial Unicode MS" w:cs="Arial Unicode MS" w:hint="cs"/>
                <w:color w:val="595959" w:themeColor="text1" w:themeTint="A6"/>
                <w:sz w:val="18"/>
                <w:szCs w:val="18"/>
                <w:rtl/>
              </w:rPr>
              <w:t>ً</w:t>
            </w:r>
          </w:p>
          <w:p w14:paraId="21B905AA" w14:textId="77777777" w:rsidR="00EA39DB" w:rsidRPr="009C5B54" w:rsidRDefault="00EA39DB" w:rsidP="00EA39DB">
            <w:pPr>
              <w:tabs>
                <w:tab w:val="left" w:pos="0"/>
              </w:tabs>
              <w:spacing w:line="220" w:lineRule="exact"/>
              <w:jc w:val="center"/>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color w:val="595959" w:themeColor="text1" w:themeTint="A6"/>
                <w:sz w:val="18"/>
                <w:szCs w:val="18"/>
              </w:rPr>
              <w:t xml:space="preserve">Not </w:t>
            </w:r>
            <w:r>
              <w:rPr>
                <w:rFonts w:ascii="Arial Unicode MS" w:eastAsia="Arial Unicode MS" w:hAnsi="Arial Unicode MS" w:cs="Arial Unicode MS"/>
                <w:color w:val="595959" w:themeColor="text1" w:themeTint="A6"/>
                <w:sz w:val="18"/>
                <w:szCs w:val="18"/>
              </w:rPr>
              <w:t>a</w:t>
            </w:r>
            <w:r w:rsidRPr="009C5B54">
              <w:rPr>
                <w:rFonts w:ascii="Arial Unicode MS" w:eastAsia="Arial Unicode MS" w:hAnsi="Arial Unicode MS" w:cs="Arial Unicode MS"/>
                <w:color w:val="595959" w:themeColor="text1" w:themeTint="A6"/>
                <w:sz w:val="18"/>
                <w:szCs w:val="18"/>
              </w:rPr>
              <w:t>pplicable at the moment</w:t>
            </w:r>
          </w:p>
        </w:tc>
        <w:tc>
          <w:tcPr>
            <w:tcW w:w="1031" w:type="pct"/>
            <w:gridSpan w:val="3"/>
            <w:vAlign w:val="center"/>
          </w:tcPr>
          <w:p w14:paraId="521B05A7" w14:textId="77777777" w:rsidR="00EA39DB" w:rsidRPr="009C5B54" w:rsidRDefault="00EA39DB" w:rsidP="00EA39DB">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كلفة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الأجل</w:t>
            </w:r>
          </w:p>
        </w:tc>
      </w:tr>
      <w:tr w:rsidR="003A1CF2" w:rsidRPr="009C5B54" w14:paraId="1D38EB66" w14:textId="77777777" w:rsidTr="00D61938">
        <w:tc>
          <w:tcPr>
            <w:tcW w:w="1067" w:type="pct"/>
            <w:gridSpan w:val="3"/>
            <w:vAlign w:val="center"/>
          </w:tcPr>
          <w:p w14:paraId="3AB76929"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t xml:space="preserve">Annual </w:t>
            </w:r>
            <w:r>
              <w:rPr>
                <w:rFonts w:ascii="Arial Unicode MS" w:eastAsia="Arial Unicode MS" w:hAnsi="Arial Unicode MS" w:cs="Arial Unicode MS"/>
                <w:color w:val="595959" w:themeColor="text1" w:themeTint="A6"/>
                <w:sz w:val="18"/>
                <w:szCs w:val="18"/>
              </w:rPr>
              <w:t>F</w:t>
            </w:r>
            <w:r w:rsidRPr="009C5B54">
              <w:rPr>
                <w:rFonts w:ascii="Arial Unicode MS" w:eastAsia="Arial Unicode MS" w:hAnsi="Arial Unicode MS" w:cs="Arial Unicode MS"/>
                <w:color w:val="595959" w:themeColor="text1" w:themeTint="A6"/>
                <w:sz w:val="18"/>
                <w:szCs w:val="18"/>
              </w:rPr>
              <w:t>ees</w:t>
            </w:r>
            <w:r>
              <w:rPr>
                <w:rFonts w:ascii="Arial Unicode MS" w:eastAsia="Arial Unicode MS" w:hAnsi="Arial Unicode MS" w:cs="Arial Unicode MS"/>
                <w:color w:val="595959" w:themeColor="text1" w:themeTint="A6"/>
                <w:sz w:val="18"/>
                <w:szCs w:val="18"/>
              </w:rPr>
              <w:t xml:space="preserve"> (SAR)</w:t>
            </w:r>
          </w:p>
        </w:tc>
        <w:tc>
          <w:tcPr>
            <w:tcW w:w="2902" w:type="pct"/>
            <w:gridSpan w:val="9"/>
            <w:vAlign w:val="center"/>
          </w:tcPr>
          <w:p w14:paraId="294A16D9" w14:textId="3CF05D54" w:rsidR="003A1CF2" w:rsidRPr="009C5B54" w:rsidRDefault="00397CC6" w:rsidP="00397CC6">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Pr>
                <w:rFonts w:ascii="Arial Unicode MS" w:eastAsia="Arial Unicode MS" w:hAnsi="Arial Unicode MS" w:cs="Arial Unicode MS" w:hint="cs"/>
                <w:color w:val="595959" w:themeColor="text1" w:themeTint="A6"/>
                <w:sz w:val="18"/>
                <w:szCs w:val="18"/>
                <w:rtl/>
              </w:rPr>
              <w:t xml:space="preserve"> </w:t>
            </w:r>
            <w:r w:rsidR="003A1CF2" w:rsidRPr="009C5B54">
              <w:rPr>
                <w:rFonts w:ascii="Arial Unicode MS" w:eastAsia="Arial Unicode MS" w:hAnsi="Arial Unicode MS" w:cs="Arial Unicode MS" w:hint="cs"/>
                <w:color w:val="595959" w:themeColor="text1" w:themeTint="A6"/>
                <w:sz w:val="18"/>
                <w:szCs w:val="18"/>
                <w:rtl/>
              </w:rPr>
              <w:t xml:space="preserve">200 </w:t>
            </w:r>
            <w:r>
              <w:rPr>
                <w:rFonts w:ascii="Arial Unicode MS" w:eastAsia="Arial Unicode MS" w:hAnsi="Arial Unicode MS" w:cs="Arial Unicode MS" w:hint="cs"/>
                <w:color w:val="595959" w:themeColor="text1" w:themeTint="A6"/>
                <w:sz w:val="18"/>
                <w:szCs w:val="18"/>
                <w:rtl/>
              </w:rPr>
              <w:t xml:space="preserve">ريال إلى </w:t>
            </w:r>
            <w:r w:rsidRPr="009C5B54">
              <w:rPr>
                <w:rFonts w:ascii="Arial Unicode MS" w:eastAsia="Arial Unicode MS" w:hAnsi="Arial Unicode MS" w:cs="Arial Unicode MS" w:hint="cs"/>
                <w:color w:val="595959" w:themeColor="text1" w:themeTint="A6"/>
                <w:sz w:val="18"/>
                <w:szCs w:val="18"/>
                <w:rtl/>
              </w:rPr>
              <w:t>350</w:t>
            </w:r>
            <w:r w:rsidR="003A1CF2" w:rsidRPr="009C5B54">
              <w:rPr>
                <w:rFonts w:ascii="Arial Unicode MS" w:eastAsia="Arial Unicode MS" w:hAnsi="Arial Unicode MS" w:cs="Arial Unicode MS" w:hint="cs"/>
                <w:color w:val="595959" w:themeColor="text1" w:themeTint="A6"/>
                <w:sz w:val="18"/>
                <w:szCs w:val="18"/>
                <w:rtl/>
              </w:rPr>
              <w:t xml:space="preserve"> </w:t>
            </w:r>
            <w:r w:rsidR="008E2513" w:rsidRPr="009C5B54">
              <w:rPr>
                <w:rFonts w:ascii="Arial Unicode MS" w:eastAsia="Arial Unicode MS" w:hAnsi="Arial Unicode MS" w:cs="Arial Unicode MS" w:hint="cs"/>
                <w:color w:val="595959" w:themeColor="text1" w:themeTint="A6"/>
                <w:sz w:val="18"/>
                <w:szCs w:val="18"/>
                <w:rtl/>
              </w:rPr>
              <w:t xml:space="preserve">ريال </w:t>
            </w:r>
            <w:r w:rsidR="008E2513">
              <w:rPr>
                <w:rFonts w:ascii="Arial Unicode MS" w:eastAsia="Arial Unicode MS" w:hAnsi="Arial Unicode MS" w:cs="Arial Unicode MS"/>
                <w:color w:val="595959" w:themeColor="text1" w:themeTint="A6"/>
                <w:sz w:val="18"/>
                <w:szCs w:val="18"/>
                <w:rtl/>
              </w:rPr>
              <w:t>من</w:t>
            </w:r>
            <w:r>
              <w:rPr>
                <w:rFonts w:ascii="Arial Unicode MS" w:eastAsia="Arial Unicode MS" w:hAnsi="Arial Unicode MS" w:cs="Arial Unicode MS" w:hint="cs"/>
                <w:color w:val="595959" w:themeColor="text1" w:themeTint="A6"/>
                <w:sz w:val="18"/>
                <w:szCs w:val="18"/>
                <w:rtl/>
              </w:rPr>
              <w:t xml:space="preserve"> </w:t>
            </w:r>
          </w:p>
          <w:p w14:paraId="1A5B4B37" w14:textId="77777777" w:rsidR="003A1CF2" w:rsidRPr="009C5B54" w:rsidRDefault="00397CC6"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 xml:space="preserve">From SAR 200 to SAR 350 </w:t>
            </w:r>
          </w:p>
        </w:tc>
        <w:tc>
          <w:tcPr>
            <w:tcW w:w="1031" w:type="pct"/>
            <w:gridSpan w:val="3"/>
            <w:vAlign w:val="center"/>
          </w:tcPr>
          <w:p w14:paraId="3B61424A"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الرسوم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السنوية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(ريال)</w:t>
            </w:r>
          </w:p>
        </w:tc>
      </w:tr>
      <w:tr w:rsidR="003A1CF2" w:rsidRPr="009C5B54" w14:paraId="45C3786F" w14:textId="77777777" w:rsidTr="00D61938">
        <w:tc>
          <w:tcPr>
            <w:tcW w:w="1067" w:type="pct"/>
            <w:gridSpan w:val="3"/>
            <w:vAlign w:val="center"/>
          </w:tcPr>
          <w:p w14:paraId="2BAB6BB7"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t xml:space="preserve">Minimum </w:t>
            </w:r>
            <w:r>
              <w:rPr>
                <w:rFonts w:ascii="Arial Unicode MS" w:eastAsia="Arial Unicode MS" w:hAnsi="Arial Unicode MS" w:cs="Arial Unicode MS"/>
                <w:color w:val="595959" w:themeColor="text1" w:themeTint="A6"/>
                <w:sz w:val="18"/>
                <w:szCs w:val="18"/>
              </w:rPr>
              <w:t>A</w:t>
            </w:r>
            <w:r w:rsidRPr="009C5B54">
              <w:rPr>
                <w:rFonts w:ascii="Arial Unicode MS" w:eastAsia="Arial Unicode MS" w:hAnsi="Arial Unicode MS" w:cs="Arial Unicode MS"/>
                <w:color w:val="595959" w:themeColor="text1" w:themeTint="A6"/>
                <w:sz w:val="18"/>
                <w:szCs w:val="18"/>
              </w:rPr>
              <w:t xml:space="preserve">mount </w:t>
            </w:r>
            <w:r>
              <w:rPr>
                <w:rFonts w:ascii="Arial Unicode MS" w:eastAsia="Arial Unicode MS" w:hAnsi="Arial Unicode MS" w:cs="Arial Unicode MS"/>
                <w:color w:val="595959" w:themeColor="text1" w:themeTint="A6"/>
                <w:sz w:val="18"/>
                <w:szCs w:val="18"/>
              </w:rPr>
              <w:t>D</w:t>
            </w:r>
            <w:r w:rsidRPr="009C5B54">
              <w:rPr>
                <w:rFonts w:ascii="Arial Unicode MS" w:eastAsia="Arial Unicode MS" w:hAnsi="Arial Unicode MS" w:cs="Arial Unicode MS"/>
                <w:color w:val="595959" w:themeColor="text1" w:themeTint="A6"/>
                <w:sz w:val="18"/>
                <w:szCs w:val="18"/>
              </w:rPr>
              <w:t>ue</w:t>
            </w:r>
          </w:p>
        </w:tc>
        <w:tc>
          <w:tcPr>
            <w:tcW w:w="2902" w:type="pct"/>
            <w:gridSpan w:val="9"/>
            <w:vAlign w:val="center"/>
          </w:tcPr>
          <w:p w14:paraId="6A502624" w14:textId="77777777" w:rsidR="003A1CF2" w:rsidRPr="009C5B54"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5% من الحد الائتماني أو 100 ريال</w:t>
            </w:r>
            <w:r>
              <w:rPr>
                <w:rFonts w:ascii="Arial Unicode MS" w:eastAsia="Arial Unicode MS" w:hAnsi="Arial Unicode MS" w:cs="Arial Unicode MS" w:hint="cs"/>
                <w:color w:val="595959" w:themeColor="text1" w:themeTint="A6"/>
                <w:sz w:val="18"/>
                <w:szCs w:val="18"/>
                <w:rtl/>
              </w:rPr>
              <w:t>،</w:t>
            </w:r>
            <w:r w:rsidRPr="009C5B54">
              <w:rPr>
                <w:rFonts w:ascii="Arial Unicode MS" w:eastAsia="Arial Unicode MS" w:hAnsi="Arial Unicode MS" w:cs="Arial Unicode MS" w:hint="cs"/>
                <w:color w:val="595959" w:themeColor="text1" w:themeTint="A6"/>
                <w:sz w:val="18"/>
                <w:szCs w:val="18"/>
                <w:rtl/>
              </w:rPr>
              <w:t xml:space="preserve"> أيهما أكثر</w:t>
            </w:r>
          </w:p>
          <w:p w14:paraId="1FD42B0A" w14:textId="77777777" w:rsidR="003A1CF2" w:rsidRPr="009C5B54"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color w:val="595959" w:themeColor="text1" w:themeTint="A6"/>
                <w:sz w:val="18"/>
                <w:szCs w:val="18"/>
              </w:rPr>
              <w:t xml:space="preserve">5% of the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redit limit o</w:t>
            </w:r>
            <w:r>
              <w:rPr>
                <w:rFonts w:ascii="Arial Unicode MS" w:eastAsia="Arial Unicode MS" w:hAnsi="Arial Unicode MS" w:cs="Arial Unicode MS"/>
                <w:color w:val="595959" w:themeColor="text1" w:themeTint="A6"/>
                <w:sz w:val="18"/>
                <w:szCs w:val="18"/>
              </w:rPr>
              <w:t>r</w:t>
            </w:r>
            <w:r w:rsidRPr="009C5B54">
              <w:rPr>
                <w:rFonts w:ascii="Arial Unicode MS" w:eastAsia="Arial Unicode MS" w:hAnsi="Arial Unicode MS" w:cs="Arial Unicode MS"/>
                <w:color w:val="595959" w:themeColor="text1" w:themeTint="A6"/>
                <w:sz w:val="18"/>
                <w:szCs w:val="18"/>
              </w:rPr>
              <w:t xml:space="preserve"> SAR 100, which</w:t>
            </w:r>
            <w:r>
              <w:rPr>
                <w:rFonts w:ascii="Arial Unicode MS" w:eastAsia="Arial Unicode MS" w:hAnsi="Arial Unicode MS" w:cs="Arial Unicode MS"/>
                <w:color w:val="595959" w:themeColor="text1" w:themeTint="A6"/>
                <w:sz w:val="18"/>
                <w:szCs w:val="18"/>
              </w:rPr>
              <w:t>ever</w:t>
            </w:r>
            <w:r w:rsidRPr="009C5B54">
              <w:rPr>
                <w:rFonts w:ascii="Arial Unicode MS" w:eastAsia="Arial Unicode MS" w:hAnsi="Arial Unicode MS" w:cs="Arial Unicode MS"/>
                <w:color w:val="595959" w:themeColor="text1" w:themeTint="A6"/>
                <w:sz w:val="18"/>
                <w:szCs w:val="18"/>
              </w:rPr>
              <w:t xml:space="preserve"> is higher</w:t>
            </w:r>
          </w:p>
        </w:tc>
        <w:tc>
          <w:tcPr>
            <w:tcW w:w="1031" w:type="pct"/>
            <w:gridSpan w:val="3"/>
            <w:vAlign w:val="center"/>
          </w:tcPr>
          <w:p w14:paraId="2983F10E"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الحد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الأدنى</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للمبلغ</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المستحق</w:t>
            </w:r>
          </w:p>
        </w:tc>
      </w:tr>
      <w:tr w:rsidR="003A1CF2" w:rsidRPr="009C5B54" w14:paraId="4BB89688" w14:textId="77777777" w:rsidTr="00D61938">
        <w:tc>
          <w:tcPr>
            <w:tcW w:w="1067" w:type="pct"/>
            <w:gridSpan w:val="3"/>
            <w:vAlign w:val="center"/>
          </w:tcPr>
          <w:p w14:paraId="76F005B3"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t>Foreign</w:t>
            </w:r>
            <w:r w:rsidRPr="009C5B54">
              <w:rPr>
                <w:rFonts w:ascii="Arial Unicode MS" w:eastAsia="Arial Unicode MS" w:hAnsi="Arial Unicode MS" w:cs="Arial Unicode MS" w:hint="cs"/>
                <w:color w:val="595959" w:themeColor="text1" w:themeTint="A6"/>
                <w:sz w:val="18"/>
                <w:szCs w:val="18"/>
                <w:rtl/>
              </w:rPr>
              <w:t xml:space="preserve">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 xml:space="preserve">urrency </w:t>
            </w:r>
            <w:r>
              <w:rPr>
                <w:rFonts w:ascii="Arial Unicode MS" w:eastAsia="Arial Unicode MS" w:hAnsi="Arial Unicode MS" w:cs="Arial Unicode MS"/>
                <w:color w:val="595959" w:themeColor="text1" w:themeTint="A6"/>
                <w:sz w:val="18"/>
                <w:szCs w:val="18"/>
              </w:rPr>
              <w:t>C</w:t>
            </w:r>
            <w:r w:rsidRPr="009C5B54">
              <w:rPr>
                <w:rFonts w:ascii="Arial Unicode MS" w:eastAsia="Arial Unicode MS" w:hAnsi="Arial Unicode MS" w:cs="Arial Unicode MS"/>
                <w:color w:val="595959" w:themeColor="text1" w:themeTint="A6"/>
                <w:sz w:val="18"/>
                <w:szCs w:val="18"/>
              </w:rPr>
              <w:t xml:space="preserve">onversation </w:t>
            </w:r>
            <w:r>
              <w:rPr>
                <w:rFonts w:ascii="Arial Unicode MS" w:eastAsia="Arial Unicode MS" w:hAnsi="Arial Unicode MS" w:cs="Arial Unicode MS"/>
                <w:color w:val="595959" w:themeColor="text1" w:themeTint="A6"/>
                <w:sz w:val="18"/>
                <w:szCs w:val="18"/>
              </w:rPr>
              <w:t>F</w:t>
            </w:r>
            <w:r w:rsidRPr="009C5B54">
              <w:rPr>
                <w:rFonts w:ascii="Arial Unicode MS" w:eastAsia="Arial Unicode MS" w:hAnsi="Arial Unicode MS" w:cs="Arial Unicode MS"/>
                <w:color w:val="595959" w:themeColor="text1" w:themeTint="A6"/>
                <w:sz w:val="18"/>
                <w:szCs w:val="18"/>
              </w:rPr>
              <w:t>ees</w:t>
            </w:r>
          </w:p>
        </w:tc>
        <w:tc>
          <w:tcPr>
            <w:tcW w:w="2902" w:type="pct"/>
            <w:gridSpan w:val="9"/>
            <w:vAlign w:val="center"/>
          </w:tcPr>
          <w:p w14:paraId="31778F07" w14:textId="6C6C9669" w:rsidR="003A1CF2" w:rsidRPr="009C5B54" w:rsidRDefault="00A749D4"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color w:val="595959" w:themeColor="text1" w:themeTint="A6"/>
                <w:sz w:val="18"/>
                <w:szCs w:val="18"/>
              </w:rPr>
              <w:t>2.75%</w:t>
            </w:r>
          </w:p>
        </w:tc>
        <w:tc>
          <w:tcPr>
            <w:tcW w:w="1031" w:type="pct"/>
            <w:gridSpan w:val="3"/>
            <w:vAlign w:val="center"/>
          </w:tcPr>
          <w:p w14:paraId="52B6D93B" w14:textId="77777777" w:rsidR="003A1CF2" w:rsidRPr="009C5B54" w:rsidRDefault="003A1CF2" w:rsidP="00D61938">
            <w:pPr>
              <w:tabs>
                <w:tab w:val="left" w:pos="0"/>
              </w:tabs>
              <w:bidi/>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تحويل</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العملة</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الأجنبية</w:t>
            </w:r>
          </w:p>
        </w:tc>
      </w:tr>
      <w:tr w:rsidR="003A1CF2" w:rsidRPr="009C5B54" w14:paraId="620E6281" w14:textId="77777777" w:rsidTr="00D61938">
        <w:tc>
          <w:tcPr>
            <w:tcW w:w="1067" w:type="pct"/>
            <w:gridSpan w:val="3"/>
            <w:vAlign w:val="center"/>
          </w:tcPr>
          <w:p w14:paraId="0373C10B"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lastRenderedPageBreak/>
              <w:t xml:space="preserve">Settlement </w:t>
            </w:r>
            <w:r>
              <w:rPr>
                <w:rFonts w:ascii="Arial Unicode MS" w:eastAsia="Arial Unicode MS" w:hAnsi="Arial Unicode MS" w:cs="Arial Unicode MS"/>
                <w:color w:val="595959" w:themeColor="text1" w:themeTint="A6"/>
                <w:sz w:val="18"/>
                <w:szCs w:val="18"/>
              </w:rPr>
              <w:t>D</w:t>
            </w:r>
            <w:r w:rsidRPr="009C5B54">
              <w:rPr>
                <w:rFonts w:ascii="Arial Unicode MS" w:eastAsia="Arial Unicode MS" w:hAnsi="Arial Unicode MS" w:cs="Arial Unicode MS"/>
                <w:color w:val="595959" w:themeColor="text1" w:themeTint="A6"/>
                <w:sz w:val="18"/>
                <w:szCs w:val="18"/>
              </w:rPr>
              <w:t>ate</w:t>
            </w:r>
          </w:p>
        </w:tc>
        <w:tc>
          <w:tcPr>
            <w:tcW w:w="2902" w:type="pct"/>
            <w:gridSpan w:val="9"/>
            <w:vAlign w:val="center"/>
          </w:tcPr>
          <w:p w14:paraId="0AC16A1D" w14:textId="77777777" w:rsidR="003A1CF2" w:rsidRPr="009C5B54"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يعتمد على تاريخ تقديم الطلب</w:t>
            </w:r>
          </w:p>
          <w:p w14:paraId="391086F8" w14:textId="77777777" w:rsidR="003A1CF2" w:rsidRPr="009C5B54"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color w:val="595959" w:themeColor="text1" w:themeTint="A6"/>
                <w:sz w:val="18"/>
                <w:szCs w:val="18"/>
              </w:rPr>
              <w:t>Depends on the date of submission of the application</w:t>
            </w:r>
          </w:p>
        </w:tc>
        <w:tc>
          <w:tcPr>
            <w:tcW w:w="1031" w:type="pct"/>
            <w:gridSpan w:val="3"/>
            <w:vAlign w:val="center"/>
          </w:tcPr>
          <w:p w14:paraId="4A16A6EB"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تاريخ</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التسوية</w:t>
            </w:r>
          </w:p>
        </w:tc>
      </w:tr>
      <w:tr w:rsidR="003A1CF2" w:rsidRPr="009C5B54" w14:paraId="10DD41E2" w14:textId="77777777" w:rsidTr="00D61938">
        <w:tc>
          <w:tcPr>
            <w:tcW w:w="1067" w:type="pct"/>
            <w:gridSpan w:val="3"/>
            <w:vAlign w:val="center"/>
          </w:tcPr>
          <w:p w14:paraId="5CE5E699"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t xml:space="preserve">Other </w:t>
            </w:r>
            <w:r>
              <w:rPr>
                <w:rFonts w:ascii="Arial Unicode MS" w:eastAsia="Arial Unicode MS" w:hAnsi="Arial Unicode MS" w:cs="Arial Unicode MS"/>
                <w:color w:val="595959" w:themeColor="text1" w:themeTint="A6"/>
                <w:sz w:val="18"/>
                <w:szCs w:val="18"/>
              </w:rPr>
              <w:t>F</w:t>
            </w:r>
            <w:r w:rsidRPr="009C5B54">
              <w:rPr>
                <w:rFonts w:ascii="Arial Unicode MS" w:eastAsia="Arial Unicode MS" w:hAnsi="Arial Unicode MS" w:cs="Arial Unicode MS"/>
                <w:color w:val="595959" w:themeColor="text1" w:themeTint="A6"/>
                <w:sz w:val="18"/>
                <w:szCs w:val="18"/>
              </w:rPr>
              <w:t>ees</w:t>
            </w:r>
          </w:p>
        </w:tc>
        <w:tc>
          <w:tcPr>
            <w:tcW w:w="2902" w:type="pct"/>
            <w:gridSpan w:val="9"/>
            <w:vAlign w:val="center"/>
          </w:tcPr>
          <w:p w14:paraId="7ACC5F75" w14:textId="77777777" w:rsidR="003A1CF2" w:rsidRPr="009C5B54"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لا ينطبق حاليا</w:t>
            </w:r>
            <w:r>
              <w:rPr>
                <w:rFonts w:ascii="Arial Unicode MS" w:eastAsia="Arial Unicode MS" w:hAnsi="Arial Unicode MS" w:cs="Arial Unicode MS" w:hint="cs"/>
                <w:color w:val="595959" w:themeColor="text1" w:themeTint="A6"/>
                <w:sz w:val="18"/>
                <w:szCs w:val="18"/>
                <w:rtl/>
              </w:rPr>
              <w:t>ً</w:t>
            </w:r>
          </w:p>
          <w:p w14:paraId="0D771094" w14:textId="77777777" w:rsidR="003A1CF2" w:rsidRPr="009C5B54"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color w:val="595959" w:themeColor="text1" w:themeTint="A6"/>
                <w:sz w:val="18"/>
                <w:szCs w:val="18"/>
              </w:rPr>
              <w:t xml:space="preserve">Not </w:t>
            </w:r>
            <w:r>
              <w:rPr>
                <w:rFonts w:ascii="Arial Unicode MS" w:eastAsia="Arial Unicode MS" w:hAnsi="Arial Unicode MS" w:cs="Arial Unicode MS"/>
                <w:color w:val="595959" w:themeColor="text1" w:themeTint="A6"/>
                <w:sz w:val="18"/>
                <w:szCs w:val="18"/>
              </w:rPr>
              <w:t>a</w:t>
            </w:r>
            <w:r w:rsidRPr="009C5B54">
              <w:rPr>
                <w:rFonts w:ascii="Arial Unicode MS" w:eastAsia="Arial Unicode MS" w:hAnsi="Arial Unicode MS" w:cs="Arial Unicode MS"/>
                <w:color w:val="595959" w:themeColor="text1" w:themeTint="A6"/>
                <w:sz w:val="18"/>
                <w:szCs w:val="18"/>
              </w:rPr>
              <w:t>pplicable at the moment</w:t>
            </w:r>
          </w:p>
        </w:tc>
        <w:tc>
          <w:tcPr>
            <w:tcW w:w="1031" w:type="pct"/>
            <w:gridSpan w:val="3"/>
            <w:vAlign w:val="center"/>
          </w:tcPr>
          <w:p w14:paraId="2BC3C805"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أخرى</w:t>
            </w:r>
          </w:p>
        </w:tc>
      </w:tr>
      <w:tr w:rsidR="003A1CF2" w:rsidRPr="009C5B54" w14:paraId="17CEC621" w14:textId="77777777" w:rsidTr="00D61938">
        <w:tc>
          <w:tcPr>
            <w:tcW w:w="1067" w:type="pct"/>
            <w:gridSpan w:val="3"/>
            <w:vAlign w:val="center"/>
          </w:tcPr>
          <w:p w14:paraId="13353B51"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color w:val="595959" w:themeColor="text1" w:themeTint="A6"/>
                <w:sz w:val="18"/>
                <w:szCs w:val="18"/>
              </w:rPr>
              <w:t xml:space="preserve">Late </w:t>
            </w:r>
            <w:r>
              <w:rPr>
                <w:rFonts w:ascii="Arial Unicode MS" w:eastAsia="Arial Unicode MS" w:hAnsi="Arial Unicode MS" w:cs="Arial Unicode MS"/>
                <w:color w:val="595959" w:themeColor="text1" w:themeTint="A6"/>
                <w:sz w:val="18"/>
                <w:szCs w:val="18"/>
              </w:rPr>
              <w:t>P</w:t>
            </w:r>
            <w:r w:rsidRPr="009C5B54">
              <w:rPr>
                <w:rFonts w:ascii="Arial Unicode MS" w:eastAsia="Arial Unicode MS" w:hAnsi="Arial Unicode MS" w:cs="Arial Unicode MS"/>
                <w:color w:val="595959" w:themeColor="text1" w:themeTint="A6"/>
                <w:sz w:val="18"/>
                <w:szCs w:val="18"/>
              </w:rPr>
              <w:t xml:space="preserve">ayment </w:t>
            </w:r>
            <w:r>
              <w:rPr>
                <w:rFonts w:ascii="Arial Unicode MS" w:eastAsia="Arial Unicode MS" w:hAnsi="Arial Unicode MS" w:cs="Arial Unicode MS"/>
                <w:color w:val="595959" w:themeColor="text1" w:themeTint="A6"/>
                <w:sz w:val="18"/>
                <w:szCs w:val="18"/>
              </w:rPr>
              <w:t>F</w:t>
            </w:r>
            <w:r w:rsidRPr="009C5B54">
              <w:rPr>
                <w:rFonts w:ascii="Arial Unicode MS" w:eastAsia="Arial Unicode MS" w:hAnsi="Arial Unicode MS" w:cs="Arial Unicode MS"/>
                <w:color w:val="595959" w:themeColor="text1" w:themeTint="A6"/>
                <w:sz w:val="18"/>
                <w:szCs w:val="18"/>
              </w:rPr>
              <w:t>ee</w:t>
            </w:r>
          </w:p>
        </w:tc>
        <w:tc>
          <w:tcPr>
            <w:tcW w:w="2902" w:type="pct"/>
            <w:gridSpan w:val="9"/>
            <w:vAlign w:val="center"/>
          </w:tcPr>
          <w:p w14:paraId="7C315F73" w14:textId="77777777" w:rsidR="003A1CF2" w:rsidRPr="009C5B54"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100 ريال</w:t>
            </w:r>
          </w:p>
          <w:p w14:paraId="0D27B47E" w14:textId="77777777" w:rsidR="003A1CF2" w:rsidRPr="009C5B54"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8"/>
                <w:szCs w:val="18"/>
              </w:rPr>
            </w:pPr>
            <w:r w:rsidRPr="009C5B54">
              <w:rPr>
                <w:rFonts w:ascii="Arial Unicode MS" w:eastAsia="Arial Unicode MS" w:hAnsi="Arial Unicode MS" w:cs="Arial Unicode MS"/>
                <w:color w:val="595959" w:themeColor="text1" w:themeTint="A6"/>
                <w:sz w:val="18"/>
                <w:szCs w:val="18"/>
              </w:rPr>
              <w:t>SAR 100</w:t>
            </w:r>
          </w:p>
        </w:tc>
        <w:tc>
          <w:tcPr>
            <w:tcW w:w="1031" w:type="pct"/>
            <w:gridSpan w:val="3"/>
            <w:vAlign w:val="center"/>
          </w:tcPr>
          <w:p w14:paraId="47440709"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18"/>
                <w:szCs w:val="18"/>
                <w:rtl/>
              </w:rPr>
            </w:pPr>
            <w:r w:rsidRPr="009C5B54">
              <w:rPr>
                <w:rFonts w:ascii="Arial Unicode MS" w:eastAsia="Arial Unicode MS" w:hAnsi="Arial Unicode MS" w:cs="Arial Unicode MS" w:hint="cs"/>
                <w:color w:val="595959" w:themeColor="text1" w:themeTint="A6"/>
                <w:sz w:val="18"/>
                <w:szCs w:val="18"/>
                <w:rtl/>
              </w:rPr>
              <w:t>رسوم</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السداد</w:t>
            </w:r>
            <w:r w:rsidRPr="009C5B54">
              <w:rPr>
                <w:rFonts w:ascii="Arial Unicode MS" w:eastAsia="Arial Unicode MS" w:hAnsi="Arial Unicode MS" w:cs="Arial Unicode MS"/>
                <w:color w:val="595959" w:themeColor="text1" w:themeTint="A6"/>
                <w:sz w:val="18"/>
                <w:szCs w:val="18"/>
                <w:rtl/>
              </w:rPr>
              <w:t xml:space="preserve"> </w:t>
            </w:r>
            <w:r w:rsidRPr="009C5B54">
              <w:rPr>
                <w:rFonts w:ascii="Arial Unicode MS" w:eastAsia="Arial Unicode MS" w:hAnsi="Arial Unicode MS" w:cs="Arial Unicode MS" w:hint="cs"/>
                <w:color w:val="595959" w:themeColor="text1" w:themeTint="A6"/>
                <w:sz w:val="18"/>
                <w:szCs w:val="18"/>
                <w:rtl/>
              </w:rPr>
              <w:t>المتأخر</w:t>
            </w:r>
          </w:p>
        </w:tc>
      </w:tr>
      <w:tr w:rsidR="003A1CF2" w:rsidRPr="009C5B54" w14:paraId="33B657D8" w14:textId="77777777" w:rsidTr="00D61938">
        <w:tc>
          <w:tcPr>
            <w:tcW w:w="2500" w:type="pct"/>
            <w:gridSpan w:val="8"/>
            <w:shd w:val="clear" w:color="auto" w:fill="D9D9D9" w:themeFill="background1" w:themeFillShade="D9"/>
          </w:tcPr>
          <w:p w14:paraId="72939C01" w14:textId="77777777" w:rsidR="003A1CF2" w:rsidRPr="009C5B54" w:rsidRDefault="003A1CF2" w:rsidP="003A1CF2">
            <w:pPr>
              <w:tabs>
                <w:tab w:val="left" w:pos="0"/>
              </w:tabs>
              <w:spacing w:line="220" w:lineRule="exac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b/>
                <w:bCs/>
                <w:color w:val="595959" w:themeColor="text1" w:themeTint="A6"/>
              </w:rPr>
              <w:t xml:space="preserve">The </w:t>
            </w:r>
            <w:r>
              <w:rPr>
                <w:rFonts w:ascii="Arial Unicode MS" w:eastAsia="Arial Unicode MS" w:hAnsi="Arial Unicode MS" w:cs="Arial Unicode MS"/>
                <w:b/>
                <w:bCs/>
                <w:color w:val="595959" w:themeColor="text1" w:themeTint="A6"/>
              </w:rPr>
              <w:t>M</w:t>
            </w:r>
            <w:r w:rsidRPr="009C5B54">
              <w:rPr>
                <w:rFonts w:ascii="Arial Unicode MS" w:eastAsia="Arial Unicode MS" w:hAnsi="Arial Unicode MS" w:cs="Arial Unicode MS"/>
                <w:b/>
                <w:bCs/>
                <w:color w:val="595959" w:themeColor="text1" w:themeTint="A6"/>
              </w:rPr>
              <w:t xml:space="preserve">ost </w:t>
            </w:r>
            <w:r>
              <w:rPr>
                <w:rFonts w:ascii="Arial Unicode MS" w:eastAsia="Arial Unicode MS" w:hAnsi="Arial Unicode MS" w:cs="Arial Unicode MS"/>
                <w:b/>
                <w:bCs/>
                <w:color w:val="595959" w:themeColor="text1" w:themeTint="A6"/>
              </w:rPr>
              <w:t>P</w:t>
            </w:r>
            <w:r w:rsidRPr="009C5B54">
              <w:rPr>
                <w:rFonts w:ascii="Arial Unicode MS" w:eastAsia="Arial Unicode MS" w:hAnsi="Arial Unicode MS" w:cs="Arial Unicode MS"/>
                <w:b/>
                <w:bCs/>
                <w:color w:val="595959" w:themeColor="text1" w:themeTint="A6"/>
              </w:rPr>
              <w:t xml:space="preserve">rominent </w:t>
            </w:r>
            <w:r>
              <w:rPr>
                <w:rFonts w:ascii="Arial Unicode MS" w:eastAsia="Arial Unicode MS" w:hAnsi="Arial Unicode MS" w:cs="Arial Unicode MS"/>
                <w:b/>
                <w:bCs/>
                <w:color w:val="595959" w:themeColor="text1" w:themeTint="A6"/>
              </w:rPr>
              <w:t>P</w:t>
            </w:r>
            <w:r w:rsidRPr="009C5B54">
              <w:rPr>
                <w:rFonts w:ascii="Arial Unicode MS" w:eastAsia="Arial Unicode MS" w:hAnsi="Arial Unicode MS" w:cs="Arial Unicode MS"/>
                <w:b/>
                <w:bCs/>
                <w:color w:val="595959" w:themeColor="text1" w:themeTint="A6"/>
              </w:rPr>
              <w:t>rovisions</w:t>
            </w:r>
            <w:r>
              <w:rPr>
                <w:rFonts w:ascii="Arial Unicode MS" w:eastAsia="Arial Unicode MS" w:hAnsi="Arial Unicode MS" w:cs="Arial Unicode MS"/>
                <w:b/>
                <w:bCs/>
                <w:color w:val="595959" w:themeColor="text1" w:themeTint="A6"/>
              </w:rPr>
              <w:t xml:space="preserve"> of the Credit Card Agreement</w:t>
            </w:r>
          </w:p>
        </w:tc>
        <w:tc>
          <w:tcPr>
            <w:tcW w:w="2500" w:type="pct"/>
            <w:gridSpan w:val="7"/>
            <w:shd w:val="clear" w:color="auto" w:fill="D9D9D9" w:themeFill="background1" w:themeFillShade="D9"/>
          </w:tcPr>
          <w:p w14:paraId="23D4BF29" w14:textId="77777777" w:rsidR="003A1CF2" w:rsidRPr="009C5B54" w:rsidRDefault="003A1CF2" w:rsidP="003A1CF2">
            <w:pPr>
              <w:tabs>
                <w:tab w:val="left" w:pos="0"/>
              </w:tabs>
              <w:spacing w:line="220" w:lineRule="exact"/>
              <w:jc w:val="right"/>
              <w:rPr>
                <w:rFonts w:ascii="Arial Unicode MS" w:eastAsia="Arial Unicode MS" w:hAnsi="Arial Unicode MS" w:cs="Arial Unicode MS"/>
                <w:b/>
                <w:bCs/>
                <w:color w:val="595959" w:themeColor="text1" w:themeTint="A6"/>
                <w:rtl/>
              </w:rPr>
            </w:pPr>
            <w:r w:rsidRPr="009C5B54">
              <w:rPr>
                <w:rFonts w:ascii="Arial Unicode MS" w:eastAsia="Arial Unicode MS" w:hAnsi="Arial Unicode MS" w:cs="Arial Unicode MS" w:hint="cs"/>
                <w:b/>
                <w:bCs/>
                <w:color w:val="595959" w:themeColor="text1" w:themeTint="A6"/>
                <w:rtl/>
              </w:rPr>
              <w:t>أبرز</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أحكام</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اتفاقية</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البطاقة</w:t>
            </w:r>
            <w:r w:rsidRPr="009C5B54">
              <w:rPr>
                <w:rFonts w:ascii="Arial Unicode MS" w:eastAsia="Arial Unicode MS" w:hAnsi="Arial Unicode MS" w:cs="Arial Unicode MS"/>
                <w:b/>
                <w:bCs/>
                <w:color w:val="595959" w:themeColor="text1" w:themeTint="A6"/>
                <w:rtl/>
              </w:rPr>
              <w:t xml:space="preserve"> </w:t>
            </w:r>
            <w:r w:rsidRPr="009C5B54">
              <w:rPr>
                <w:rFonts w:ascii="Arial Unicode MS" w:eastAsia="Arial Unicode MS" w:hAnsi="Arial Unicode MS" w:cs="Arial Unicode MS" w:hint="cs"/>
                <w:b/>
                <w:bCs/>
                <w:color w:val="595959" w:themeColor="text1" w:themeTint="A6"/>
                <w:rtl/>
              </w:rPr>
              <w:t>الائتمانية</w:t>
            </w:r>
          </w:p>
        </w:tc>
      </w:tr>
      <w:tr w:rsidR="003A1CF2" w:rsidRPr="009C5B54" w14:paraId="704E6A4A" w14:textId="77777777" w:rsidTr="00D61938">
        <w:tc>
          <w:tcPr>
            <w:tcW w:w="2008" w:type="pct"/>
            <w:gridSpan w:val="6"/>
            <w:vAlign w:val="center"/>
          </w:tcPr>
          <w:p w14:paraId="7554CC09"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Implications of transactions in foreign currency</w:t>
            </w:r>
            <w:r w:rsidRPr="009C5B54">
              <w:rPr>
                <w:rFonts w:ascii="Arial Unicode MS" w:eastAsia="Arial Unicode MS" w:hAnsi="Arial Unicode MS" w:cs="Arial Unicode MS" w:hint="cs"/>
                <w:color w:val="595959" w:themeColor="text1" w:themeTint="A6"/>
                <w:sz w:val="20"/>
                <w:szCs w:val="20"/>
                <w:rtl/>
              </w:rPr>
              <w:t>:</w:t>
            </w:r>
          </w:p>
        </w:tc>
        <w:tc>
          <w:tcPr>
            <w:tcW w:w="902" w:type="pct"/>
            <w:gridSpan w:val="3"/>
            <w:vAlign w:val="center"/>
          </w:tcPr>
          <w:p w14:paraId="51247BEA" w14:textId="77777777" w:rsidR="003A1CF2" w:rsidRPr="0020533E"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6"/>
                <w:szCs w:val="16"/>
              </w:rPr>
            </w:pPr>
            <w:r w:rsidRPr="0020533E">
              <w:rPr>
                <w:rFonts w:ascii="Arial Unicode MS" w:eastAsia="Arial Unicode MS" w:hAnsi="Arial Unicode MS" w:cs="Arial Unicode MS"/>
                <w:color w:val="595959" w:themeColor="text1" w:themeTint="A6"/>
                <w:sz w:val="16"/>
                <w:szCs w:val="16"/>
              </w:rPr>
              <w:t>Refer to section 22</w:t>
            </w:r>
          </w:p>
          <w:p w14:paraId="7FB2A994" w14:textId="77777777" w:rsidR="003A1CF2" w:rsidRPr="0020533E"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6"/>
                <w:szCs w:val="16"/>
                <w:rtl/>
              </w:rPr>
            </w:pPr>
            <w:r w:rsidRPr="0020533E">
              <w:rPr>
                <w:rFonts w:ascii="Arial Unicode MS" w:eastAsia="Arial Unicode MS" w:hAnsi="Arial Unicode MS" w:cs="Arial Unicode MS" w:hint="cs"/>
                <w:color w:val="595959" w:themeColor="text1" w:themeTint="A6"/>
                <w:sz w:val="16"/>
                <w:szCs w:val="16"/>
                <w:rtl/>
              </w:rPr>
              <w:t>راجع الماد</w:t>
            </w:r>
            <w:r w:rsidRPr="0020533E">
              <w:rPr>
                <w:rFonts w:ascii="Arial Unicode MS" w:eastAsia="Arial Unicode MS" w:hAnsi="Arial Unicode MS" w:cs="Arial Unicode MS" w:hint="cs"/>
                <w:color w:val="595959" w:themeColor="text1" w:themeTint="A6"/>
                <w:sz w:val="16"/>
                <w:szCs w:val="16"/>
                <w:rtl/>
                <w:lang w:val="en-GB"/>
              </w:rPr>
              <w:t xml:space="preserve">ة </w:t>
            </w:r>
            <w:r w:rsidRPr="0020533E">
              <w:rPr>
                <w:rFonts w:ascii="Arial Unicode MS" w:eastAsia="Arial Unicode MS" w:hAnsi="Arial Unicode MS" w:cs="Arial Unicode MS" w:hint="cs"/>
                <w:color w:val="595959" w:themeColor="text1" w:themeTint="A6"/>
                <w:sz w:val="16"/>
                <w:szCs w:val="16"/>
                <w:rtl/>
              </w:rPr>
              <w:t>22</w:t>
            </w:r>
          </w:p>
        </w:tc>
        <w:tc>
          <w:tcPr>
            <w:tcW w:w="2090" w:type="pct"/>
            <w:gridSpan w:val="6"/>
            <w:vAlign w:val="center"/>
          </w:tcPr>
          <w:p w14:paraId="04209059"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الآثار</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المترتبة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على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العمليات</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المنفذة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بالعملات</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الأجنبية:</w:t>
            </w:r>
          </w:p>
        </w:tc>
      </w:tr>
      <w:tr w:rsidR="003A1CF2" w:rsidRPr="009C5B54" w14:paraId="38053D77" w14:textId="77777777" w:rsidTr="00D61938">
        <w:tc>
          <w:tcPr>
            <w:tcW w:w="2008" w:type="pct"/>
            <w:gridSpan w:val="6"/>
            <w:vAlign w:val="center"/>
          </w:tcPr>
          <w:p w14:paraId="0B508F6C"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Implication of paying the minimum amount due</w:t>
            </w:r>
            <w:r w:rsidRPr="009C5B54">
              <w:rPr>
                <w:rFonts w:ascii="Arial Unicode MS" w:eastAsia="Arial Unicode MS" w:hAnsi="Arial Unicode MS" w:cs="Arial Unicode MS" w:hint="cs"/>
                <w:color w:val="595959" w:themeColor="text1" w:themeTint="A6"/>
                <w:sz w:val="20"/>
                <w:szCs w:val="20"/>
                <w:rtl/>
              </w:rPr>
              <w:t>:</w:t>
            </w:r>
          </w:p>
        </w:tc>
        <w:tc>
          <w:tcPr>
            <w:tcW w:w="902" w:type="pct"/>
            <w:gridSpan w:val="3"/>
          </w:tcPr>
          <w:p w14:paraId="2C9AE380" w14:textId="77777777" w:rsidR="003A1CF2" w:rsidRPr="0020533E"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6"/>
                <w:szCs w:val="16"/>
              </w:rPr>
            </w:pPr>
            <w:r w:rsidRPr="0020533E">
              <w:rPr>
                <w:rFonts w:ascii="Arial Unicode MS" w:eastAsia="Arial Unicode MS" w:hAnsi="Arial Unicode MS" w:cs="Arial Unicode MS"/>
                <w:color w:val="595959" w:themeColor="text1" w:themeTint="A6"/>
                <w:sz w:val="16"/>
                <w:szCs w:val="16"/>
              </w:rPr>
              <w:t>Refer to section 9 and 11</w:t>
            </w:r>
          </w:p>
          <w:p w14:paraId="4D1660FE" w14:textId="77777777" w:rsidR="003A1CF2" w:rsidRPr="0020533E"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6"/>
                <w:szCs w:val="16"/>
                <w:rtl/>
              </w:rPr>
            </w:pPr>
            <w:r w:rsidRPr="0020533E">
              <w:rPr>
                <w:rFonts w:ascii="Arial Unicode MS" w:eastAsia="Arial Unicode MS" w:hAnsi="Arial Unicode MS" w:cs="Arial Unicode MS" w:hint="cs"/>
                <w:color w:val="595959" w:themeColor="text1" w:themeTint="A6"/>
                <w:sz w:val="16"/>
                <w:szCs w:val="16"/>
                <w:rtl/>
              </w:rPr>
              <w:t>راجع الماد</w:t>
            </w:r>
            <w:r w:rsidRPr="0020533E">
              <w:rPr>
                <w:rFonts w:ascii="Arial Unicode MS" w:eastAsia="Arial Unicode MS" w:hAnsi="Arial Unicode MS" w:cs="Arial Unicode MS" w:hint="cs"/>
                <w:color w:val="595959" w:themeColor="text1" w:themeTint="A6"/>
                <w:sz w:val="16"/>
                <w:szCs w:val="16"/>
                <w:rtl/>
                <w:lang w:val="en-GB"/>
              </w:rPr>
              <w:t>ة 9 و 11</w:t>
            </w:r>
          </w:p>
        </w:tc>
        <w:tc>
          <w:tcPr>
            <w:tcW w:w="2090" w:type="pct"/>
            <w:gridSpan w:val="6"/>
            <w:vAlign w:val="center"/>
          </w:tcPr>
          <w:p w14:paraId="6E93D2A7"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الآثار</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المترتبة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على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سداد</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مبلغ</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الحد</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الأدنى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للمبلغ</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المستحق:</w:t>
            </w:r>
          </w:p>
        </w:tc>
      </w:tr>
      <w:tr w:rsidR="003A1CF2" w:rsidRPr="009C5B54" w14:paraId="78C7E6AF" w14:textId="77777777" w:rsidTr="00D61938">
        <w:tc>
          <w:tcPr>
            <w:tcW w:w="2008" w:type="pct"/>
            <w:gridSpan w:val="6"/>
            <w:vAlign w:val="center"/>
          </w:tcPr>
          <w:p w14:paraId="3C13CE2E"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Implication of default</w:t>
            </w:r>
            <w:r w:rsidRPr="009C5B54">
              <w:rPr>
                <w:rFonts w:ascii="Arial Unicode MS" w:eastAsia="Arial Unicode MS" w:hAnsi="Arial Unicode MS" w:cs="Arial Unicode MS" w:hint="cs"/>
                <w:color w:val="595959" w:themeColor="text1" w:themeTint="A6"/>
                <w:sz w:val="20"/>
                <w:szCs w:val="20"/>
                <w:rtl/>
              </w:rPr>
              <w:t>:</w:t>
            </w:r>
          </w:p>
        </w:tc>
        <w:tc>
          <w:tcPr>
            <w:tcW w:w="902" w:type="pct"/>
            <w:gridSpan w:val="3"/>
          </w:tcPr>
          <w:p w14:paraId="5ED98D48" w14:textId="77777777" w:rsidR="003A1CF2" w:rsidRPr="0020533E"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6"/>
                <w:szCs w:val="16"/>
              </w:rPr>
            </w:pPr>
            <w:r w:rsidRPr="0020533E">
              <w:rPr>
                <w:rFonts w:ascii="Arial Unicode MS" w:eastAsia="Arial Unicode MS" w:hAnsi="Arial Unicode MS" w:cs="Arial Unicode MS"/>
                <w:color w:val="595959" w:themeColor="text1" w:themeTint="A6"/>
                <w:sz w:val="16"/>
                <w:szCs w:val="16"/>
              </w:rPr>
              <w:t>Refer to section 11</w:t>
            </w:r>
          </w:p>
          <w:p w14:paraId="5B0DE370" w14:textId="77777777" w:rsidR="003A1CF2" w:rsidRPr="0020533E" w:rsidRDefault="003A1CF2" w:rsidP="003A1CF2">
            <w:pPr>
              <w:tabs>
                <w:tab w:val="left" w:pos="0"/>
              </w:tabs>
              <w:bidi/>
              <w:spacing w:line="220" w:lineRule="exact"/>
              <w:jc w:val="center"/>
              <w:rPr>
                <w:rFonts w:ascii="Arial Unicode MS" w:eastAsia="Arial Unicode MS" w:hAnsi="Arial Unicode MS" w:cs="Arial Unicode MS"/>
                <w:color w:val="595959" w:themeColor="text1" w:themeTint="A6"/>
                <w:sz w:val="16"/>
                <w:szCs w:val="16"/>
                <w:rtl/>
              </w:rPr>
            </w:pPr>
            <w:r w:rsidRPr="0020533E">
              <w:rPr>
                <w:rFonts w:ascii="Arial Unicode MS" w:eastAsia="Arial Unicode MS" w:hAnsi="Arial Unicode MS" w:cs="Arial Unicode MS" w:hint="cs"/>
                <w:color w:val="595959" w:themeColor="text1" w:themeTint="A6"/>
                <w:sz w:val="16"/>
                <w:szCs w:val="16"/>
                <w:rtl/>
              </w:rPr>
              <w:t>راجع الماد</w:t>
            </w:r>
            <w:r w:rsidRPr="0020533E">
              <w:rPr>
                <w:rFonts w:ascii="Arial Unicode MS" w:eastAsia="Arial Unicode MS" w:hAnsi="Arial Unicode MS" w:cs="Arial Unicode MS" w:hint="cs"/>
                <w:color w:val="595959" w:themeColor="text1" w:themeTint="A6"/>
                <w:sz w:val="16"/>
                <w:szCs w:val="16"/>
                <w:rtl/>
                <w:lang w:val="en-GB"/>
              </w:rPr>
              <w:t xml:space="preserve">ة </w:t>
            </w:r>
            <w:r w:rsidRPr="0020533E">
              <w:rPr>
                <w:rFonts w:ascii="Arial Unicode MS" w:eastAsia="Arial Unicode MS" w:hAnsi="Arial Unicode MS" w:cs="Arial Unicode MS"/>
                <w:color w:val="595959" w:themeColor="text1" w:themeTint="A6"/>
                <w:sz w:val="16"/>
                <w:szCs w:val="16"/>
              </w:rPr>
              <w:t>11</w:t>
            </w:r>
          </w:p>
        </w:tc>
        <w:tc>
          <w:tcPr>
            <w:tcW w:w="2090" w:type="pct"/>
            <w:gridSpan w:val="6"/>
            <w:vAlign w:val="center"/>
          </w:tcPr>
          <w:p w14:paraId="3EDB2930"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الآثار</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المترتبة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على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نتيجة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التعثر</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في</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السداد:</w:t>
            </w:r>
          </w:p>
        </w:tc>
      </w:tr>
      <w:tr w:rsidR="003A1CF2" w:rsidRPr="009C5B54" w14:paraId="2DA2B71E" w14:textId="77777777" w:rsidTr="00D61938">
        <w:tc>
          <w:tcPr>
            <w:tcW w:w="2008" w:type="pct"/>
            <w:gridSpan w:val="6"/>
            <w:vAlign w:val="center"/>
          </w:tcPr>
          <w:p w14:paraId="27E9B605"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Implications on cash withdrawals</w:t>
            </w:r>
            <w:r w:rsidRPr="009C5B54">
              <w:rPr>
                <w:rFonts w:ascii="Arial Unicode MS" w:eastAsia="Arial Unicode MS" w:hAnsi="Arial Unicode MS" w:cs="Arial Unicode MS" w:hint="cs"/>
                <w:color w:val="595959" w:themeColor="text1" w:themeTint="A6"/>
                <w:sz w:val="20"/>
                <w:szCs w:val="20"/>
                <w:rtl/>
              </w:rPr>
              <w:t>:</w:t>
            </w:r>
          </w:p>
        </w:tc>
        <w:tc>
          <w:tcPr>
            <w:tcW w:w="902" w:type="pct"/>
            <w:gridSpan w:val="3"/>
          </w:tcPr>
          <w:p w14:paraId="4BF8ADC4" w14:textId="77777777" w:rsidR="003A1CF2" w:rsidRPr="0020533E"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6"/>
                <w:szCs w:val="16"/>
              </w:rPr>
            </w:pPr>
            <w:r w:rsidRPr="0020533E">
              <w:rPr>
                <w:rFonts w:ascii="Arial Unicode MS" w:eastAsia="Arial Unicode MS" w:hAnsi="Arial Unicode MS" w:cs="Arial Unicode MS"/>
                <w:color w:val="595959" w:themeColor="text1" w:themeTint="A6"/>
                <w:sz w:val="16"/>
                <w:szCs w:val="16"/>
              </w:rPr>
              <w:t>Refer to section 9 and 11</w:t>
            </w:r>
          </w:p>
          <w:p w14:paraId="1E2F0AC7" w14:textId="77777777" w:rsidR="003A1CF2" w:rsidRPr="0020533E" w:rsidRDefault="003A1CF2" w:rsidP="003A1CF2">
            <w:pPr>
              <w:tabs>
                <w:tab w:val="left" w:pos="0"/>
              </w:tabs>
              <w:spacing w:line="220" w:lineRule="exact"/>
              <w:jc w:val="center"/>
              <w:rPr>
                <w:rFonts w:ascii="Arial Unicode MS" w:eastAsia="Arial Unicode MS" w:hAnsi="Arial Unicode MS" w:cs="Arial Unicode MS"/>
                <w:color w:val="595959" w:themeColor="text1" w:themeTint="A6"/>
                <w:sz w:val="16"/>
                <w:szCs w:val="16"/>
                <w:rtl/>
              </w:rPr>
            </w:pPr>
            <w:r w:rsidRPr="0020533E">
              <w:rPr>
                <w:rFonts w:ascii="Arial Unicode MS" w:eastAsia="Arial Unicode MS" w:hAnsi="Arial Unicode MS" w:cs="Arial Unicode MS" w:hint="cs"/>
                <w:color w:val="595959" w:themeColor="text1" w:themeTint="A6"/>
                <w:sz w:val="16"/>
                <w:szCs w:val="16"/>
                <w:rtl/>
              </w:rPr>
              <w:t>راجع الماد</w:t>
            </w:r>
            <w:r w:rsidRPr="0020533E">
              <w:rPr>
                <w:rFonts w:ascii="Arial Unicode MS" w:eastAsia="Arial Unicode MS" w:hAnsi="Arial Unicode MS" w:cs="Arial Unicode MS" w:hint="cs"/>
                <w:color w:val="595959" w:themeColor="text1" w:themeTint="A6"/>
                <w:sz w:val="16"/>
                <w:szCs w:val="16"/>
                <w:rtl/>
                <w:lang w:val="en-GB"/>
              </w:rPr>
              <w:t>ة 9 و 11</w:t>
            </w:r>
          </w:p>
        </w:tc>
        <w:tc>
          <w:tcPr>
            <w:tcW w:w="2090" w:type="pct"/>
            <w:gridSpan w:val="6"/>
            <w:vAlign w:val="center"/>
          </w:tcPr>
          <w:p w14:paraId="0DBD2E37"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الآثار</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المترتبة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على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السحوبات</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النقدية:</w:t>
            </w:r>
          </w:p>
        </w:tc>
      </w:tr>
      <w:tr w:rsidR="003A1CF2" w:rsidRPr="009C5B54" w14:paraId="5DEEEC56" w14:textId="77777777" w:rsidTr="00D61938">
        <w:trPr>
          <w:trHeight w:val="71"/>
        </w:trPr>
        <w:tc>
          <w:tcPr>
            <w:tcW w:w="2008" w:type="pct"/>
            <w:gridSpan w:val="6"/>
          </w:tcPr>
          <w:p w14:paraId="5657CA25"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20"/>
                <w:szCs w:val="20"/>
                <w:rtl/>
              </w:rPr>
            </w:pPr>
          </w:p>
        </w:tc>
        <w:tc>
          <w:tcPr>
            <w:tcW w:w="902" w:type="pct"/>
            <w:gridSpan w:val="3"/>
          </w:tcPr>
          <w:p w14:paraId="00F2DBE4"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20"/>
                <w:szCs w:val="20"/>
                <w:rtl/>
              </w:rPr>
            </w:pPr>
          </w:p>
        </w:tc>
        <w:tc>
          <w:tcPr>
            <w:tcW w:w="2090" w:type="pct"/>
            <w:gridSpan w:val="6"/>
          </w:tcPr>
          <w:p w14:paraId="7FEA6343"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20"/>
                <w:szCs w:val="20"/>
                <w:rtl/>
              </w:rPr>
            </w:pPr>
          </w:p>
        </w:tc>
      </w:tr>
      <w:tr w:rsidR="003A1CF2" w:rsidRPr="009C5B54" w14:paraId="23F225FF" w14:textId="77777777" w:rsidTr="00D61938">
        <w:tc>
          <w:tcPr>
            <w:tcW w:w="705" w:type="pct"/>
          </w:tcPr>
          <w:p w14:paraId="31ED934F"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Credit Card Features</w:t>
            </w:r>
            <w:r w:rsidRPr="009C5B54">
              <w:rPr>
                <w:rFonts w:ascii="Arial Unicode MS" w:eastAsia="Arial Unicode MS" w:hAnsi="Arial Unicode MS" w:cs="Arial Unicode MS" w:hint="cs"/>
                <w:color w:val="595959" w:themeColor="text1" w:themeTint="A6"/>
                <w:sz w:val="20"/>
                <w:szCs w:val="20"/>
                <w:rtl/>
              </w:rPr>
              <w:t>:</w:t>
            </w:r>
          </w:p>
        </w:tc>
        <w:tc>
          <w:tcPr>
            <w:tcW w:w="1795" w:type="pct"/>
            <w:gridSpan w:val="7"/>
          </w:tcPr>
          <w:p w14:paraId="0238FF0A" w14:textId="77777777" w:rsidR="003A1CF2" w:rsidRPr="009C5B54" w:rsidRDefault="003A1CF2" w:rsidP="003A1CF2">
            <w:pPr>
              <w:tabs>
                <w:tab w:val="left" w:pos="0"/>
              </w:tabs>
              <w:spacing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Please</w:t>
            </w:r>
            <w:r>
              <w:rPr>
                <w:rFonts w:ascii="Arial Unicode MS" w:eastAsia="Arial Unicode MS" w:hAnsi="Arial Unicode MS" w:cs="Arial Unicode MS"/>
                <w:color w:val="595959" w:themeColor="text1" w:themeTint="A6"/>
                <w:sz w:val="20"/>
                <w:szCs w:val="20"/>
              </w:rPr>
              <w:t>,</w:t>
            </w:r>
            <w:r w:rsidRPr="009C5B54">
              <w:rPr>
                <w:rFonts w:ascii="Arial Unicode MS" w:eastAsia="Arial Unicode MS" w:hAnsi="Arial Unicode MS" w:cs="Arial Unicode MS"/>
                <w:color w:val="595959" w:themeColor="text1" w:themeTint="A6"/>
                <w:sz w:val="20"/>
                <w:szCs w:val="20"/>
              </w:rPr>
              <w:t xml:space="preserve"> visit SAIB website: www.saib.com.sa</w:t>
            </w:r>
            <w:r w:rsidRPr="009C5B54">
              <w:rPr>
                <w:rFonts w:ascii="Arial Unicode MS" w:eastAsia="Arial Unicode MS" w:hAnsi="Arial Unicode MS" w:cs="Arial Unicode MS" w:hint="cs"/>
                <w:color w:val="595959" w:themeColor="text1" w:themeTint="A6"/>
                <w:sz w:val="20"/>
                <w:szCs w:val="20"/>
                <w:rtl/>
              </w:rPr>
              <w:t xml:space="preserve"> </w:t>
            </w:r>
          </w:p>
        </w:tc>
        <w:tc>
          <w:tcPr>
            <w:tcW w:w="1545" w:type="pct"/>
            <w:gridSpan w:val="5"/>
          </w:tcPr>
          <w:p w14:paraId="5F9CE518" w14:textId="77777777" w:rsidR="003A1CF2" w:rsidRPr="009C5B54" w:rsidRDefault="003A1CF2" w:rsidP="003A1CF2">
            <w:pPr>
              <w:tabs>
                <w:tab w:val="left" w:pos="0"/>
              </w:tabs>
              <w:bidi/>
              <w:spacing w:line="220" w:lineRule="exac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يرجى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زيارة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موقع البنك ال</w:t>
            </w:r>
            <w:r>
              <w:rPr>
                <w:rFonts w:ascii="Arial Unicode MS" w:eastAsia="Arial Unicode MS" w:hAnsi="Arial Unicode MS" w:cs="Arial Unicode MS" w:hint="cs"/>
                <w:color w:val="595959" w:themeColor="text1" w:themeTint="A6"/>
                <w:sz w:val="20"/>
                <w:szCs w:val="20"/>
                <w:rtl/>
              </w:rPr>
              <w:t>إ</w:t>
            </w:r>
            <w:r w:rsidRPr="009C5B54">
              <w:rPr>
                <w:rFonts w:ascii="Arial Unicode MS" w:eastAsia="Arial Unicode MS" w:hAnsi="Arial Unicode MS" w:cs="Arial Unicode MS" w:hint="cs"/>
                <w:color w:val="595959" w:themeColor="text1" w:themeTint="A6"/>
                <w:sz w:val="20"/>
                <w:szCs w:val="20"/>
                <w:rtl/>
              </w:rPr>
              <w:t xml:space="preserve">لكتروني:  </w:t>
            </w:r>
            <w:r w:rsidRPr="009C5B54">
              <w:rPr>
                <w:rFonts w:ascii="Arial Unicode MS" w:eastAsia="Arial Unicode MS" w:hAnsi="Arial Unicode MS" w:cs="Arial Unicode MS"/>
                <w:color w:val="595959" w:themeColor="text1" w:themeTint="A6"/>
                <w:sz w:val="20"/>
                <w:szCs w:val="20"/>
              </w:rPr>
              <w:t>www.saib.com.sa</w:t>
            </w:r>
            <w:r w:rsidRPr="009C5B54">
              <w:rPr>
                <w:rFonts w:ascii="Arial Unicode MS" w:eastAsia="Arial Unicode MS" w:hAnsi="Arial Unicode MS" w:cs="Arial Unicode MS" w:hint="cs"/>
                <w:color w:val="595959" w:themeColor="text1" w:themeTint="A6"/>
                <w:sz w:val="20"/>
                <w:szCs w:val="20"/>
                <w:rtl/>
              </w:rPr>
              <w:t xml:space="preserve"> </w:t>
            </w:r>
          </w:p>
        </w:tc>
        <w:tc>
          <w:tcPr>
            <w:tcW w:w="955" w:type="pct"/>
            <w:gridSpan w:val="2"/>
          </w:tcPr>
          <w:p w14:paraId="210DA7FC"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مميزات</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بطاقة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الائتمان:</w:t>
            </w:r>
          </w:p>
        </w:tc>
      </w:tr>
      <w:tr w:rsidR="003A1CF2" w:rsidRPr="009C5B54" w14:paraId="363B3077" w14:textId="77777777" w:rsidTr="00D61938">
        <w:tc>
          <w:tcPr>
            <w:tcW w:w="2500" w:type="pct"/>
            <w:gridSpan w:val="8"/>
          </w:tcPr>
          <w:p w14:paraId="1BA86B00" w14:textId="77777777" w:rsidR="003A1CF2" w:rsidRPr="009C5B54" w:rsidRDefault="003A1CF2" w:rsidP="00D61938">
            <w:pPr>
              <w:spacing w:line="220" w:lineRule="exact"/>
              <w:jc w:val="both"/>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You will not pay any additional amount when you pay the full outstanding amount in due date.</w:t>
            </w:r>
          </w:p>
        </w:tc>
        <w:tc>
          <w:tcPr>
            <w:tcW w:w="2500" w:type="pct"/>
            <w:gridSpan w:val="7"/>
            <w:vAlign w:val="center"/>
          </w:tcPr>
          <w:p w14:paraId="271D9DCB" w14:textId="77777777" w:rsidR="003A1CF2" w:rsidRPr="009C5B54" w:rsidRDefault="003A1CF2" w:rsidP="003A1CF2">
            <w:pPr>
              <w:tabs>
                <w:tab w:val="left" w:pos="0"/>
              </w:tabs>
              <w:spacing w:line="220" w:lineRule="exact"/>
              <w:jc w:val="right"/>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hint="cs"/>
                <w:color w:val="595959" w:themeColor="text1" w:themeTint="A6"/>
                <w:sz w:val="20"/>
                <w:szCs w:val="20"/>
                <w:rtl/>
              </w:rPr>
              <w:t>لا</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يتم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دفع</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رسوم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إضافية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في</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حال</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سداد</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كامل</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المبلغ</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المستحق</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على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البطاقة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بتاريخ</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الاستحقاق.</w:t>
            </w:r>
          </w:p>
        </w:tc>
      </w:tr>
      <w:tr w:rsidR="003A1CF2" w:rsidRPr="009C5B54" w14:paraId="5A870304" w14:textId="77777777" w:rsidTr="00D61938">
        <w:tc>
          <w:tcPr>
            <w:tcW w:w="2500" w:type="pct"/>
            <w:gridSpan w:val="8"/>
          </w:tcPr>
          <w:p w14:paraId="17BF1628" w14:textId="77777777" w:rsidR="003A1CF2" w:rsidRPr="009C5B54" w:rsidRDefault="003A1CF2" w:rsidP="00D61938">
            <w:pPr>
              <w:spacing w:line="220" w:lineRule="exact"/>
              <w:jc w:val="both"/>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*Disclaimer: Reviewing this synopsis shall not substitute reviewing the contract, its appendices, and shall not exempt from the obligations stipulated in the contract.</w:t>
            </w:r>
          </w:p>
        </w:tc>
        <w:tc>
          <w:tcPr>
            <w:tcW w:w="2500" w:type="pct"/>
            <w:gridSpan w:val="7"/>
          </w:tcPr>
          <w:p w14:paraId="18C1B69A" w14:textId="77777777" w:rsidR="003A1CF2" w:rsidRPr="009C5B54" w:rsidRDefault="003A1CF2" w:rsidP="00D61938">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Pr>
                <w:rFonts w:ascii="Arial Unicode MS" w:eastAsia="Arial Unicode MS" w:hAnsi="Arial Unicode MS" w:cs="Arial Unicode MS" w:hint="cs"/>
                <w:color w:val="595959" w:themeColor="text1" w:themeTint="A6"/>
                <w:sz w:val="20"/>
                <w:szCs w:val="20"/>
                <w:rtl/>
              </w:rPr>
              <w:t>*</w:t>
            </w:r>
            <w:r w:rsidRPr="009C5B54">
              <w:rPr>
                <w:rFonts w:ascii="Arial Unicode MS" w:eastAsia="Arial Unicode MS" w:hAnsi="Arial Unicode MS" w:cs="Arial Unicode MS" w:hint="cs"/>
                <w:color w:val="595959" w:themeColor="text1" w:themeTint="A6"/>
                <w:sz w:val="20"/>
                <w:szCs w:val="20"/>
                <w:rtl/>
              </w:rPr>
              <w:t>تنويه</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الاطلاع</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على</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هذا</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الملخص</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لا</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يغني</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عن</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قراءة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كافة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محتويات</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اتفاقية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البطاقة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الائتمانية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وملحقاته</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ولا</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يغني</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عن</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الالتزامات</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الواردة فيه.</w:t>
            </w:r>
          </w:p>
        </w:tc>
      </w:tr>
      <w:tr w:rsidR="003A1CF2" w:rsidRPr="009C5B54" w14:paraId="3CCFD6CE" w14:textId="77777777" w:rsidTr="00D61938">
        <w:tc>
          <w:tcPr>
            <w:tcW w:w="2500" w:type="pct"/>
            <w:gridSpan w:val="8"/>
          </w:tcPr>
          <w:p w14:paraId="088B9ED4" w14:textId="77777777" w:rsidR="003A1CF2" w:rsidRPr="009C5B54" w:rsidRDefault="003A1CF2" w:rsidP="00D61938">
            <w:pPr>
              <w:spacing w:line="220" w:lineRule="exact"/>
              <w:jc w:val="both"/>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*These fields have to be filled when you apply for a credit card.</w:t>
            </w:r>
          </w:p>
        </w:tc>
        <w:tc>
          <w:tcPr>
            <w:tcW w:w="2500" w:type="pct"/>
            <w:gridSpan w:val="7"/>
          </w:tcPr>
          <w:p w14:paraId="6F58CD7B" w14:textId="77777777" w:rsidR="003A1CF2" w:rsidRPr="009C5B54" w:rsidRDefault="003A1CF2" w:rsidP="00D61938">
            <w:pPr>
              <w:tabs>
                <w:tab w:val="left" w:pos="0"/>
              </w:tabs>
              <w:bidi/>
              <w:spacing w:line="220" w:lineRule="exact"/>
              <w:jc w:val="lowKashida"/>
              <w:rPr>
                <w:rFonts w:ascii="Arial Unicode MS" w:eastAsia="Arial Unicode MS" w:hAnsi="Arial Unicode MS" w:cs="Arial Unicode MS"/>
                <w:color w:val="595959" w:themeColor="text1" w:themeTint="A6"/>
                <w:sz w:val="20"/>
                <w:szCs w:val="20"/>
                <w:rtl/>
              </w:rPr>
            </w:pPr>
            <w:r w:rsidRPr="009C5B54">
              <w:rPr>
                <w:rFonts w:ascii="Arial Unicode MS" w:eastAsia="Arial Unicode MS" w:hAnsi="Arial Unicode MS" w:cs="Arial Unicode MS"/>
                <w:color w:val="595959" w:themeColor="text1" w:themeTint="A6"/>
                <w:sz w:val="20"/>
                <w:szCs w:val="20"/>
              </w:rPr>
              <w:t>*</w:t>
            </w:r>
            <w:r w:rsidRPr="009C5B54">
              <w:rPr>
                <w:rFonts w:ascii="Arial Unicode MS" w:eastAsia="Arial Unicode MS" w:hAnsi="Arial Unicode MS" w:cs="Arial Unicode MS" w:hint="cs"/>
                <w:color w:val="595959" w:themeColor="text1" w:themeTint="A6"/>
                <w:sz w:val="20"/>
                <w:szCs w:val="20"/>
                <w:rtl/>
              </w:rPr>
              <w:t>يتم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تعبئة</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هذه</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الحقول</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عند</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التقدم</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بطلب</w:t>
            </w:r>
            <w:r w:rsidRPr="009C5B54">
              <w:rPr>
                <w:rFonts w:ascii="Arial Unicode MS" w:eastAsia="Arial Unicode MS" w:hAnsi="Arial Unicode MS" w:cs="Arial Unicode MS"/>
                <w:color w:val="595959" w:themeColor="text1" w:themeTint="A6"/>
                <w:sz w:val="20"/>
                <w:szCs w:val="20"/>
                <w:rtl/>
              </w:rPr>
              <w:t xml:space="preserve"> </w:t>
            </w:r>
            <w:r w:rsidRPr="009C5B54">
              <w:rPr>
                <w:rFonts w:ascii="Arial Unicode MS" w:eastAsia="Arial Unicode MS" w:hAnsi="Arial Unicode MS" w:cs="Arial Unicode MS" w:hint="cs"/>
                <w:color w:val="595959" w:themeColor="text1" w:themeTint="A6"/>
                <w:sz w:val="20"/>
                <w:szCs w:val="20"/>
                <w:rtl/>
              </w:rPr>
              <w:t>بطاقة</w:t>
            </w:r>
            <w:r>
              <w:rPr>
                <w:rFonts w:ascii="Arial Unicode MS" w:eastAsia="Arial Unicode MS" w:hAnsi="Arial Unicode MS" w:cs="Arial Unicode MS" w:hint="cs"/>
                <w:color w:val="595959" w:themeColor="text1" w:themeTint="A6"/>
                <w:sz w:val="20"/>
                <w:szCs w:val="20"/>
                <w:rtl/>
              </w:rPr>
              <w:t xml:space="preserve"> ائتمانية</w:t>
            </w:r>
            <w:r w:rsidRPr="009C5B54">
              <w:rPr>
                <w:rFonts w:ascii="Arial Unicode MS" w:eastAsia="Arial Unicode MS" w:hAnsi="Arial Unicode MS" w:cs="Arial Unicode MS"/>
                <w:color w:val="595959" w:themeColor="text1" w:themeTint="A6"/>
                <w:sz w:val="20"/>
                <w:szCs w:val="20"/>
              </w:rPr>
              <w:t>.</w:t>
            </w:r>
          </w:p>
        </w:tc>
      </w:tr>
      <w:tr w:rsidR="003A1CF2" w:rsidRPr="009C5B54" w14:paraId="22F796DC" w14:textId="77777777" w:rsidTr="00D61938">
        <w:trPr>
          <w:trHeight w:val="570"/>
        </w:trPr>
        <w:tc>
          <w:tcPr>
            <w:tcW w:w="2500" w:type="pct"/>
            <w:gridSpan w:val="8"/>
            <w:shd w:val="clear" w:color="auto" w:fill="D9D9D9" w:themeFill="background1" w:themeFillShade="D9"/>
            <w:vAlign w:val="center"/>
          </w:tcPr>
          <w:p w14:paraId="0C705EB4" w14:textId="77777777" w:rsidR="003A1CF2" w:rsidRPr="00EB5E33" w:rsidRDefault="003A1CF2" w:rsidP="003A1CF2">
            <w:pPr>
              <w:tabs>
                <w:tab w:val="left" w:pos="0"/>
              </w:tabs>
              <w:spacing w:line="280" w:lineRule="exact"/>
              <w:jc w:val="center"/>
              <w:rPr>
                <w:rFonts w:ascii="Arial Unicode MS" w:eastAsia="Arial Unicode MS" w:hAnsi="Arial Unicode MS" w:cs="Arial Unicode MS"/>
                <w:b/>
                <w:bCs/>
                <w:color w:val="595959" w:themeColor="text1" w:themeTint="A6"/>
                <w:sz w:val="20"/>
                <w:szCs w:val="20"/>
                <w:rtl/>
              </w:rPr>
            </w:pPr>
            <w:r w:rsidRPr="00EB5E33">
              <w:rPr>
                <w:rFonts w:ascii="Arial Unicode MS" w:eastAsia="Arial Unicode MS" w:hAnsi="Arial Unicode MS" w:cs="Arial Unicode MS" w:hint="cs"/>
                <w:b/>
                <w:bCs/>
                <w:color w:val="595959" w:themeColor="text1" w:themeTint="A6"/>
                <w:sz w:val="20"/>
                <w:szCs w:val="20"/>
                <w:rtl/>
              </w:rPr>
              <w:lastRenderedPageBreak/>
              <w:t>توقيع</w:t>
            </w:r>
            <w:r w:rsidRPr="00EB5E33">
              <w:rPr>
                <w:rFonts w:ascii="Arial Unicode MS" w:eastAsia="Arial Unicode MS" w:hAnsi="Arial Unicode MS" w:cs="Arial Unicode MS"/>
                <w:b/>
                <w:bCs/>
                <w:color w:val="595959" w:themeColor="text1" w:themeTint="A6"/>
                <w:sz w:val="20"/>
                <w:szCs w:val="20"/>
                <w:rtl/>
              </w:rPr>
              <w:t xml:space="preserve"> </w:t>
            </w:r>
            <w:r w:rsidRPr="00EB5E33">
              <w:rPr>
                <w:rFonts w:ascii="Arial Unicode MS" w:eastAsia="Arial Unicode MS" w:hAnsi="Arial Unicode MS" w:cs="Arial Unicode MS" w:hint="cs"/>
                <w:b/>
                <w:bCs/>
                <w:color w:val="595959" w:themeColor="text1" w:themeTint="A6"/>
                <w:sz w:val="20"/>
                <w:szCs w:val="20"/>
                <w:rtl/>
              </w:rPr>
              <w:t>الشخص</w:t>
            </w:r>
            <w:r w:rsidRPr="00EB5E33">
              <w:rPr>
                <w:rFonts w:ascii="Arial Unicode MS" w:eastAsia="Arial Unicode MS" w:hAnsi="Arial Unicode MS" w:cs="Arial Unicode MS"/>
                <w:b/>
                <w:bCs/>
                <w:color w:val="595959" w:themeColor="text1" w:themeTint="A6"/>
                <w:sz w:val="20"/>
                <w:szCs w:val="20"/>
                <w:rtl/>
              </w:rPr>
              <w:t xml:space="preserve"> </w:t>
            </w:r>
            <w:r w:rsidRPr="00EB5E33">
              <w:rPr>
                <w:rFonts w:ascii="Arial Unicode MS" w:eastAsia="Arial Unicode MS" w:hAnsi="Arial Unicode MS" w:cs="Arial Unicode MS" w:hint="cs"/>
                <w:b/>
                <w:bCs/>
                <w:color w:val="595959" w:themeColor="text1" w:themeTint="A6"/>
                <w:sz w:val="20"/>
                <w:szCs w:val="20"/>
                <w:rtl/>
              </w:rPr>
              <w:t>المفوض</w:t>
            </w:r>
            <w:r w:rsidRPr="00EB5E33">
              <w:rPr>
                <w:rFonts w:ascii="Arial Unicode MS" w:eastAsia="Arial Unicode MS" w:hAnsi="Arial Unicode MS" w:cs="Arial Unicode MS"/>
                <w:b/>
                <w:bCs/>
                <w:color w:val="595959" w:themeColor="text1" w:themeTint="A6"/>
                <w:sz w:val="20"/>
                <w:szCs w:val="20"/>
                <w:rtl/>
              </w:rPr>
              <w:t xml:space="preserve"> </w:t>
            </w:r>
            <w:r w:rsidRPr="00EB5E33">
              <w:rPr>
                <w:rFonts w:ascii="Arial Unicode MS" w:eastAsia="Arial Unicode MS" w:hAnsi="Arial Unicode MS" w:cs="Arial Unicode MS" w:hint="cs"/>
                <w:b/>
                <w:bCs/>
                <w:color w:val="595959" w:themeColor="text1" w:themeTint="A6"/>
                <w:sz w:val="20"/>
                <w:szCs w:val="20"/>
                <w:rtl/>
              </w:rPr>
              <w:t>للجهة</w:t>
            </w:r>
            <w:r w:rsidRPr="00EB5E33">
              <w:rPr>
                <w:rFonts w:ascii="Arial Unicode MS" w:eastAsia="Arial Unicode MS" w:hAnsi="Arial Unicode MS" w:cs="Arial Unicode MS"/>
                <w:b/>
                <w:bCs/>
                <w:color w:val="595959" w:themeColor="text1" w:themeTint="A6"/>
                <w:sz w:val="20"/>
                <w:szCs w:val="20"/>
                <w:rtl/>
              </w:rPr>
              <w:t xml:space="preserve"> </w:t>
            </w:r>
            <w:r w:rsidRPr="00EB5E33">
              <w:rPr>
                <w:rFonts w:ascii="Arial Unicode MS" w:eastAsia="Arial Unicode MS" w:hAnsi="Arial Unicode MS" w:cs="Arial Unicode MS" w:hint="cs"/>
                <w:b/>
                <w:bCs/>
                <w:color w:val="595959" w:themeColor="text1" w:themeTint="A6"/>
                <w:sz w:val="20"/>
                <w:szCs w:val="20"/>
                <w:rtl/>
              </w:rPr>
              <w:t>المصدرة</w:t>
            </w:r>
            <w:r w:rsidRPr="00EB5E33">
              <w:rPr>
                <w:rFonts w:ascii="Arial Unicode MS" w:eastAsia="Arial Unicode MS" w:hAnsi="Arial Unicode MS" w:cs="Arial Unicode MS"/>
                <w:b/>
                <w:bCs/>
                <w:color w:val="595959" w:themeColor="text1" w:themeTint="A6"/>
                <w:sz w:val="20"/>
                <w:szCs w:val="20"/>
                <w:rtl/>
              </w:rPr>
              <w:t xml:space="preserve"> </w:t>
            </w:r>
            <w:r w:rsidRPr="00EB5E33">
              <w:rPr>
                <w:rFonts w:ascii="Arial Unicode MS" w:eastAsia="Arial Unicode MS" w:hAnsi="Arial Unicode MS" w:cs="Arial Unicode MS" w:hint="cs"/>
                <w:b/>
                <w:bCs/>
                <w:color w:val="595959" w:themeColor="text1" w:themeTint="A6"/>
                <w:sz w:val="20"/>
                <w:szCs w:val="20"/>
                <w:rtl/>
              </w:rPr>
              <w:t>والختم</w:t>
            </w:r>
          </w:p>
          <w:p w14:paraId="4DEDC5E7" w14:textId="77777777" w:rsidR="003A1CF2" w:rsidRPr="00611CE0" w:rsidRDefault="003A1CF2" w:rsidP="003A1CF2">
            <w:pPr>
              <w:tabs>
                <w:tab w:val="left" w:pos="0"/>
              </w:tabs>
              <w:spacing w:line="280" w:lineRule="exact"/>
              <w:jc w:val="center"/>
              <w:rPr>
                <w:rFonts w:ascii="Arial Unicode MS" w:eastAsia="Arial Unicode MS" w:hAnsi="Arial Unicode MS" w:cs="Arial Unicode MS"/>
                <w:b/>
                <w:bCs/>
                <w:color w:val="595959" w:themeColor="text1" w:themeTint="A6"/>
                <w:sz w:val="20"/>
                <w:szCs w:val="20"/>
                <w:rtl/>
              </w:rPr>
            </w:pPr>
            <w:r w:rsidRPr="00EB5E33">
              <w:rPr>
                <w:rFonts w:ascii="Arial Unicode MS" w:eastAsia="Arial Unicode MS" w:hAnsi="Arial Unicode MS" w:cs="Arial Unicode MS"/>
                <w:b/>
                <w:bCs/>
                <w:color w:val="595959" w:themeColor="text1" w:themeTint="A6"/>
                <w:sz w:val="20"/>
                <w:szCs w:val="20"/>
              </w:rPr>
              <w:t xml:space="preserve">Authorized </w:t>
            </w:r>
            <w:r>
              <w:rPr>
                <w:rFonts w:ascii="Arial Unicode MS" w:eastAsia="Arial Unicode MS" w:hAnsi="Arial Unicode MS" w:cs="Arial Unicode MS"/>
                <w:b/>
                <w:bCs/>
                <w:color w:val="595959" w:themeColor="text1" w:themeTint="A6"/>
                <w:sz w:val="20"/>
                <w:szCs w:val="20"/>
              </w:rPr>
              <w:t>I</w:t>
            </w:r>
            <w:r w:rsidRPr="00EB5E33">
              <w:rPr>
                <w:rFonts w:ascii="Arial Unicode MS" w:eastAsia="Arial Unicode MS" w:hAnsi="Arial Unicode MS" w:cs="Arial Unicode MS"/>
                <w:b/>
                <w:bCs/>
                <w:color w:val="595959" w:themeColor="text1" w:themeTint="A6"/>
                <w:sz w:val="20"/>
                <w:szCs w:val="20"/>
              </w:rPr>
              <w:t xml:space="preserve">ssuer </w:t>
            </w:r>
            <w:r>
              <w:rPr>
                <w:rFonts w:ascii="Arial Unicode MS" w:eastAsia="Arial Unicode MS" w:hAnsi="Arial Unicode MS" w:cs="Arial Unicode MS"/>
                <w:b/>
                <w:bCs/>
                <w:color w:val="595959" w:themeColor="text1" w:themeTint="A6"/>
                <w:sz w:val="20"/>
                <w:szCs w:val="20"/>
              </w:rPr>
              <w:t xml:space="preserve">Signature </w:t>
            </w:r>
            <w:r w:rsidRPr="00EB5E33">
              <w:rPr>
                <w:rFonts w:ascii="Arial Unicode MS" w:eastAsia="Arial Unicode MS" w:hAnsi="Arial Unicode MS" w:cs="Arial Unicode MS"/>
                <w:b/>
                <w:bCs/>
                <w:color w:val="595959" w:themeColor="text1" w:themeTint="A6"/>
                <w:sz w:val="20"/>
                <w:szCs w:val="20"/>
              </w:rPr>
              <w:t xml:space="preserve">and </w:t>
            </w:r>
            <w:r>
              <w:rPr>
                <w:rFonts w:ascii="Arial Unicode MS" w:eastAsia="Arial Unicode MS" w:hAnsi="Arial Unicode MS" w:cs="Arial Unicode MS"/>
                <w:b/>
                <w:bCs/>
                <w:color w:val="595959" w:themeColor="text1" w:themeTint="A6"/>
                <w:sz w:val="20"/>
                <w:szCs w:val="20"/>
              </w:rPr>
              <w:t>S</w:t>
            </w:r>
            <w:r w:rsidRPr="00EB5E33">
              <w:rPr>
                <w:rFonts w:ascii="Arial Unicode MS" w:eastAsia="Arial Unicode MS" w:hAnsi="Arial Unicode MS" w:cs="Arial Unicode MS"/>
                <w:b/>
                <w:bCs/>
                <w:color w:val="595959" w:themeColor="text1" w:themeTint="A6"/>
                <w:sz w:val="20"/>
                <w:szCs w:val="20"/>
              </w:rPr>
              <w:t>tamp</w:t>
            </w:r>
          </w:p>
        </w:tc>
        <w:tc>
          <w:tcPr>
            <w:tcW w:w="2500" w:type="pct"/>
            <w:gridSpan w:val="7"/>
            <w:shd w:val="clear" w:color="auto" w:fill="D9D9D9" w:themeFill="background1" w:themeFillShade="D9"/>
            <w:vAlign w:val="center"/>
          </w:tcPr>
          <w:p w14:paraId="35CE16B2" w14:textId="77777777" w:rsidR="003A1CF2" w:rsidRPr="00EB5E33" w:rsidRDefault="003A1CF2" w:rsidP="003A1CF2">
            <w:pPr>
              <w:tabs>
                <w:tab w:val="left" w:pos="0"/>
              </w:tabs>
              <w:spacing w:line="280" w:lineRule="exact"/>
              <w:jc w:val="center"/>
              <w:rPr>
                <w:rFonts w:ascii="Arial Unicode MS" w:eastAsia="Arial Unicode MS" w:hAnsi="Arial Unicode MS" w:cs="Arial Unicode MS"/>
                <w:b/>
                <w:bCs/>
                <w:color w:val="595959" w:themeColor="text1" w:themeTint="A6"/>
                <w:sz w:val="20"/>
                <w:szCs w:val="20"/>
                <w:rtl/>
              </w:rPr>
            </w:pPr>
            <w:r w:rsidRPr="00EB5E33">
              <w:rPr>
                <w:rFonts w:ascii="Arial Unicode MS" w:eastAsia="Arial Unicode MS" w:hAnsi="Arial Unicode MS" w:cs="Arial Unicode MS" w:hint="cs"/>
                <w:b/>
                <w:bCs/>
                <w:color w:val="595959" w:themeColor="text1" w:themeTint="A6"/>
                <w:sz w:val="20"/>
                <w:szCs w:val="20"/>
                <w:rtl/>
              </w:rPr>
              <w:t>توقيع</w:t>
            </w:r>
            <w:r w:rsidRPr="00EB5E33">
              <w:rPr>
                <w:rFonts w:ascii="Arial Unicode MS" w:eastAsia="Arial Unicode MS" w:hAnsi="Arial Unicode MS" w:cs="Arial Unicode MS"/>
                <w:b/>
                <w:bCs/>
                <w:color w:val="595959" w:themeColor="text1" w:themeTint="A6"/>
                <w:sz w:val="20"/>
                <w:szCs w:val="20"/>
                <w:rtl/>
              </w:rPr>
              <w:t xml:space="preserve"> </w:t>
            </w:r>
            <w:r w:rsidRPr="00EB5E33">
              <w:rPr>
                <w:rFonts w:ascii="Arial Unicode MS" w:eastAsia="Arial Unicode MS" w:hAnsi="Arial Unicode MS" w:cs="Arial Unicode MS" w:hint="cs"/>
                <w:b/>
                <w:bCs/>
                <w:color w:val="595959" w:themeColor="text1" w:themeTint="A6"/>
                <w:sz w:val="20"/>
                <w:szCs w:val="20"/>
                <w:rtl/>
              </w:rPr>
              <w:t>حامل</w:t>
            </w:r>
            <w:r w:rsidRPr="00EB5E33">
              <w:rPr>
                <w:rFonts w:ascii="Arial Unicode MS" w:eastAsia="Arial Unicode MS" w:hAnsi="Arial Unicode MS" w:cs="Arial Unicode MS"/>
                <w:b/>
                <w:bCs/>
                <w:color w:val="595959" w:themeColor="text1" w:themeTint="A6"/>
                <w:sz w:val="20"/>
                <w:szCs w:val="20"/>
                <w:rtl/>
              </w:rPr>
              <w:t xml:space="preserve"> </w:t>
            </w:r>
            <w:r w:rsidRPr="00EB5E33">
              <w:rPr>
                <w:rFonts w:ascii="Arial Unicode MS" w:eastAsia="Arial Unicode MS" w:hAnsi="Arial Unicode MS" w:cs="Arial Unicode MS" w:hint="cs"/>
                <w:b/>
                <w:bCs/>
                <w:color w:val="595959" w:themeColor="text1" w:themeTint="A6"/>
                <w:sz w:val="20"/>
                <w:szCs w:val="20"/>
                <w:rtl/>
              </w:rPr>
              <w:t>البطاقة</w:t>
            </w:r>
            <w:r w:rsidRPr="00EB5E33">
              <w:rPr>
                <w:rFonts w:ascii="Arial Unicode MS" w:eastAsia="Arial Unicode MS" w:hAnsi="Arial Unicode MS" w:cs="Arial Unicode MS"/>
                <w:b/>
                <w:bCs/>
                <w:color w:val="595959" w:themeColor="text1" w:themeTint="A6"/>
                <w:sz w:val="20"/>
                <w:szCs w:val="20"/>
                <w:rtl/>
              </w:rPr>
              <w:t xml:space="preserve"> </w:t>
            </w:r>
            <w:r w:rsidRPr="00EB5E33">
              <w:rPr>
                <w:rFonts w:ascii="Arial Unicode MS" w:eastAsia="Arial Unicode MS" w:hAnsi="Arial Unicode MS" w:cs="Arial Unicode MS" w:hint="cs"/>
                <w:b/>
                <w:bCs/>
                <w:color w:val="595959" w:themeColor="text1" w:themeTint="A6"/>
                <w:sz w:val="20"/>
                <w:szCs w:val="20"/>
                <w:rtl/>
              </w:rPr>
              <w:t>بالاطلاع</w:t>
            </w:r>
            <w:r w:rsidRPr="00EB5E33">
              <w:rPr>
                <w:rFonts w:ascii="Arial Unicode MS" w:eastAsia="Arial Unicode MS" w:hAnsi="Arial Unicode MS" w:cs="Arial Unicode MS"/>
                <w:b/>
                <w:bCs/>
                <w:color w:val="595959" w:themeColor="text1" w:themeTint="A6"/>
                <w:sz w:val="20"/>
                <w:szCs w:val="20"/>
                <w:rtl/>
              </w:rPr>
              <w:t xml:space="preserve"> </w:t>
            </w:r>
            <w:r w:rsidRPr="00EB5E33">
              <w:rPr>
                <w:rFonts w:ascii="Arial Unicode MS" w:eastAsia="Arial Unicode MS" w:hAnsi="Arial Unicode MS" w:cs="Arial Unicode MS" w:hint="cs"/>
                <w:b/>
                <w:bCs/>
                <w:color w:val="595959" w:themeColor="text1" w:themeTint="A6"/>
                <w:sz w:val="20"/>
                <w:szCs w:val="20"/>
                <w:rtl/>
              </w:rPr>
              <w:t>والاستلام</w:t>
            </w:r>
          </w:p>
          <w:p w14:paraId="3E497418" w14:textId="77777777" w:rsidR="003A1CF2" w:rsidRPr="00EB5E33" w:rsidRDefault="003A1CF2" w:rsidP="003A1CF2">
            <w:pPr>
              <w:tabs>
                <w:tab w:val="left" w:pos="0"/>
              </w:tabs>
              <w:spacing w:line="280" w:lineRule="exact"/>
              <w:jc w:val="center"/>
              <w:rPr>
                <w:rFonts w:ascii="Arial Unicode MS" w:eastAsia="Arial Unicode MS" w:hAnsi="Arial Unicode MS" w:cs="Arial Unicode MS"/>
                <w:b/>
                <w:bCs/>
                <w:color w:val="595959" w:themeColor="text1" w:themeTint="A6"/>
                <w:sz w:val="20"/>
                <w:szCs w:val="20"/>
                <w:rtl/>
              </w:rPr>
            </w:pPr>
            <w:r w:rsidRPr="00EB5E33">
              <w:rPr>
                <w:rFonts w:ascii="Arial Unicode MS" w:eastAsia="Arial Unicode MS" w:hAnsi="Arial Unicode MS" w:cs="Arial Unicode MS"/>
                <w:b/>
                <w:bCs/>
                <w:color w:val="595959" w:themeColor="text1" w:themeTint="A6"/>
                <w:sz w:val="20"/>
                <w:szCs w:val="20"/>
              </w:rPr>
              <w:t xml:space="preserve">Cardholder </w:t>
            </w:r>
            <w:r>
              <w:rPr>
                <w:rFonts w:ascii="Arial Unicode MS" w:eastAsia="Arial Unicode MS" w:hAnsi="Arial Unicode MS" w:cs="Arial Unicode MS"/>
                <w:b/>
                <w:bCs/>
                <w:color w:val="595959" w:themeColor="text1" w:themeTint="A6"/>
                <w:sz w:val="20"/>
                <w:szCs w:val="20"/>
              </w:rPr>
              <w:t>S</w:t>
            </w:r>
            <w:r w:rsidRPr="00EB5E33">
              <w:rPr>
                <w:rFonts w:ascii="Arial Unicode MS" w:eastAsia="Arial Unicode MS" w:hAnsi="Arial Unicode MS" w:cs="Arial Unicode MS"/>
                <w:b/>
                <w:bCs/>
                <w:color w:val="595959" w:themeColor="text1" w:themeTint="A6"/>
                <w:sz w:val="20"/>
                <w:szCs w:val="20"/>
              </w:rPr>
              <w:t>ignature</w:t>
            </w:r>
          </w:p>
        </w:tc>
      </w:tr>
      <w:tr w:rsidR="003A1CF2" w:rsidRPr="009C5B54" w14:paraId="72D20C62" w14:textId="77777777" w:rsidTr="00D61938">
        <w:trPr>
          <w:trHeight w:val="570"/>
        </w:trPr>
        <w:tc>
          <w:tcPr>
            <w:tcW w:w="2500" w:type="pct"/>
            <w:gridSpan w:val="8"/>
          </w:tcPr>
          <w:p w14:paraId="0F633D1B" w14:textId="77777777" w:rsidR="003A1CF2" w:rsidRPr="009C5B54" w:rsidRDefault="003A1CF2" w:rsidP="003A1CF2">
            <w:pPr>
              <w:tabs>
                <w:tab w:val="left" w:pos="0"/>
              </w:tabs>
              <w:spacing w:line="280" w:lineRule="exact"/>
              <w:jc w:val="both"/>
              <w:rPr>
                <w:rFonts w:ascii="Arial Unicode MS" w:eastAsia="Arial Unicode MS" w:hAnsi="Arial Unicode MS" w:cs="Arial Unicode MS"/>
                <w:color w:val="595959" w:themeColor="text1" w:themeTint="A6"/>
                <w:sz w:val="20"/>
                <w:szCs w:val="20"/>
                <w:rtl/>
              </w:rPr>
            </w:pPr>
          </w:p>
        </w:tc>
        <w:tc>
          <w:tcPr>
            <w:tcW w:w="2500" w:type="pct"/>
            <w:gridSpan w:val="7"/>
          </w:tcPr>
          <w:p w14:paraId="4BB12534" w14:textId="77777777" w:rsidR="003A1CF2" w:rsidRPr="009C5B54" w:rsidRDefault="003A1CF2" w:rsidP="003A1CF2">
            <w:pPr>
              <w:tabs>
                <w:tab w:val="left" w:pos="0"/>
              </w:tabs>
              <w:spacing w:line="280" w:lineRule="exact"/>
              <w:jc w:val="both"/>
              <w:rPr>
                <w:rFonts w:ascii="Arial Unicode MS" w:eastAsia="Arial Unicode MS" w:hAnsi="Arial Unicode MS" w:cs="Arial Unicode MS"/>
                <w:color w:val="595959" w:themeColor="text1" w:themeTint="A6"/>
                <w:sz w:val="20"/>
                <w:szCs w:val="20"/>
              </w:rPr>
            </w:pPr>
          </w:p>
          <w:p w14:paraId="65ED1FEB" w14:textId="77777777" w:rsidR="003A1CF2" w:rsidRPr="009C5B54" w:rsidRDefault="003A1CF2" w:rsidP="003A1CF2">
            <w:pPr>
              <w:tabs>
                <w:tab w:val="left" w:pos="0"/>
              </w:tabs>
              <w:spacing w:line="280" w:lineRule="exact"/>
              <w:jc w:val="both"/>
              <w:rPr>
                <w:rFonts w:ascii="Arial Unicode MS" w:eastAsia="Arial Unicode MS" w:hAnsi="Arial Unicode MS" w:cs="Arial Unicode MS"/>
                <w:color w:val="595959" w:themeColor="text1" w:themeTint="A6"/>
                <w:sz w:val="20"/>
                <w:szCs w:val="20"/>
              </w:rPr>
            </w:pPr>
          </w:p>
          <w:p w14:paraId="54EE6704" w14:textId="77777777" w:rsidR="003A1CF2" w:rsidRPr="009C5B54" w:rsidRDefault="003A1CF2" w:rsidP="003A1CF2">
            <w:pPr>
              <w:tabs>
                <w:tab w:val="left" w:pos="0"/>
              </w:tabs>
              <w:spacing w:line="280" w:lineRule="exact"/>
              <w:jc w:val="both"/>
              <w:rPr>
                <w:rFonts w:ascii="Arial Unicode MS" w:eastAsia="Arial Unicode MS" w:hAnsi="Arial Unicode MS" w:cs="Arial Unicode MS"/>
                <w:color w:val="595959" w:themeColor="text1" w:themeTint="A6"/>
                <w:sz w:val="20"/>
                <w:szCs w:val="20"/>
              </w:rPr>
            </w:pPr>
          </w:p>
          <w:p w14:paraId="58F2ECD4" w14:textId="77777777" w:rsidR="003A1CF2" w:rsidRPr="009C5B54" w:rsidRDefault="003A1CF2" w:rsidP="003A1CF2">
            <w:pPr>
              <w:tabs>
                <w:tab w:val="left" w:pos="0"/>
              </w:tabs>
              <w:spacing w:line="280" w:lineRule="exact"/>
              <w:jc w:val="both"/>
              <w:rPr>
                <w:rFonts w:ascii="Arial Unicode MS" w:eastAsia="Arial Unicode MS" w:hAnsi="Arial Unicode MS" w:cs="Arial Unicode MS"/>
                <w:color w:val="595959" w:themeColor="text1" w:themeTint="A6"/>
                <w:sz w:val="20"/>
                <w:szCs w:val="20"/>
              </w:rPr>
            </w:pPr>
          </w:p>
          <w:p w14:paraId="7A745BD3" w14:textId="77777777" w:rsidR="003A1CF2" w:rsidRPr="009C5B54" w:rsidRDefault="003A1CF2" w:rsidP="003A1CF2">
            <w:pPr>
              <w:tabs>
                <w:tab w:val="left" w:pos="0"/>
              </w:tabs>
              <w:spacing w:line="280" w:lineRule="exact"/>
              <w:jc w:val="both"/>
              <w:rPr>
                <w:rFonts w:ascii="Arial Unicode MS" w:eastAsia="Arial Unicode MS" w:hAnsi="Arial Unicode MS" w:cs="Arial Unicode MS"/>
                <w:color w:val="595959" w:themeColor="text1" w:themeTint="A6"/>
                <w:sz w:val="20"/>
                <w:szCs w:val="20"/>
              </w:rPr>
            </w:pPr>
          </w:p>
          <w:p w14:paraId="5CF3B38C" w14:textId="77777777" w:rsidR="003A1CF2" w:rsidRPr="009C5B54" w:rsidRDefault="003A1CF2" w:rsidP="003A1CF2">
            <w:pPr>
              <w:tabs>
                <w:tab w:val="left" w:pos="0"/>
              </w:tabs>
              <w:spacing w:line="280" w:lineRule="exact"/>
              <w:jc w:val="both"/>
              <w:rPr>
                <w:rFonts w:ascii="Arial Unicode MS" w:eastAsia="Arial Unicode MS" w:hAnsi="Arial Unicode MS" w:cs="Arial Unicode MS"/>
                <w:color w:val="595959" w:themeColor="text1" w:themeTint="A6"/>
                <w:sz w:val="20"/>
                <w:szCs w:val="20"/>
              </w:rPr>
            </w:pPr>
          </w:p>
          <w:p w14:paraId="0C3BF27B" w14:textId="77777777" w:rsidR="003A1CF2" w:rsidRPr="009C5B54" w:rsidRDefault="003A1CF2" w:rsidP="003A1CF2">
            <w:pPr>
              <w:tabs>
                <w:tab w:val="left" w:pos="0"/>
              </w:tabs>
              <w:spacing w:line="280" w:lineRule="exact"/>
              <w:jc w:val="both"/>
              <w:rPr>
                <w:rFonts w:ascii="Arial Unicode MS" w:eastAsia="Arial Unicode MS" w:hAnsi="Arial Unicode MS" w:cs="Arial Unicode MS"/>
                <w:color w:val="595959" w:themeColor="text1" w:themeTint="A6"/>
                <w:sz w:val="20"/>
                <w:szCs w:val="20"/>
                <w:rtl/>
              </w:rPr>
            </w:pPr>
          </w:p>
        </w:tc>
      </w:tr>
    </w:tbl>
    <w:p w14:paraId="7F31F22D" w14:textId="77777777" w:rsidR="008463C2" w:rsidRPr="009C5B54" w:rsidRDefault="008463C2" w:rsidP="00BF7E7C">
      <w:pPr>
        <w:spacing w:after="0" w:line="280" w:lineRule="exact"/>
        <w:rPr>
          <w:rFonts w:ascii="Arial Unicode MS" w:eastAsia="Arial Unicode MS" w:hAnsi="Arial Unicode MS" w:cs="Arial Unicode MS"/>
          <w:color w:val="595959" w:themeColor="text1" w:themeTint="A6"/>
          <w:sz w:val="2"/>
          <w:szCs w:val="2"/>
        </w:rPr>
      </w:pPr>
    </w:p>
    <w:sectPr w:rsidR="008463C2" w:rsidRPr="009C5B54" w:rsidSect="00D61938">
      <w:headerReference w:type="default" r:id="rId19"/>
      <w:pgSz w:w="11907" w:h="16839" w:code="9"/>
      <w:pgMar w:top="576" w:right="432" w:bottom="288" w:left="432" w:header="36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4D5B" w14:textId="77777777" w:rsidR="00812905" w:rsidRDefault="00812905" w:rsidP="000F1700">
      <w:pPr>
        <w:spacing w:after="0" w:line="240" w:lineRule="auto"/>
      </w:pPr>
      <w:r>
        <w:separator/>
      </w:r>
    </w:p>
    <w:p w14:paraId="19D85169" w14:textId="77777777" w:rsidR="00812905" w:rsidRDefault="00812905"/>
  </w:endnote>
  <w:endnote w:type="continuationSeparator" w:id="0">
    <w:p w14:paraId="1C7A7BB6" w14:textId="77777777" w:rsidR="00812905" w:rsidRDefault="00812905" w:rsidP="000F1700">
      <w:pPr>
        <w:spacing w:after="0" w:line="240" w:lineRule="auto"/>
      </w:pPr>
      <w:r>
        <w:continuationSeparator/>
      </w:r>
    </w:p>
    <w:p w14:paraId="21E8A659" w14:textId="77777777" w:rsidR="00812905" w:rsidRDefault="00812905"/>
  </w:endnote>
  <w:endnote w:type="continuationNotice" w:id="1">
    <w:p w14:paraId="0F20BB80" w14:textId="77777777" w:rsidR="00812905" w:rsidRDefault="00812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Unicode MS" w:eastAsia="Arial Unicode MS" w:hAnsi="Arial Unicode MS" w:cs="Arial Unicode MS"/>
        <w:color w:val="595959" w:themeColor="text1" w:themeTint="A6"/>
        <w:sz w:val="16"/>
        <w:szCs w:val="16"/>
      </w:rPr>
      <w:id w:val="-35737906"/>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1985576341"/>
          <w:docPartObj>
            <w:docPartGallery w:val="Page Numbers (Top of Page)"/>
            <w:docPartUnique/>
          </w:docPartObj>
        </w:sdtPr>
        <w:sdtEndPr/>
        <w:sdtContent>
          <w:tbl>
            <w:tblPr>
              <w:tblStyle w:val="TableGrid"/>
              <w:tblW w:w="113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9"/>
              <w:gridCol w:w="5471"/>
            </w:tblGrid>
            <w:tr w:rsidR="008D1C18" w:rsidRPr="00FF5E8B" w14:paraId="64688BB6" w14:textId="77777777" w:rsidTr="00D61938">
              <w:trPr>
                <w:trHeight w:val="575"/>
              </w:trPr>
              <w:tc>
                <w:tcPr>
                  <w:tcW w:w="5869" w:type="dxa"/>
                </w:tcPr>
                <w:p w14:paraId="3A7FD446" w14:textId="65AD37DF" w:rsidR="008D1C18" w:rsidRPr="00FF5E8B" w:rsidRDefault="008D1C18" w:rsidP="00D61938">
                  <w:pPr>
                    <w:tabs>
                      <w:tab w:val="left" w:pos="345"/>
                      <w:tab w:val="left" w:pos="1053"/>
                    </w:tabs>
                    <w:spacing w:line="140" w:lineRule="exact"/>
                    <w:ind w:left="-37"/>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Pr>
                    <w:t>The Saudi Investment Bank, a Saudi Joint Stock Co., HO: Riyadh CR  </w:t>
                  </w:r>
                  <w:r w:rsidRPr="00FF5E8B">
                    <w:rPr>
                      <w:rFonts w:ascii="Arial Unicode MS" w:eastAsia="Arial Unicode MS" w:hAnsi="Arial Unicode MS" w:cs="Arial Unicode MS"/>
                      <w:color w:val="595959" w:themeColor="text1" w:themeTint="A6"/>
                      <w:sz w:val="14"/>
                      <w:szCs w:val="14"/>
                      <w:rtl/>
                    </w:rPr>
                    <w:t>1010011570</w:t>
                  </w:r>
                  <w:r w:rsidRPr="00FF5E8B">
                    <w:rPr>
                      <w:rFonts w:ascii="Arial Unicode MS" w:eastAsia="Arial Unicode MS" w:hAnsi="Arial Unicode MS" w:cs="Arial Unicode MS"/>
                      <w:color w:val="595959" w:themeColor="text1" w:themeTint="A6"/>
                      <w:sz w:val="14"/>
                      <w:szCs w:val="14"/>
                    </w:rPr>
                    <w:t>, National Address: 8081- Sheikh Abdul Rahman bin Hassan - Al-Wizarat – Al Maather – Unit No. 2 – AR Riyadh 12622 – 3144,  subject to SAMA supervision</w:t>
                  </w:r>
                </w:p>
              </w:tc>
              <w:tc>
                <w:tcPr>
                  <w:tcW w:w="5471" w:type="dxa"/>
                </w:tcPr>
                <w:p w14:paraId="54FF623C" w14:textId="77777777" w:rsidR="008D1C18" w:rsidRPr="00FF5E8B" w:rsidRDefault="008D1C18" w:rsidP="00A26C88">
                  <w:pPr>
                    <w:tabs>
                      <w:tab w:val="left" w:pos="432"/>
                    </w:tabs>
                    <w:bidi/>
                    <w:spacing w:line="140" w:lineRule="exact"/>
                    <w:jc w:val="both"/>
                    <w:rPr>
                      <w:rFonts w:ascii="Arial Unicode MS" w:eastAsia="Arial Unicode MS" w:hAnsi="Arial Unicode MS" w:cs="Arial Unicode MS"/>
                      <w:color w:val="595959" w:themeColor="text1" w:themeTint="A6"/>
                      <w:sz w:val="14"/>
                      <w:szCs w:val="14"/>
                      <w:rtl/>
                    </w:rPr>
                  </w:pPr>
                  <w:r w:rsidRPr="00FF5E8B">
                    <w:rPr>
                      <w:rFonts w:ascii="Arial Unicode MS" w:eastAsia="Arial Unicode MS" w:hAnsi="Arial Unicode MS" w:cs="Arial Unicode MS"/>
                      <w:color w:val="595959" w:themeColor="text1" w:themeTint="A6"/>
                      <w:sz w:val="14"/>
                      <w:szCs w:val="14"/>
                      <w:rtl/>
                    </w:rPr>
                    <w:t xml:space="preserve">البنك السعودي للاستثمار </w:t>
                  </w:r>
                  <w:r w:rsidRPr="00FF5E8B">
                    <w:rPr>
                      <w:rFonts w:ascii="Arial Unicode MS" w:eastAsia="Arial Unicode MS" w:hAnsi="Arial Unicode MS" w:cs="Arial Unicode MS" w:hint="cs"/>
                      <w:color w:val="595959" w:themeColor="text1" w:themeTint="A6"/>
                      <w:sz w:val="14"/>
                      <w:szCs w:val="14"/>
                      <w:rtl/>
                    </w:rPr>
                    <w:t>-شركة</w:t>
                  </w:r>
                  <w:r w:rsidRPr="00FF5E8B">
                    <w:rPr>
                      <w:rFonts w:ascii="Arial Unicode MS" w:eastAsia="Arial Unicode MS" w:hAnsi="Arial Unicode MS" w:cs="Arial Unicode MS"/>
                      <w:color w:val="595959" w:themeColor="text1" w:themeTint="A6"/>
                      <w:sz w:val="14"/>
                      <w:szCs w:val="14"/>
                      <w:rtl/>
                    </w:rPr>
                    <w:t xml:space="preserve"> مساهمة سعودية، مركزها الرئيسي: الرياض س. ت. 1010011570، العنوان الوطني: </w:t>
                  </w:r>
                  <w:r w:rsidRPr="00FF5E8B">
                    <w:rPr>
                      <w:rFonts w:ascii="Arial Unicode MS" w:eastAsia="Arial Unicode MS" w:hAnsi="Arial Unicode MS" w:cs="Arial Unicode MS"/>
                      <w:color w:val="595959" w:themeColor="text1" w:themeTint="A6"/>
                      <w:sz w:val="14"/>
                      <w:szCs w:val="14"/>
                    </w:rPr>
                    <w:t>8081</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-الشيخ</w:t>
                  </w:r>
                  <w:r w:rsidRPr="00FF5E8B">
                    <w:rPr>
                      <w:rFonts w:ascii="Arial Unicode MS" w:eastAsia="Arial Unicode MS" w:hAnsi="Arial Unicode MS" w:cs="Arial Unicode MS"/>
                      <w:color w:val="595959" w:themeColor="text1" w:themeTint="A6"/>
                      <w:sz w:val="14"/>
                      <w:szCs w:val="14"/>
                      <w:rtl/>
                    </w:rPr>
                    <w:t xml:space="preserve"> </w:t>
                  </w:r>
                  <w:r w:rsidRPr="00FF5E8B">
                    <w:rPr>
                      <w:rFonts w:ascii="Arial Unicode MS" w:eastAsia="Arial Unicode MS" w:hAnsi="Arial Unicode MS" w:cs="Arial Unicode MS" w:hint="cs"/>
                      <w:color w:val="595959" w:themeColor="text1" w:themeTint="A6"/>
                      <w:sz w:val="14"/>
                      <w:szCs w:val="14"/>
                      <w:rtl/>
                    </w:rPr>
                    <w:t>عبد الرحم</w:t>
                  </w:r>
                  <w:r w:rsidRPr="00FF5E8B">
                    <w:rPr>
                      <w:rFonts w:ascii="Arial Unicode MS" w:eastAsia="Arial Unicode MS" w:hAnsi="Arial Unicode MS" w:cs="Arial Unicode MS" w:hint="eastAsia"/>
                      <w:color w:val="595959" w:themeColor="text1" w:themeTint="A6"/>
                      <w:sz w:val="14"/>
                      <w:szCs w:val="14"/>
                      <w:rtl/>
                    </w:rPr>
                    <w:t>ن</w:t>
                  </w:r>
                  <w:r w:rsidRPr="00FF5E8B">
                    <w:rPr>
                      <w:rFonts w:ascii="Arial Unicode MS" w:eastAsia="Arial Unicode MS" w:hAnsi="Arial Unicode MS" w:cs="Arial Unicode MS"/>
                      <w:color w:val="595959" w:themeColor="text1" w:themeTint="A6"/>
                      <w:sz w:val="14"/>
                      <w:szCs w:val="14"/>
                      <w:rtl/>
                    </w:rPr>
                    <w:t xml:space="preserve"> بن حسن – الوزارات – المعذر – وحدة رقم 2 – الرياض 12622 – 3144، خاضعة لرقابة وإشراف </w:t>
                  </w:r>
                  <w:r>
                    <w:rPr>
                      <w:rFonts w:ascii="Arial Unicode MS" w:eastAsia="Arial Unicode MS" w:hAnsi="Arial Unicode MS" w:cs="Arial Unicode MS"/>
                      <w:color w:val="595959" w:themeColor="text1" w:themeTint="A6"/>
                      <w:sz w:val="14"/>
                      <w:szCs w:val="14"/>
                      <w:rtl/>
                    </w:rPr>
                    <w:t>البنك المركزي السعودي</w:t>
                  </w:r>
                </w:p>
              </w:tc>
            </w:tr>
          </w:tbl>
          <w:p w14:paraId="19C49EE2" w14:textId="0183B7DD" w:rsidR="008D1C18" w:rsidRPr="007C29B5" w:rsidRDefault="008D1C18" w:rsidP="00973541">
            <w:pPr>
              <w:pStyle w:val="Footer"/>
              <w:tabs>
                <w:tab w:val="clear" w:pos="8640"/>
                <w:tab w:val="right" w:pos="11070"/>
              </w:tabs>
              <w:rPr>
                <w:rFonts w:ascii="Arial Unicode MS" w:eastAsia="Arial Unicode MS" w:hAnsi="Arial Unicode MS" w:cs="Arial Unicode MS"/>
                <w:color w:val="595959" w:themeColor="text1" w:themeTint="A6"/>
                <w:sz w:val="16"/>
                <w:szCs w:val="16"/>
              </w:rPr>
            </w:pPr>
            <w:r w:rsidRPr="00D039D9">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011</w:t>
            </w:r>
            <w:r w:rsidRPr="00D039D9">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16</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ab/>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w:t>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755519">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755519">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944A" w14:textId="77777777" w:rsidR="008D1C18" w:rsidRDefault="008D1C18">
    <w:pPr>
      <w:pStyle w:val="Footer"/>
    </w:pPr>
  </w:p>
  <w:p w14:paraId="5AFA93DF" w14:textId="77777777" w:rsidR="008D1C18" w:rsidRDefault="008D1C1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8"/>
      <w:gridCol w:w="5464"/>
    </w:tblGrid>
    <w:tr w:rsidR="008D1C18" w:rsidRPr="00FF5E8B" w14:paraId="63F88C6C" w14:textId="77777777" w:rsidTr="00000966">
      <w:trPr>
        <w:trHeight w:val="288"/>
      </w:trPr>
      <w:tc>
        <w:tcPr>
          <w:tcW w:w="5588" w:type="dxa"/>
        </w:tcPr>
        <w:p w14:paraId="2806C14A" w14:textId="77777777" w:rsidR="008D1C18" w:rsidRPr="0035365C" w:rsidRDefault="008D1C18" w:rsidP="00D61938">
          <w:pPr>
            <w:tabs>
              <w:tab w:val="left" w:pos="345"/>
              <w:tab w:val="left" w:pos="1053"/>
            </w:tabs>
            <w:spacing w:line="120" w:lineRule="exact"/>
            <w:jc w:val="both"/>
            <w:rPr>
              <w:rFonts w:ascii="Arial Unicode MS" w:eastAsia="Arial Unicode MS" w:hAnsi="Arial Unicode MS" w:cs="Arial Unicode MS"/>
              <w:color w:val="595959" w:themeColor="text1" w:themeTint="A6"/>
              <w:sz w:val="12"/>
              <w:szCs w:val="12"/>
              <w:rtl/>
            </w:rPr>
          </w:pPr>
          <w:r w:rsidRPr="0035365C">
            <w:rPr>
              <w:rFonts w:ascii="Arial Unicode MS" w:eastAsia="Arial Unicode MS" w:hAnsi="Arial Unicode MS" w:cs="Arial Unicode MS"/>
              <w:color w:val="595959" w:themeColor="text1" w:themeTint="A6"/>
              <w:sz w:val="12"/>
              <w:szCs w:val="12"/>
            </w:rPr>
            <w:t>The Saudi Investment Bank, a Saudi Joint Stock Co., HO: Riyadh CR  </w:t>
          </w:r>
          <w:r w:rsidRPr="0035365C">
            <w:rPr>
              <w:rFonts w:ascii="Arial Unicode MS" w:eastAsia="Arial Unicode MS" w:hAnsi="Arial Unicode MS" w:cs="Arial Unicode MS"/>
              <w:color w:val="595959" w:themeColor="text1" w:themeTint="A6"/>
              <w:sz w:val="12"/>
              <w:szCs w:val="12"/>
              <w:rtl/>
            </w:rPr>
            <w:t>1010011570</w:t>
          </w:r>
          <w:r w:rsidRPr="0035365C">
            <w:rPr>
              <w:rFonts w:ascii="Arial Unicode MS" w:eastAsia="Arial Unicode MS" w:hAnsi="Arial Unicode MS" w:cs="Arial Unicode MS"/>
              <w:color w:val="595959" w:themeColor="text1" w:themeTint="A6"/>
              <w:sz w:val="12"/>
              <w:szCs w:val="12"/>
            </w:rPr>
            <w:t>, National Address: 8081- Sheikh Abdul Rahman bin Hassan - Al-Wizarat – Al Maather – Unit No. 2 – AR Riyadh 12622 – 3144,  subject to SAMA supervision</w:t>
          </w:r>
        </w:p>
      </w:tc>
      <w:tc>
        <w:tcPr>
          <w:tcW w:w="5464" w:type="dxa"/>
        </w:tcPr>
        <w:p w14:paraId="2631EA5C" w14:textId="77777777" w:rsidR="008D1C18" w:rsidRPr="0035365C" w:rsidRDefault="008D1C18" w:rsidP="00D61938">
          <w:pPr>
            <w:tabs>
              <w:tab w:val="left" w:pos="432"/>
            </w:tabs>
            <w:bidi/>
            <w:spacing w:line="120" w:lineRule="exact"/>
            <w:jc w:val="both"/>
            <w:rPr>
              <w:rFonts w:ascii="Arial Unicode MS" w:eastAsia="Arial Unicode MS" w:hAnsi="Arial Unicode MS" w:cs="Arial Unicode MS"/>
              <w:color w:val="595959" w:themeColor="text1" w:themeTint="A6"/>
              <w:sz w:val="12"/>
              <w:szCs w:val="12"/>
              <w:rtl/>
            </w:rPr>
          </w:pPr>
          <w:r w:rsidRPr="0035365C">
            <w:rPr>
              <w:rFonts w:ascii="Arial Unicode MS" w:eastAsia="Arial Unicode MS" w:hAnsi="Arial Unicode MS" w:cs="Arial Unicode MS"/>
              <w:color w:val="595959" w:themeColor="text1" w:themeTint="A6"/>
              <w:sz w:val="12"/>
              <w:szCs w:val="12"/>
              <w:rtl/>
            </w:rPr>
            <w:t xml:space="preserve">البنك السعودي للاستثمار </w:t>
          </w:r>
          <w:r w:rsidRPr="0035365C">
            <w:rPr>
              <w:rFonts w:ascii="Arial Unicode MS" w:eastAsia="Arial Unicode MS" w:hAnsi="Arial Unicode MS" w:cs="Arial Unicode MS" w:hint="cs"/>
              <w:color w:val="595959" w:themeColor="text1" w:themeTint="A6"/>
              <w:sz w:val="12"/>
              <w:szCs w:val="12"/>
              <w:rtl/>
            </w:rPr>
            <w:t>-شركة</w:t>
          </w:r>
          <w:r w:rsidRPr="0035365C">
            <w:rPr>
              <w:rFonts w:ascii="Arial Unicode MS" w:eastAsia="Arial Unicode MS" w:hAnsi="Arial Unicode MS" w:cs="Arial Unicode MS"/>
              <w:color w:val="595959" w:themeColor="text1" w:themeTint="A6"/>
              <w:sz w:val="12"/>
              <w:szCs w:val="12"/>
              <w:rtl/>
            </w:rPr>
            <w:t xml:space="preserve"> مساهمة سعودية، مركزها الرئيسي: الرياض س. ت. 1010011570، العنوان الوطني: </w:t>
          </w:r>
          <w:r w:rsidRPr="0035365C">
            <w:rPr>
              <w:rFonts w:ascii="Arial Unicode MS" w:eastAsia="Arial Unicode MS" w:hAnsi="Arial Unicode MS" w:cs="Arial Unicode MS"/>
              <w:color w:val="595959" w:themeColor="text1" w:themeTint="A6"/>
              <w:sz w:val="12"/>
              <w:szCs w:val="12"/>
            </w:rPr>
            <w:t>8081</w:t>
          </w:r>
          <w:r w:rsidRPr="0035365C">
            <w:rPr>
              <w:rFonts w:ascii="Arial Unicode MS" w:eastAsia="Arial Unicode MS" w:hAnsi="Arial Unicode MS" w:cs="Arial Unicode MS"/>
              <w:color w:val="595959" w:themeColor="text1" w:themeTint="A6"/>
              <w:sz w:val="12"/>
              <w:szCs w:val="12"/>
              <w:rtl/>
            </w:rPr>
            <w:t xml:space="preserve"> </w:t>
          </w:r>
          <w:r w:rsidRPr="0035365C">
            <w:rPr>
              <w:rFonts w:ascii="Arial Unicode MS" w:eastAsia="Arial Unicode MS" w:hAnsi="Arial Unicode MS" w:cs="Arial Unicode MS" w:hint="cs"/>
              <w:color w:val="595959" w:themeColor="text1" w:themeTint="A6"/>
              <w:sz w:val="12"/>
              <w:szCs w:val="12"/>
              <w:rtl/>
            </w:rPr>
            <w:t>-الشيخ</w:t>
          </w:r>
          <w:r w:rsidRPr="0035365C">
            <w:rPr>
              <w:rFonts w:ascii="Arial Unicode MS" w:eastAsia="Arial Unicode MS" w:hAnsi="Arial Unicode MS" w:cs="Arial Unicode MS"/>
              <w:color w:val="595959" w:themeColor="text1" w:themeTint="A6"/>
              <w:sz w:val="12"/>
              <w:szCs w:val="12"/>
              <w:rtl/>
            </w:rPr>
            <w:t xml:space="preserve"> </w:t>
          </w:r>
          <w:r w:rsidRPr="0035365C">
            <w:rPr>
              <w:rFonts w:ascii="Arial Unicode MS" w:eastAsia="Arial Unicode MS" w:hAnsi="Arial Unicode MS" w:cs="Arial Unicode MS" w:hint="cs"/>
              <w:color w:val="595959" w:themeColor="text1" w:themeTint="A6"/>
              <w:sz w:val="12"/>
              <w:szCs w:val="12"/>
              <w:rtl/>
            </w:rPr>
            <w:t>عبد الرحم</w:t>
          </w:r>
          <w:r w:rsidRPr="0035365C">
            <w:rPr>
              <w:rFonts w:ascii="Arial Unicode MS" w:eastAsia="Arial Unicode MS" w:hAnsi="Arial Unicode MS" w:cs="Arial Unicode MS" w:hint="eastAsia"/>
              <w:color w:val="595959" w:themeColor="text1" w:themeTint="A6"/>
              <w:sz w:val="12"/>
              <w:szCs w:val="12"/>
              <w:rtl/>
            </w:rPr>
            <w:t>ن</w:t>
          </w:r>
          <w:r w:rsidRPr="0035365C">
            <w:rPr>
              <w:rFonts w:ascii="Arial Unicode MS" w:eastAsia="Arial Unicode MS" w:hAnsi="Arial Unicode MS" w:cs="Arial Unicode MS"/>
              <w:color w:val="595959" w:themeColor="text1" w:themeTint="A6"/>
              <w:sz w:val="12"/>
              <w:szCs w:val="12"/>
              <w:rtl/>
            </w:rPr>
            <w:t xml:space="preserve"> بن حسن – الوزارات – المعذر – وحدة رقم 2 – الرياض 12622 – 3144، خاضعة لرقابة وإشراف البنك المركزي السعودي</w:t>
          </w:r>
        </w:p>
      </w:tc>
    </w:tr>
  </w:tbl>
  <w:p w14:paraId="512FE7E2" w14:textId="7C0F4CF7" w:rsidR="008D1C18" w:rsidRPr="00D61938" w:rsidRDefault="00755519" w:rsidP="00973541">
    <w:pPr>
      <w:pStyle w:val="Footer"/>
      <w:tabs>
        <w:tab w:val="clear" w:pos="8640"/>
        <w:tab w:val="left" w:pos="7650"/>
      </w:tabs>
      <w:rPr>
        <w:rFonts w:ascii="Arial Unicode MS" w:hAnsi="Arial Unicode MS"/>
        <w:color w:val="595959" w:themeColor="text1" w:themeTint="A6"/>
        <w:sz w:val="16"/>
      </w:rPr>
    </w:pPr>
    <w:sdt>
      <w:sdtPr>
        <w:rPr>
          <w:rFonts w:ascii="Arial Unicode MS" w:eastAsia="Arial Unicode MS" w:hAnsi="Arial Unicode MS" w:cs="Arial Unicode MS"/>
          <w:color w:val="595959" w:themeColor="text1" w:themeTint="A6"/>
          <w:sz w:val="16"/>
          <w:szCs w:val="16"/>
        </w:rPr>
        <w:id w:val="-575659061"/>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2079356985"/>
            <w:docPartObj>
              <w:docPartGallery w:val="Page Numbers (Top of Page)"/>
              <w:docPartUnique/>
            </w:docPartObj>
          </w:sdtPr>
          <w:sdtEndPr/>
          <w:sdtContent>
            <w:r w:rsidR="008D1C18" w:rsidRPr="00D039D9">
              <w:rPr>
                <w:rFonts w:ascii="Arial Unicode MS" w:eastAsia="Arial Unicode MS" w:hAnsi="Arial Unicode MS" w:cs="Arial Unicode MS"/>
                <w:color w:val="595959" w:themeColor="text1" w:themeTint="A6"/>
                <w:sz w:val="16"/>
                <w:szCs w:val="16"/>
              </w:rPr>
              <w:t>C.</w:t>
            </w:r>
            <w:r w:rsidR="008D1C18">
              <w:rPr>
                <w:rFonts w:ascii="Arial Unicode MS" w:eastAsia="Arial Unicode MS" w:hAnsi="Arial Unicode MS" w:cs="Arial Unicode MS"/>
                <w:color w:val="595959" w:themeColor="text1" w:themeTint="A6"/>
                <w:sz w:val="16"/>
                <w:szCs w:val="16"/>
              </w:rPr>
              <w:t>13</w:t>
            </w:r>
            <w:r w:rsidR="008D1C18" w:rsidRPr="00D039D9">
              <w:rPr>
                <w:rFonts w:ascii="Arial Unicode MS" w:eastAsia="Arial Unicode MS" w:hAnsi="Arial Unicode MS" w:cs="Arial Unicode MS"/>
                <w:color w:val="595959" w:themeColor="text1" w:themeTint="A6"/>
                <w:sz w:val="16"/>
                <w:szCs w:val="16"/>
              </w:rPr>
              <w:t>.</w:t>
            </w:r>
            <w:r w:rsidR="008D1C18">
              <w:rPr>
                <w:rFonts w:ascii="Arial Unicode MS" w:eastAsia="Arial Unicode MS" w:hAnsi="Arial Unicode MS" w:cs="Arial Unicode MS"/>
                <w:color w:val="595959" w:themeColor="text1" w:themeTint="A6"/>
                <w:sz w:val="16"/>
                <w:szCs w:val="16"/>
              </w:rPr>
              <w:t>011</w:t>
            </w:r>
            <w:r w:rsidR="008D1C18" w:rsidRPr="00D039D9">
              <w:rPr>
                <w:rFonts w:ascii="Arial Unicode MS" w:eastAsia="Arial Unicode MS" w:hAnsi="Arial Unicode MS" w:cs="Arial Unicode MS"/>
                <w:color w:val="595959" w:themeColor="text1" w:themeTint="A6"/>
                <w:sz w:val="16"/>
                <w:szCs w:val="16"/>
              </w:rPr>
              <w:t>.</w:t>
            </w:r>
            <w:r w:rsidR="008D1C18">
              <w:rPr>
                <w:rFonts w:ascii="Arial Unicode MS" w:eastAsia="Arial Unicode MS" w:hAnsi="Arial Unicode MS" w:cs="Arial Unicode MS"/>
                <w:color w:val="595959" w:themeColor="text1" w:themeTint="A6"/>
                <w:sz w:val="16"/>
                <w:szCs w:val="16"/>
              </w:rPr>
              <w:t>16</w:t>
            </w:r>
            <w:r w:rsidR="008D1C18" w:rsidRPr="007C29B5">
              <w:rPr>
                <w:rFonts w:ascii="Arial Unicode MS" w:eastAsia="Arial Unicode MS" w:hAnsi="Arial Unicode MS" w:cs="Arial Unicode MS"/>
                <w:color w:val="595959" w:themeColor="text1" w:themeTint="A6"/>
                <w:sz w:val="16"/>
                <w:szCs w:val="16"/>
              </w:rPr>
              <w:tab/>
            </w:r>
            <w:r w:rsidR="008D1C18">
              <w:rPr>
                <w:rFonts w:ascii="Arial Unicode MS" w:eastAsia="Arial Unicode MS" w:hAnsi="Arial Unicode MS" w:cs="Arial Unicode MS"/>
                <w:color w:val="595959" w:themeColor="text1" w:themeTint="A6"/>
                <w:sz w:val="16"/>
                <w:szCs w:val="16"/>
              </w:rPr>
              <w:t xml:space="preserve"> </w:t>
            </w:r>
            <w:r w:rsidR="008D1C18">
              <w:rPr>
                <w:rFonts w:ascii="Arial Unicode MS" w:eastAsia="Arial Unicode MS" w:hAnsi="Arial Unicode MS" w:cs="Arial Unicode MS"/>
                <w:color w:val="595959" w:themeColor="text1" w:themeTint="A6"/>
                <w:sz w:val="16"/>
                <w:szCs w:val="16"/>
              </w:rPr>
              <w:tab/>
              <w:t xml:space="preserve">  </w:t>
            </w:r>
            <w:r w:rsidR="008D1C18" w:rsidRPr="007C29B5">
              <w:rPr>
                <w:rFonts w:ascii="Arial Unicode MS" w:eastAsia="Arial Unicode MS" w:hAnsi="Arial Unicode MS" w:cs="Arial Unicode MS"/>
                <w:color w:val="595959" w:themeColor="text1" w:themeTint="A6"/>
                <w:sz w:val="16"/>
                <w:szCs w:val="16"/>
              </w:rPr>
              <w:t xml:space="preserve"> </w:t>
            </w:r>
            <w:r w:rsidR="008D1C18">
              <w:rPr>
                <w:rFonts w:ascii="Arial Unicode MS" w:eastAsia="Arial Unicode MS" w:hAnsi="Arial Unicode MS" w:cs="Arial Unicode MS"/>
                <w:color w:val="595959" w:themeColor="text1" w:themeTint="A6"/>
                <w:sz w:val="16"/>
                <w:szCs w:val="16"/>
              </w:rPr>
              <w:t xml:space="preserve">                        </w:t>
            </w:r>
            <w:r w:rsidR="008D1C18" w:rsidRPr="007C29B5">
              <w:rPr>
                <w:rFonts w:ascii="Arial Unicode MS" w:eastAsia="Arial Unicode MS" w:hAnsi="Arial Unicode MS" w:cs="Arial Unicode MS"/>
                <w:color w:val="595959" w:themeColor="text1" w:themeTint="A6"/>
                <w:sz w:val="16"/>
                <w:szCs w:val="16"/>
              </w:rPr>
              <w:t xml:space="preserve">  </w:t>
            </w:r>
            <w:r w:rsidR="008D1C18">
              <w:rPr>
                <w:rFonts w:ascii="Arial Unicode MS" w:eastAsia="Arial Unicode MS" w:hAnsi="Arial Unicode MS" w:cs="Arial Unicode MS"/>
                <w:color w:val="595959" w:themeColor="text1" w:themeTint="A6"/>
                <w:sz w:val="16"/>
                <w:szCs w:val="16"/>
              </w:rPr>
              <w:t xml:space="preserve">                      </w:t>
            </w:r>
            <w:r w:rsidR="008D1C18" w:rsidRPr="007C29B5">
              <w:rPr>
                <w:rFonts w:ascii="Arial Unicode MS" w:eastAsia="Arial Unicode MS" w:hAnsi="Arial Unicode MS" w:cs="Arial Unicode MS"/>
                <w:color w:val="595959" w:themeColor="text1" w:themeTint="A6"/>
                <w:sz w:val="16"/>
                <w:szCs w:val="16"/>
              </w:rPr>
              <w:t xml:space="preserve">Page </w:t>
            </w:r>
            <w:r w:rsidR="008D1C18" w:rsidRPr="007C29B5">
              <w:rPr>
                <w:rFonts w:ascii="Arial Unicode MS" w:eastAsia="Arial Unicode MS" w:hAnsi="Arial Unicode MS" w:cs="Arial Unicode MS"/>
                <w:b/>
                <w:bCs/>
                <w:color w:val="595959" w:themeColor="text1" w:themeTint="A6"/>
                <w:sz w:val="16"/>
                <w:szCs w:val="16"/>
              </w:rPr>
              <w:fldChar w:fldCharType="begin"/>
            </w:r>
            <w:r w:rsidR="008D1C18" w:rsidRPr="007C29B5">
              <w:rPr>
                <w:rFonts w:ascii="Arial Unicode MS" w:eastAsia="Arial Unicode MS" w:hAnsi="Arial Unicode MS" w:cs="Arial Unicode MS"/>
                <w:b/>
                <w:bCs/>
                <w:color w:val="595959" w:themeColor="text1" w:themeTint="A6"/>
                <w:sz w:val="16"/>
                <w:szCs w:val="16"/>
              </w:rPr>
              <w:instrText xml:space="preserve"> PAGE </w:instrText>
            </w:r>
            <w:r w:rsidR="008D1C18"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12</w:t>
            </w:r>
            <w:r w:rsidR="008D1C18" w:rsidRPr="007C29B5">
              <w:rPr>
                <w:rFonts w:ascii="Arial Unicode MS" w:eastAsia="Arial Unicode MS" w:hAnsi="Arial Unicode MS" w:cs="Arial Unicode MS"/>
                <w:b/>
                <w:bCs/>
                <w:color w:val="595959" w:themeColor="text1" w:themeTint="A6"/>
                <w:sz w:val="16"/>
                <w:szCs w:val="16"/>
              </w:rPr>
              <w:fldChar w:fldCharType="end"/>
            </w:r>
            <w:r w:rsidR="008D1C18" w:rsidRPr="007C29B5">
              <w:rPr>
                <w:rFonts w:ascii="Arial Unicode MS" w:eastAsia="Arial Unicode MS" w:hAnsi="Arial Unicode MS" w:cs="Arial Unicode MS"/>
                <w:color w:val="595959" w:themeColor="text1" w:themeTint="A6"/>
                <w:sz w:val="16"/>
                <w:szCs w:val="16"/>
              </w:rPr>
              <w:t xml:space="preserve"> of </w:t>
            </w:r>
            <w:r w:rsidR="008D1C18" w:rsidRPr="007C29B5">
              <w:rPr>
                <w:rFonts w:ascii="Arial Unicode MS" w:eastAsia="Arial Unicode MS" w:hAnsi="Arial Unicode MS" w:cs="Arial Unicode MS"/>
                <w:b/>
                <w:bCs/>
                <w:color w:val="595959" w:themeColor="text1" w:themeTint="A6"/>
                <w:sz w:val="16"/>
                <w:szCs w:val="16"/>
              </w:rPr>
              <w:fldChar w:fldCharType="begin"/>
            </w:r>
            <w:r w:rsidR="008D1C18" w:rsidRPr="007C29B5">
              <w:rPr>
                <w:rFonts w:ascii="Arial Unicode MS" w:eastAsia="Arial Unicode MS" w:hAnsi="Arial Unicode MS" w:cs="Arial Unicode MS"/>
                <w:b/>
                <w:bCs/>
                <w:color w:val="595959" w:themeColor="text1" w:themeTint="A6"/>
                <w:sz w:val="16"/>
                <w:szCs w:val="16"/>
              </w:rPr>
              <w:instrText xml:space="preserve"> NUMPAGES  </w:instrText>
            </w:r>
            <w:r w:rsidR="008D1C18"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14</w:t>
            </w:r>
            <w:r w:rsidR="008D1C18" w:rsidRPr="007C29B5">
              <w:rPr>
                <w:rFonts w:ascii="Arial Unicode MS" w:eastAsia="Arial Unicode MS" w:hAnsi="Arial Unicode MS" w:cs="Arial Unicode MS"/>
                <w:b/>
                <w:bCs/>
                <w:color w:val="595959" w:themeColor="text1" w:themeTint="A6"/>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ECFBB" w14:textId="77777777" w:rsidR="00812905" w:rsidRDefault="00812905" w:rsidP="000F1700">
      <w:pPr>
        <w:spacing w:after="0" w:line="240" w:lineRule="auto"/>
      </w:pPr>
      <w:r>
        <w:separator/>
      </w:r>
    </w:p>
    <w:p w14:paraId="1D743338" w14:textId="77777777" w:rsidR="00812905" w:rsidRDefault="00812905"/>
  </w:footnote>
  <w:footnote w:type="continuationSeparator" w:id="0">
    <w:p w14:paraId="0CA692FF" w14:textId="77777777" w:rsidR="00812905" w:rsidRDefault="00812905" w:rsidP="000F1700">
      <w:pPr>
        <w:spacing w:after="0" w:line="240" w:lineRule="auto"/>
      </w:pPr>
      <w:r>
        <w:continuationSeparator/>
      </w:r>
    </w:p>
    <w:p w14:paraId="6D61F143" w14:textId="77777777" w:rsidR="00812905" w:rsidRDefault="00812905"/>
  </w:footnote>
  <w:footnote w:type="continuationNotice" w:id="1">
    <w:p w14:paraId="5D25E8CC" w14:textId="77777777" w:rsidR="00812905" w:rsidRDefault="00812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8D1C18" w14:paraId="3E758E38" w14:textId="77777777" w:rsidTr="00D61938">
      <w:trPr>
        <w:trHeight w:val="184"/>
      </w:trPr>
      <w:tc>
        <w:tcPr>
          <w:tcW w:w="1231" w:type="pct"/>
        </w:tcPr>
        <w:p w14:paraId="3603A0AB" w14:textId="77777777" w:rsidR="008D1C18" w:rsidRDefault="008D1C18" w:rsidP="000F1700">
          <w:pPr>
            <w:pStyle w:val="Header"/>
            <w:jc w:val="both"/>
          </w:pPr>
          <w:r>
            <w:rPr>
              <w:noProof/>
            </w:rPr>
            <w:drawing>
              <wp:inline distT="0" distB="0" distL="0" distR="0" wp14:anchorId="3717350D" wp14:editId="105AFB82">
                <wp:extent cx="1581912" cy="484632"/>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44378F8C" w14:textId="77777777" w:rsidR="008D1C18" w:rsidRPr="00884339" w:rsidRDefault="008D1C18" w:rsidP="00A4100F">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884339">
            <w:rPr>
              <w:rFonts w:ascii="Arial Unicode MS" w:eastAsia="Arial Unicode MS" w:hAnsi="Arial Unicode MS" w:cs="Arial Unicode MS" w:hint="cs"/>
              <w:b/>
              <w:bCs/>
              <w:color w:val="595959" w:themeColor="text1" w:themeTint="A6"/>
              <w:sz w:val="32"/>
              <w:szCs w:val="32"/>
              <w:rtl/>
            </w:rPr>
            <w:t>طلب</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إصدار</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بطاقة</w:t>
          </w:r>
          <w:r w:rsidRPr="00884339">
            <w:rPr>
              <w:rFonts w:ascii="Arial Unicode MS" w:eastAsia="Arial Unicode MS" w:hAnsi="Arial Unicode MS" w:cs="Arial Unicode MS"/>
              <w:b/>
              <w:bCs/>
              <w:color w:val="595959" w:themeColor="text1" w:themeTint="A6"/>
              <w:sz w:val="32"/>
              <w:szCs w:val="32"/>
              <w:rtl/>
            </w:rPr>
            <w:t xml:space="preserve"> </w:t>
          </w:r>
          <w:r w:rsidRPr="00884339">
            <w:rPr>
              <w:rFonts w:ascii="Arial Unicode MS" w:eastAsia="Arial Unicode MS" w:hAnsi="Arial Unicode MS" w:cs="Arial Unicode MS" w:hint="cs"/>
              <w:b/>
              <w:bCs/>
              <w:color w:val="595959" w:themeColor="text1" w:themeTint="A6"/>
              <w:sz w:val="32"/>
              <w:szCs w:val="32"/>
              <w:rtl/>
            </w:rPr>
            <w:t>ائتمانية</w:t>
          </w:r>
        </w:p>
        <w:p w14:paraId="228AB604" w14:textId="77777777" w:rsidR="008D1C18" w:rsidRPr="00884339" w:rsidRDefault="008D1C18" w:rsidP="00CA5AF2">
          <w:pPr>
            <w:pStyle w:val="Header"/>
            <w:tabs>
              <w:tab w:val="left" w:pos="2835"/>
              <w:tab w:val="right" w:pos="8277"/>
            </w:tabs>
            <w:bidi/>
            <w:spacing w:line="320" w:lineRule="exact"/>
            <w:rPr>
              <w:rFonts w:ascii="Arial Unicode MS" w:eastAsia="Arial Unicode MS" w:hAnsi="Arial Unicode MS" w:cs="Arial Unicode MS"/>
              <w:b/>
              <w:bCs/>
              <w:color w:val="595959" w:themeColor="text1" w:themeTint="A6"/>
              <w:sz w:val="32"/>
              <w:szCs w:val="32"/>
              <w:rtl/>
            </w:rPr>
          </w:pPr>
          <w:r w:rsidRPr="00884339">
            <w:rPr>
              <w:rFonts w:ascii="Arial Unicode MS" w:eastAsia="Arial Unicode MS" w:hAnsi="Arial Unicode MS" w:cs="Arial Unicode MS"/>
              <w:b/>
              <w:bCs/>
              <w:color w:val="595959" w:themeColor="text1" w:themeTint="A6"/>
              <w:sz w:val="32"/>
              <w:szCs w:val="32"/>
            </w:rPr>
            <w:t>Credit Card Application Form</w:t>
          </w:r>
        </w:p>
      </w:tc>
    </w:tr>
  </w:tbl>
  <w:p w14:paraId="3EDDE138" w14:textId="77777777" w:rsidR="008D1C18" w:rsidRPr="000F1700" w:rsidRDefault="008D1C18">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8D1C18" w14:paraId="6FE461D6" w14:textId="77777777" w:rsidTr="00231934">
      <w:trPr>
        <w:trHeight w:val="184"/>
      </w:trPr>
      <w:tc>
        <w:tcPr>
          <w:tcW w:w="702" w:type="pct"/>
        </w:tcPr>
        <w:p w14:paraId="05CFE555" w14:textId="77777777" w:rsidR="008D1C18" w:rsidRDefault="008D1C18" w:rsidP="00231934">
          <w:pPr>
            <w:pStyle w:val="Header"/>
            <w:jc w:val="both"/>
          </w:pPr>
          <w:r>
            <w:rPr>
              <w:noProof/>
            </w:rPr>
            <w:drawing>
              <wp:inline distT="0" distB="0" distL="0" distR="0" wp14:anchorId="1D657E8C" wp14:editId="59B49155">
                <wp:extent cx="1581912" cy="484632"/>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0D6B87B2" w14:textId="77777777" w:rsidR="008D1C18" w:rsidRPr="00502FD3" w:rsidRDefault="008D1C18" w:rsidP="00231934">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502FD3">
            <w:rPr>
              <w:rFonts w:ascii="Arial Unicode MS" w:eastAsia="Arial Unicode MS" w:hAnsi="Arial Unicode MS" w:cs="Arial Unicode MS" w:hint="cs"/>
              <w:b/>
              <w:bCs/>
              <w:color w:val="595959" w:themeColor="text1" w:themeTint="A6"/>
              <w:sz w:val="32"/>
              <w:szCs w:val="32"/>
              <w:rtl/>
            </w:rPr>
            <w:t>الشروط</w:t>
          </w:r>
          <w:r w:rsidRPr="00502FD3">
            <w:rPr>
              <w:rFonts w:ascii="Arial Unicode MS" w:eastAsia="Arial Unicode MS" w:hAnsi="Arial Unicode MS" w:cs="Arial Unicode MS"/>
              <w:b/>
              <w:bCs/>
              <w:color w:val="595959" w:themeColor="text1" w:themeTint="A6"/>
              <w:sz w:val="32"/>
              <w:szCs w:val="32"/>
              <w:rtl/>
            </w:rPr>
            <w:t xml:space="preserve"> </w:t>
          </w:r>
          <w:r w:rsidRPr="00502FD3">
            <w:rPr>
              <w:rFonts w:ascii="Arial Unicode MS" w:eastAsia="Arial Unicode MS" w:hAnsi="Arial Unicode MS" w:cs="Arial Unicode MS" w:hint="cs"/>
              <w:b/>
              <w:bCs/>
              <w:color w:val="595959" w:themeColor="text1" w:themeTint="A6"/>
              <w:sz w:val="32"/>
              <w:szCs w:val="32"/>
              <w:rtl/>
            </w:rPr>
            <w:t>والأحكام العامة</w:t>
          </w:r>
          <w:r w:rsidRPr="00502FD3">
            <w:rPr>
              <w:rFonts w:ascii="Arial Unicode MS" w:eastAsia="Arial Unicode MS" w:hAnsi="Arial Unicode MS" w:cs="Arial Unicode MS"/>
              <w:b/>
              <w:bCs/>
              <w:color w:val="595959" w:themeColor="text1" w:themeTint="A6"/>
              <w:sz w:val="32"/>
              <w:szCs w:val="32"/>
              <w:rtl/>
            </w:rPr>
            <w:t xml:space="preserve"> </w:t>
          </w:r>
          <w:r w:rsidRPr="00502FD3">
            <w:rPr>
              <w:rFonts w:ascii="Arial Unicode MS" w:eastAsia="Arial Unicode MS" w:hAnsi="Arial Unicode MS" w:cs="Arial Unicode MS" w:hint="cs"/>
              <w:b/>
              <w:bCs/>
              <w:color w:val="595959" w:themeColor="text1" w:themeTint="A6"/>
              <w:sz w:val="32"/>
              <w:szCs w:val="32"/>
              <w:rtl/>
            </w:rPr>
            <w:t>للبطاقات</w:t>
          </w:r>
          <w:r w:rsidRPr="00502FD3">
            <w:rPr>
              <w:rFonts w:ascii="Arial Unicode MS" w:eastAsia="Arial Unicode MS" w:hAnsi="Arial Unicode MS" w:cs="Arial Unicode MS"/>
              <w:b/>
              <w:bCs/>
              <w:color w:val="595959" w:themeColor="text1" w:themeTint="A6"/>
              <w:sz w:val="32"/>
              <w:szCs w:val="32"/>
              <w:rtl/>
            </w:rPr>
            <w:t xml:space="preserve"> </w:t>
          </w:r>
          <w:r w:rsidRPr="00502FD3">
            <w:rPr>
              <w:rFonts w:ascii="Arial Unicode MS" w:eastAsia="Arial Unicode MS" w:hAnsi="Arial Unicode MS" w:cs="Arial Unicode MS" w:hint="cs"/>
              <w:b/>
              <w:bCs/>
              <w:color w:val="595959" w:themeColor="text1" w:themeTint="A6"/>
              <w:sz w:val="32"/>
              <w:szCs w:val="32"/>
              <w:rtl/>
            </w:rPr>
            <w:t xml:space="preserve">الائتمانية </w:t>
          </w:r>
        </w:p>
        <w:p w14:paraId="7C593D98" w14:textId="7141763A" w:rsidR="008D1C18" w:rsidRPr="00E5197E" w:rsidRDefault="008D1C18" w:rsidP="00231934">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502FD3">
            <w:rPr>
              <w:rFonts w:ascii="Arial Unicode MS" w:eastAsia="Arial Unicode MS" w:hAnsi="Arial Unicode MS" w:cs="Arial Unicode MS"/>
              <w:b/>
              <w:bCs/>
              <w:color w:val="595959" w:themeColor="text1" w:themeTint="A6"/>
              <w:sz w:val="32"/>
              <w:szCs w:val="32"/>
            </w:rPr>
            <w:t>The General Terms &amp; Conditions of Credit Cards</w:t>
          </w:r>
        </w:p>
      </w:tc>
      <w:tc>
        <w:tcPr>
          <w:tcW w:w="2149" w:type="pct"/>
        </w:tcPr>
        <w:p w14:paraId="139DA46E" w14:textId="5D50B5BF" w:rsidR="008D1C18" w:rsidRPr="00E5197E" w:rsidRDefault="008D1C18" w:rsidP="00231934">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21B9CC6E" w14:textId="77777777" w:rsidR="008D1C18" w:rsidRPr="00E5197E" w:rsidRDefault="008D1C18" w:rsidP="00231934">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Tawarruq Agreement</w:t>
          </w:r>
        </w:p>
      </w:tc>
    </w:tr>
  </w:tbl>
  <w:p w14:paraId="278A52B1" w14:textId="77777777" w:rsidR="008D1C18" w:rsidRPr="000F1700" w:rsidRDefault="008D1C18">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gridCol w:w="8324"/>
    </w:tblGrid>
    <w:tr w:rsidR="008D1C18" w14:paraId="26500DFD" w14:textId="77777777" w:rsidTr="00401D8A">
      <w:trPr>
        <w:trHeight w:val="184"/>
      </w:trPr>
      <w:tc>
        <w:tcPr>
          <w:tcW w:w="702" w:type="pct"/>
        </w:tcPr>
        <w:p w14:paraId="12152513" w14:textId="77777777" w:rsidR="008D1C18" w:rsidRDefault="008D1C18" w:rsidP="00492F21">
          <w:pPr>
            <w:pStyle w:val="Header"/>
            <w:jc w:val="both"/>
          </w:pPr>
          <w:r>
            <w:rPr>
              <w:noProof/>
            </w:rPr>
            <w:drawing>
              <wp:inline distT="0" distB="0" distL="0" distR="0" wp14:anchorId="65CEF121" wp14:editId="4F056737">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2149" w:type="pct"/>
        </w:tcPr>
        <w:p w14:paraId="1F8DD075" w14:textId="77777777" w:rsidR="008D1C18" w:rsidRPr="00E5197E" w:rsidRDefault="008D1C18"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4C8AB62" w14:textId="1E82E130" w:rsidR="008D1C18" w:rsidRPr="00502FD3" w:rsidRDefault="008D1C18"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b/>
              <w:bCs/>
              <w:color w:val="595959" w:themeColor="text1" w:themeTint="A6"/>
              <w:sz w:val="32"/>
              <w:szCs w:val="32"/>
            </w:rPr>
            <w:t>Tawarruq Agreement</w:t>
          </w:r>
        </w:p>
      </w:tc>
      <w:tc>
        <w:tcPr>
          <w:tcW w:w="2149" w:type="pct"/>
        </w:tcPr>
        <w:p w14:paraId="3866D657" w14:textId="77777777" w:rsidR="008D1C18" w:rsidRPr="00E5197E" w:rsidRDefault="008D1C18" w:rsidP="00492F21">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اتفاقية التورق</w:t>
          </w:r>
        </w:p>
        <w:p w14:paraId="5C39892B" w14:textId="77777777" w:rsidR="008D1C18" w:rsidRPr="00E5197E" w:rsidRDefault="008D1C18" w:rsidP="00492F21">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Tawarruq Agreement</w:t>
          </w:r>
        </w:p>
      </w:tc>
    </w:tr>
  </w:tbl>
  <w:p w14:paraId="683574CE" w14:textId="77777777" w:rsidR="008D1C18" w:rsidRPr="000F1700" w:rsidRDefault="008D1C18">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8324"/>
    </w:tblGrid>
    <w:tr w:rsidR="008D1C18" w14:paraId="57223458" w14:textId="77777777" w:rsidTr="00D61938">
      <w:trPr>
        <w:trHeight w:val="184"/>
      </w:trPr>
      <w:tc>
        <w:tcPr>
          <w:tcW w:w="1231" w:type="pct"/>
        </w:tcPr>
        <w:p w14:paraId="600D62A0" w14:textId="77777777" w:rsidR="008D1C18" w:rsidRDefault="008D1C18" w:rsidP="000F1700">
          <w:pPr>
            <w:pStyle w:val="Header"/>
            <w:jc w:val="both"/>
          </w:pPr>
          <w:r>
            <w:rPr>
              <w:noProof/>
            </w:rPr>
            <w:drawing>
              <wp:inline distT="0" distB="0" distL="0" distR="0" wp14:anchorId="7F3846DD" wp14:editId="2D037616">
                <wp:extent cx="1581912" cy="484632"/>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3769" w:type="pct"/>
        </w:tcPr>
        <w:p w14:paraId="7C8D8184" w14:textId="77777777" w:rsidR="008D1C18" w:rsidRPr="00E5197E" w:rsidRDefault="008D1C18" w:rsidP="00E5197E">
          <w:pPr>
            <w:pStyle w:val="Header"/>
            <w:spacing w:line="320" w:lineRule="exact"/>
            <w:jc w:val="right"/>
            <w:rPr>
              <w:rFonts w:ascii="Arial Unicode MS" w:eastAsia="Arial Unicode MS" w:hAnsi="Arial Unicode MS" w:cs="Arial Unicode MS"/>
              <w:b/>
              <w:bCs/>
              <w:color w:val="595959" w:themeColor="text1" w:themeTint="A6"/>
              <w:sz w:val="32"/>
              <w:szCs w:val="32"/>
              <w:rtl/>
            </w:rPr>
          </w:pPr>
          <w:r w:rsidRPr="00E5197E">
            <w:rPr>
              <w:rFonts w:ascii="Arial Unicode MS" w:eastAsia="Arial Unicode MS" w:hAnsi="Arial Unicode MS" w:cs="Arial Unicode MS" w:hint="cs"/>
              <w:b/>
              <w:bCs/>
              <w:color w:val="595959" w:themeColor="text1" w:themeTint="A6"/>
              <w:sz w:val="32"/>
              <w:szCs w:val="32"/>
              <w:rtl/>
            </w:rPr>
            <w:t>ملخص اتفاقية بطاقة الائتمان</w:t>
          </w:r>
        </w:p>
        <w:p w14:paraId="5BAEACA6" w14:textId="77777777" w:rsidR="008D1C18" w:rsidRPr="00E5197E" w:rsidRDefault="008D1C18" w:rsidP="00E5197E">
          <w:pPr>
            <w:pStyle w:val="Header"/>
            <w:spacing w:line="320" w:lineRule="exact"/>
            <w:jc w:val="right"/>
            <w:rPr>
              <w:rFonts w:ascii="Arial Unicode MS" w:eastAsia="Arial Unicode MS" w:hAnsi="Arial Unicode MS" w:cs="Arial Unicode MS"/>
              <w:b/>
              <w:bCs/>
              <w:color w:val="595959" w:themeColor="text1" w:themeTint="A6"/>
              <w:sz w:val="32"/>
              <w:szCs w:val="32"/>
            </w:rPr>
          </w:pPr>
          <w:r w:rsidRPr="00E5197E">
            <w:rPr>
              <w:rFonts w:ascii="Arial Unicode MS" w:eastAsia="Arial Unicode MS" w:hAnsi="Arial Unicode MS" w:cs="Arial Unicode MS"/>
              <w:b/>
              <w:bCs/>
              <w:color w:val="595959" w:themeColor="text1" w:themeTint="A6"/>
              <w:sz w:val="32"/>
              <w:szCs w:val="32"/>
            </w:rPr>
            <w:t>Credit Card Agreement Synopsis</w:t>
          </w:r>
        </w:p>
      </w:tc>
    </w:tr>
  </w:tbl>
  <w:p w14:paraId="563EFE37" w14:textId="77777777" w:rsidR="008D1C18" w:rsidRPr="000F1700" w:rsidRDefault="008D1C18">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7F40"/>
    <w:multiLevelType w:val="hybridMultilevel"/>
    <w:tmpl w:val="186E7CF0"/>
    <w:lvl w:ilvl="0" w:tplc="17961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4AF9"/>
    <w:multiLevelType w:val="hybridMultilevel"/>
    <w:tmpl w:val="F52A01F6"/>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5BC1"/>
    <w:multiLevelType w:val="hybridMultilevel"/>
    <w:tmpl w:val="51BC19A4"/>
    <w:lvl w:ilvl="0" w:tplc="7EEA738C">
      <w:start w:val="38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C55B3"/>
    <w:multiLevelType w:val="hybridMultilevel"/>
    <w:tmpl w:val="C1F202D0"/>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3648E"/>
    <w:multiLevelType w:val="hybridMultilevel"/>
    <w:tmpl w:val="F0A201F2"/>
    <w:lvl w:ilvl="0" w:tplc="9E50D898">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F5056"/>
    <w:multiLevelType w:val="hybridMultilevel"/>
    <w:tmpl w:val="5E1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D3FF6"/>
    <w:multiLevelType w:val="hybridMultilevel"/>
    <w:tmpl w:val="E0BC2ED0"/>
    <w:lvl w:ilvl="0" w:tplc="672687B0">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304A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C673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C4B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22F6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D28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206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270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16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AE2676"/>
    <w:multiLevelType w:val="hybridMultilevel"/>
    <w:tmpl w:val="685AC3A2"/>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95E3C"/>
    <w:multiLevelType w:val="hybridMultilevel"/>
    <w:tmpl w:val="F1C0F39C"/>
    <w:lvl w:ilvl="0" w:tplc="839C6CB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A012A"/>
    <w:multiLevelType w:val="hybridMultilevel"/>
    <w:tmpl w:val="91E6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C3A67"/>
    <w:multiLevelType w:val="hybridMultilevel"/>
    <w:tmpl w:val="64768AB4"/>
    <w:lvl w:ilvl="0" w:tplc="9490BD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566E4"/>
    <w:multiLevelType w:val="hybridMultilevel"/>
    <w:tmpl w:val="F990D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8D1B4A"/>
    <w:multiLevelType w:val="hybridMultilevel"/>
    <w:tmpl w:val="BBAE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33C20"/>
    <w:multiLevelType w:val="hybridMultilevel"/>
    <w:tmpl w:val="2E0A9F80"/>
    <w:lvl w:ilvl="0" w:tplc="EDD25632">
      <w:start w:val="7"/>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87111"/>
    <w:multiLevelType w:val="hybridMultilevel"/>
    <w:tmpl w:val="D966987E"/>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D15794"/>
    <w:multiLevelType w:val="hybridMultilevel"/>
    <w:tmpl w:val="2F9025E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F14C9"/>
    <w:multiLevelType w:val="hybridMultilevel"/>
    <w:tmpl w:val="30CED528"/>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76AB0"/>
    <w:multiLevelType w:val="hybridMultilevel"/>
    <w:tmpl w:val="7F787C78"/>
    <w:lvl w:ilvl="0" w:tplc="E69C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37D94"/>
    <w:multiLevelType w:val="hybridMultilevel"/>
    <w:tmpl w:val="BA503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F3884"/>
    <w:multiLevelType w:val="hybridMultilevel"/>
    <w:tmpl w:val="8BBE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F26F0"/>
    <w:multiLevelType w:val="hybridMultilevel"/>
    <w:tmpl w:val="094604F6"/>
    <w:lvl w:ilvl="0" w:tplc="E69C8B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40107"/>
    <w:multiLevelType w:val="hybridMultilevel"/>
    <w:tmpl w:val="C658B40A"/>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551BC"/>
    <w:multiLevelType w:val="hybridMultilevel"/>
    <w:tmpl w:val="F132AD84"/>
    <w:lvl w:ilvl="0" w:tplc="B6927E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82201E"/>
    <w:multiLevelType w:val="hybridMultilevel"/>
    <w:tmpl w:val="5F8AAEBA"/>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4A2E75"/>
    <w:multiLevelType w:val="hybridMultilevel"/>
    <w:tmpl w:val="12E42C26"/>
    <w:lvl w:ilvl="0" w:tplc="B6927E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B709A0"/>
    <w:multiLevelType w:val="hybridMultilevel"/>
    <w:tmpl w:val="C9762DE8"/>
    <w:lvl w:ilvl="0" w:tplc="B51EB5D2">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81E19"/>
    <w:multiLevelType w:val="hybridMultilevel"/>
    <w:tmpl w:val="BA2E147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785A5A"/>
    <w:multiLevelType w:val="hybridMultilevel"/>
    <w:tmpl w:val="D3B8F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D7240"/>
    <w:multiLevelType w:val="hybridMultilevel"/>
    <w:tmpl w:val="2156378C"/>
    <w:lvl w:ilvl="0" w:tplc="E69C8B20">
      <w:start w:val="1"/>
      <w:numFmt w:val="bullet"/>
      <w:lvlText w:val=""/>
      <w:lvlJc w:val="left"/>
      <w:pPr>
        <w:ind w:left="720" w:hanging="360"/>
      </w:pPr>
      <w:rPr>
        <w:rFonts w:ascii="Symbol" w:hAnsi="Symbol" w:hint="default"/>
      </w:rPr>
    </w:lvl>
    <w:lvl w:ilvl="1" w:tplc="750262EA">
      <w:numFmt w:val="bullet"/>
      <w:lvlText w:val="-"/>
      <w:lvlJc w:val="left"/>
      <w:pPr>
        <w:ind w:left="1800" w:hanging="72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7398A"/>
    <w:multiLevelType w:val="hybridMultilevel"/>
    <w:tmpl w:val="B6A4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D4B36"/>
    <w:multiLevelType w:val="hybridMultilevel"/>
    <w:tmpl w:val="93CC8812"/>
    <w:lvl w:ilvl="0" w:tplc="AE183C4C">
      <w:start w:val="2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31"/>
  </w:num>
  <w:num w:numId="4">
    <w:abstractNumId w:val="30"/>
  </w:num>
  <w:num w:numId="5">
    <w:abstractNumId w:val="18"/>
  </w:num>
  <w:num w:numId="6">
    <w:abstractNumId w:val="20"/>
  </w:num>
  <w:num w:numId="7">
    <w:abstractNumId w:val="2"/>
  </w:num>
  <w:num w:numId="8">
    <w:abstractNumId w:val="27"/>
  </w:num>
  <w:num w:numId="9">
    <w:abstractNumId w:val="22"/>
  </w:num>
  <w:num w:numId="10">
    <w:abstractNumId w:val="6"/>
  </w:num>
  <w:num w:numId="11">
    <w:abstractNumId w:val="8"/>
  </w:num>
  <w:num w:numId="12">
    <w:abstractNumId w:val="16"/>
  </w:num>
  <w:num w:numId="13">
    <w:abstractNumId w:val="21"/>
  </w:num>
  <w:num w:numId="14">
    <w:abstractNumId w:val="17"/>
  </w:num>
  <w:num w:numId="15">
    <w:abstractNumId w:val="10"/>
  </w:num>
  <w:num w:numId="16">
    <w:abstractNumId w:val="1"/>
  </w:num>
  <w:num w:numId="17">
    <w:abstractNumId w:val="26"/>
  </w:num>
  <w:num w:numId="18">
    <w:abstractNumId w:val="13"/>
  </w:num>
  <w:num w:numId="19">
    <w:abstractNumId w:val="2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5"/>
  </w:num>
  <w:num w:numId="23">
    <w:abstractNumId w:val="9"/>
  </w:num>
  <w:num w:numId="24">
    <w:abstractNumId w:val="7"/>
  </w:num>
  <w:num w:numId="25">
    <w:abstractNumId w:val="11"/>
  </w:num>
  <w:num w:numId="26">
    <w:abstractNumId w:val="19"/>
  </w:num>
  <w:num w:numId="27">
    <w:abstractNumId w:val="24"/>
  </w:num>
  <w:num w:numId="28">
    <w:abstractNumId w:val="0"/>
  </w:num>
  <w:num w:numId="29">
    <w:abstractNumId w:val="23"/>
  </w:num>
  <w:num w:numId="30">
    <w:abstractNumId w:val="4"/>
  </w:num>
  <w:num w:numId="31">
    <w:abstractNumId w:val="15"/>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ocumentProtection w:edit="forms" w:enforcement="1" w:cryptProviderType="rsaAES" w:cryptAlgorithmClass="hash" w:cryptAlgorithmType="typeAny" w:cryptAlgorithmSid="14" w:cryptSpinCount="100000" w:hash="O7bFsDb8lwxsPcdlMHztZBR8H4h5QSf7VfMiKqQTsxtdU+1uE94XUfCK92RCpfuur0Tpc6iRTRVgOzDRM539rQ==" w:salt="YzBdC4rjPxdS44ixkhOCuw=="/>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00966"/>
    <w:rsid w:val="00001ABA"/>
    <w:rsid w:val="000059E0"/>
    <w:rsid w:val="00010EEC"/>
    <w:rsid w:val="00011213"/>
    <w:rsid w:val="0001285C"/>
    <w:rsid w:val="0001467B"/>
    <w:rsid w:val="00016BE6"/>
    <w:rsid w:val="000215D4"/>
    <w:rsid w:val="000219EB"/>
    <w:rsid w:val="00021FBC"/>
    <w:rsid w:val="0002367F"/>
    <w:rsid w:val="0002478C"/>
    <w:rsid w:val="0002720F"/>
    <w:rsid w:val="0002727A"/>
    <w:rsid w:val="00030846"/>
    <w:rsid w:val="000312DA"/>
    <w:rsid w:val="00032FDA"/>
    <w:rsid w:val="0003313B"/>
    <w:rsid w:val="00033C84"/>
    <w:rsid w:val="00034DF5"/>
    <w:rsid w:val="00035C7C"/>
    <w:rsid w:val="00040AE6"/>
    <w:rsid w:val="00040C30"/>
    <w:rsid w:val="0004163C"/>
    <w:rsid w:val="00041877"/>
    <w:rsid w:val="00042F96"/>
    <w:rsid w:val="00045AEE"/>
    <w:rsid w:val="00052EE5"/>
    <w:rsid w:val="00057164"/>
    <w:rsid w:val="000576B0"/>
    <w:rsid w:val="00057D2B"/>
    <w:rsid w:val="00072EEF"/>
    <w:rsid w:val="0007530A"/>
    <w:rsid w:val="0007628C"/>
    <w:rsid w:val="00076EC2"/>
    <w:rsid w:val="00080EA2"/>
    <w:rsid w:val="00084915"/>
    <w:rsid w:val="0008569B"/>
    <w:rsid w:val="00086A27"/>
    <w:rsid w:val="00087923"/>
    <w:rsid w:val="00090B4C"/>
    <w:rsid w:val="00090F43"/>
    <w:rsid w:val="0009540E"/>
    <w:rsid w:val="00097CAD"/>
    <w:rsid w:val="000A04CA"/>
    <w:rsid w:val="000A4CAF"/>
    <w:rsid w:val="000A559E"/>
    <w:rsid w:val="000A66E6"/>
    <w:rsid w:val="000B0A6E"/>
    <w:rsid w:val="000B0C5F"/>
    <w:rsid w:val="000B2B9E"/>
    <w:rsid w:val="000B5DEC"/>
    <w:rsid w:val="000B753A"/>
    <w:rsid w:val="000C0B96"/>
    <w:rsid w:val="000C2685"/>
    <w:rsid w:val="000C4191"/>
    <w:rsid w:val="000C60DF"/>
    <w:rsid w:val="000C65F9"/>
    <w:rsid w:val="000C70DA"/>
    <w:rsid w:val="000D51C9"/>
    <w:rsid w:val="000D5548"/>
    <w:rsid w:val="000E34EE"/>
    <w:rsid w:val="000F1700"/>
    <w:rsid w:val="000F59FD"/>
    <w:rsid w:val="0010471B"/>
    <w:rsid w:val="00110D65"/>
    <w:rsid w:val="00111F3B"/>
    <w:rsid w:val="00112116"/>
    <w:rsid w:val="001134A7"/>
    <w:rsid w:val="001208BA"/>
    <w:rsid w:val="0012530E"/>
    <w:rsid w:val="00126DC9"/>
    <w:rsid w:val="00127B49"/>
    <w:rsid w:val="00130C02"/>
    <w:rsid w:val="0013317F"/>
    <w:rsid w:val="001361A9"/>
    <w:rsid w:val="00136890"/>
    <w:rsid w:val="00136E44"/>
    <w:rsid w:val="001428B2"/>
    <w:rsid w:val="001430E5"/>
    <w:rsid w:val="00144EBA"/>
    <w:rsid w:val="00151078"/>
    <w:rsid w:val="00151987"/>
    <w:rsid w:val="00151C89"/>
    <w:rsid w:val="001560D4"/>
    <w:rsid w:val="001602EB"/>
    <w:rsid w:val="001612AA"/>
    <w:rsid w:val="00164D54"/>
    <w:rsid w:val="001652C4"/>
    <w:rsid w:val="00165A9D"/>
    <w:rsid w:val="0017472A"/>
    <w:rsid w:val="00174B07"/>
    <w:rsid w:val="00174B4F"/>
    <w:rsid w:val="00176E93"/>
    <w:rsid w:val="001771FF"/>
    <w:rsid w:val="0018238C"/>
    <w:rsid w:val="00182B75"/>
    <w:rsid w:val="00184B15"/>
    <w:rsid w:val="00186954"/>
    <w:rsid w:val="00190326"/>
    <w:rsid w:val="001916E6"/>
    <w:rsid w:val="00195F97"/>
    <w:rsid w:val="001A0116"/>
    <w:rsid w:val="001A272F"/>
    <w:rsid w:val="001A3084"/>
    <w:rsid w:val="001A539A"/>
    <w:rsid w:val="001A58CE"/>
    <w:rsid w:val="001A7585"/>
    <w:rsid w:val="001B0956"/>
    <w:rsid w:val="001B0DD2"/>
    <w:rsid w:val="001B4403"/>
    <w:rsid w:val="001B5A40"/>
    <w:rsid w:val="001C36BE"/>
    <w:rsid w:val="001C7CEC"/>
    <w:rsid w:val="001C7DD6"/>
    <w:rsid w:val="001D627E"/>
    <w:rsid w:val="001E2F03"/>
    <w:rsid w:val="001E385A"/>
    <w:rsid w:val="001E50F4"/>
    <w:rsid w:val="001E5238"/>
    <w:rsid w:val="001E6247"/>
    <w:rsid w:val="001E66A8"/>
    <w:rsid w:val="001E77AC"/>
    <w:rsid w:val="001F5219"/>
    <w:rsid w:val="00203DD5"/>
    <w:rsid w:val="00204C59"/>
    <w:rsid w:val="0020533E"/>
    <w:rsid w:val="002105F2"/>
    <w:rsid w:val="00210679"/>
    <w:rsid w:val="00213632"/>
    <w:rsid w:val="00213BEE"/>
    <w:rsid w:val="002173A3"/>
    <w:rsid w:val="00220EE9"/>
    <w:rsid w:val="002248C4"/>
    <w:rsid w:val="0022549D"/>
    <w:rsid w:val="002270FE"/>
    <w:rsid w:val="00230F96"/>
    <w:rsid w:val="00231934"/>
    <w:rsid w:val="00232B10"/>
    <w:rsid w:val="00234642"/>
    <w:rsid w:val="00235D3D"/>
    <w:rsid w:val="00235FF7"/>
    <w:rsid w:val="002367BA"/>
    <w:rsid w:val="00236F05"/>
    <w:rsid w:val="00240733"/>
    <w:rsid w:val="002411B0"/>
    <w:rsid w:val="00242D2C"/>
    <w:rsid w:val="00243636"/>
    <w:rsid w:val="00243A09"/>
    <w:rsid w:val="00244833"/>
    <w:rsid w:val="002504F0"/>
    <w:rsid w:val="0025400D"/>
    <w:rsid w:val="00254578"/>
    <w:rsid w:val="002558B3"/>
    <w:rsid w:val="00256220"/>
    <w:rsid w:val="002648D5"/>
    <w:rsid w:val="002658EB"/>
    <w:rsid w:val="0026608E"/>
    <w:rsid w:val="00267E74"/>
    <w:rsid w:val="00270890"/>
    <w:rsid w:val="0027097E"/>
    <w:rsid w:val="00270BA2"/>
    <w:rsid w:val="0027202C"/>
    <w:rsid w:val="002726E8"/>
    <w:rsid w:val="002748D1"/>
    <w:rsid w:val="00281DED"/>
    <w:rsid w:val="00282B73"/>
    <w:rsid w:val="00282CE9"/>
    <w:rsid w:val="00285066"/>
    <w:rsid w:val="00286615"/>
    <w:rsid w:val="00291907"/>
    <w:rsid w:val="00293C1A"/>
    <w:rsid w:val="00295B30"/>
    <w:rsid w:val="002968DC"/>
    <w:rsid w:val="002A1779"/>
    <w:rsid w:val="002A22DE"/>
    <w:rsid w:val="002A32C5"/>
    <w:rsid w:val="002A679A"/>
    <w:rsid w:val="002B129A"/>
    <w:rsid w:val="002B2366"/>
    <w:rsid w:val="002B4252"/>
    <w:rsid w:val="002B4FCF"/>
    <w:rsid w:val="002B5828"/>
    <w:rsid w:val="002B5833"/>
    <w:rsid w:val="002B668E"/>
    <w:rsid w:val="002C21C2"/>
    <w:rsid w:val="002C34DF"/>
    <w:rsid w:val="002C397C"/>
    <w:rsid w:val="002C43BE"/>
    <w:rsid w:val="002C5756"/>
    <w:rsid w:val="002C5F49"/>
    <w:rsid w:val="002C6171"/>
    <w:rsid w:val="002D06B9"/>
    <w:rsid w:val="002D11AE"/>
    <w:rsid w:val="002D77D1"/>
    <w:rsid w:val="002E021E"/>
    <w:rsid w:val="002E2E9E"/>
    <w:rsid w:val="002E2EE0"/>
    <w:rsid w:val="002E2F2A"/>
    <w:rsid w:val="002F1B9E"/>
    <w:rsid w:val="002F43EA"/>
    <w:rsid w:val="002F52DB"/>
    <w:rsid w:val="002F55D4"/>
    <w:rsid w:val="003003A9"/>
    <w:rsid w:val="0030153A"/>
    <w:rsid w:val="00303C9E"/>
    <w:rsid w:val="00303DCC"/>
    <w:rsid w:val="00304601"/>
    <w:rsid w:val="00306C4E"/>
    <w:rsid w:val="0031313A"/>
    <w:rsid w:val="0031517F"/>
    <w:rsid w:val="003161DF"/>
    <w:rsid w:val="00321AFC"/>
    <w:rsid w:val="00321C76"/>
    <w:rsid w:val="00322B6E"/>
    <w:rsid w:val="0032700E"/>
    <w:rsid w:val="00330EEB"/>
    <w:rsid w:val="00331733"/>
    <w:rsid w:val="00332519"/>
    <w:rsid w:val="00334A19"/>
    <w:rsid w:val="00336B9D"/>
    <w:rsid w:val="0033759A"/>
    <w:rsid w:val="0034032F"/>
    <w:rsid w:val="00341831"/>
    <w:rsid w:val="00344C34"/>
    <w:rsid w:val="003463C2"/>
    <w:rsid w:val="00347E9C"/>
    <w:rsid w:val="003501BA"/>
    <w:rsid w:val="003502B3"/>
    <w:rsid w:val="003504A8"/>
    <w:rsid w:val="00350765"/>
    <w:rsid w:val="00352066"/>
    <w:rsid w:val="003522B1"/>
    <w:rsid w:val="00352FEC"/>
    <w:rsid w:val="0035365C"/>
    <w:rsid w:val="00355E00"/>
    <w:rsid w:val="00356E61"/>
    <w:rsid w:val="00357849"/>
    <w:rsid w:val="003579AE"/>
    <w:rsid w:val="00363242"/>
    <w:rsid w:val="003652CC"/>
    <w:rsid w:val="00366B68"/>
    <w:rsid w:val="003705A0"/>
    <w:rsid w:val="003749C1"/>
    <w:rsid w:val="0037579B"/>
    <w:rsid w:val="00376352"/>
    <w:rsid w:val="003764E1"/>
    <w:rsid w:val="00376650"/>
    <w:rsid w:val="003775C5"/>
    <w:rsid w:val="00381CFB"/>
    <w:rsid w:val="00381F30"/>
    <w:rsid w:val="00386513"/>
    <w:rsid w:val="00387F1F"/>
    <w:rsid w:val="003954C2"/>
    <w:rsid w:val="00395CC8"/>
    <w:rsid w:val="00397B82"/>
    <w:rsid w:val="00397CC6"/>
    <w:rsid w:val="003A1CF2"/>
    <w:rsid w:val="003B113A"/>
    <w:rsid w:val="003C2ED9"/>
    <w:rsid w:val="003C3404"/>
    <w:rsid w:val="003C3642"/>
    <w:rsid w:val="003C79DC"/>
    <w:rsid w:val="003D4914"/>
    <w:rsid w:val="003D68BE"/>
    <w:rsid w:val="003D79E2"/>
    <w:rsid w:val="003E150C"/>
    <w:rsid w:val="003E5224"/>
    <w:rsid w:val="003E5768"/>
    <w:rsid w:val="003F39F3"/>
    <w:rsid w:val="003F4076"/>
    <w:rsid w:val="003F4107"/>
    <w:rsid w:val="003F52E4"/>
    <w:rsid w:val="00400D49"/>
    <w:rsid w:val="00401D8A"/>
    <w:rsid w:val="00404455"/>
    <w:rsid w:val="0040503C"/>
    <w:rsid w:val="00405D0E"/>
    <w:rsid w:val="004106C0"/>
    <w:rsid w:val="00414B72"/>
    <w:rsid w:val="004156C3"/>
    <w:rsid w:val="00420A37"/>
    <w:rsid w:val="00422D01"/>
    <w:rsid w:val="004230E7"/>
    <w:rsid w:val="0042320D"/>
    <w:rsid w:val="00434ED7"/>
    <w:rsid w:val="00435221"/>
    <w:rsid w:val="0043527B"/>
    <w:rsid w:val="00442463"/>
    <w:rsid w:val="00442A99"/>
    <w:rsid w:val="004514F5"/>
    <w:rsid w:val="004519DC"/>
    <w:rsid w:val="004534B2"/>
    <w:rsid w:val="004650C3"/>
    <w:rsid w:val="004652A9"/>
    <w:rsid w:val="00465F75"/>
    <w:rsid w:val="00466011"/>
    <w:rsid w:val="00466986"/>
    <w:rsid w:val="00471075"/>
    <w:rsid w:val="00471232"/>
    <w:rsid w:val="004733F0"/>
    <w:rsid w:val="00477910"/>
    <w:rsid w:val="00482802"/>
    <w:rsid w:val="0048411E"/>
    <w:rsid w:val="00486823"/>
    <w:rsid w:val="004873E5"/>
    <w:rsid w:val="004923A2"/>
    <w:rsid w:val="0049252B"/>
    <w:rsid w:val="00492F21"/>
    <w:rsid w:val="00496D39"/>
    <w:rsid w:val="004A411B"/>
    <w:rsid w:val="004A6E95"/>
    <w:rsid w:val="004A7CB8"/>
    <w:rsid w:val="004B0AA9"/>
    <w:rsid w:val="004B233A"/>
    <w:rsid w:val="004C48E1"/>
    <w:rsid w:val="004D0381"/>
    <w:rsid w:val="004D20BC"/>
    <w:rsid w:val="004F1DAF"/>
    <w:rsid w:val="004F2183"/>
    <w:rsid w:val="004F54C5"/>
    <w:rsid w:val="004F5F41"/>
    <w:rsid w:val="004F7403"/>
    <w:rsid w:val="004F791A"/>
    <w:rsid w:val="004F7EC6"/>
    <w:rsid w:val="00502FD3"/>
    <w:rsid w:val="00503739"/>
    <w:rsid w:val="00503AE6"/>
    <w:rsid w:val="0050620F"/>
    <w:rsid w:val="00506FAB"/>
    <w:rsid w:val="005168D6"/>
    <w:rsid w:val="005223BC"/>
    <w:rsid w:val="0052453B"/>
    <w:rsid w:val="00524B9E"/>
    <w:rsid w:val="00525006"/>
    <w:rsid w:val="0053074C"/>
    <w:rsid w:val="0053089F"/>
    <w:rsid w:val="00533F7A"/>
    <w:rsid w:val="005344A2"/>
    <w:rsid w:val="00537DAE"/>
    <w:rsid w:val="0054083C"/>
    <w:rsid w:val="00540ED5"/>
    <w:rsid w:val="00547F6E"/>
    <w:rsid w:val="005533B5"/>
    <w:rsid w:val="00554577"/>
    <w:rsid w:val="0055660E"/>
    <w:rsid w:val="00556642"/>
    <w:rsid w:val="005579F8"/>
    <w:rsid w:val="00563453"/>
    <w:rsid w:val="00572E4C"/>
    <w:rsid w:val="005739D2"/>
    <w:rsid w:val="00573A47"/>
    <w:rsid w:val="00576225"/>
    <w:rsid w:val="00582820"/>
    <w:rsid w:val="00582A64"/>
    <w:rsid w:val="00582C7E"/>
    <w:rsid w:val="005843C1"/>
    <w:rsid w:val="00584506"/>
    <w:rsid w:val="005904CD"/>
    <w:rsid w:val="00590C3E"/>
    <w:rsid w:val="005A127F"/>
    <w:rsid w:val="005A3EE4"/>
    <w:rsid w:val="005A4971"/>
    <w:rsid w:val="005A4B43"/>
    <w:rsid w:val="005A51B6"/>
    <w:rsid w:val="005A7553"/>
    <w:rsid w:val="005A77C9"/>
    <w:rsid w:val="005B1476"/>
    <w:rsid w:val="005B2322"/>
    <w:rsid w:val="005B6D88"/>
    <w:rsid w:val="005B75AA"/>
    <w:rsid w:val="005C081C"/>
    <w:rsid w:val="005C0F7A"/>
    <w:rsid w:val="005C2420"/>
    <w:rsid w:val="005C4886"/>
    <w:rsid w:val="005C5803"/>
    <w:rsid w:val="005C594E"/>
    <w:rsid w:val="005C6904"/>
    <w:rsid w:val="005C75A5"/>
    <w:rsid w:val="005D0F56"/>
    <w:rsid w:val="005D6D63"/>
    <w:rsid w:val="005E1D50"/>
    <w:rsid w:val="005F0A36"/>
    <w:rsid w:val="005F1547"/>
    <w:rsid w:val="005F2E68"/>
    <w:rsid w:val="005F34EA"/>
    <w:rsid w:val="005F43A5"/>
    <w:rsid w:val="005F57E9"/>
    <w:rsid w:val="005F6249"/>
    <w:rsid w:val="005F6809"/>
    <w:rsid w:val="005F6DA4"/>
    <w:rsid w:val="005F7FDB"/>
    <w:rsid w:val="006019B6"/>
    <w:rsid w:val="0060625F"/>
    <w:rsid w:val="00607BC7"/>
    <w:rsid w:val="00611751"/>
    <w:rsid w:val="00611CE0"/>
    <w:rsid w:val="00612E1D"/>
    <w:rsid w:val="00614D15"/>
    <w:rsid w:val="006205C5"/>
    <w:rsid w:val="0062408B"/>
    <w:rsid w:val="00625CA9"/>
    <w:rsid w:val="00630794"/>
    <w:rsid w:val="00632C77"/>
    <w:rsid w:val="006333F9"/>
    <w:rsid w:val="00640E30"/>
    <w:rsid w:val="00640EA0"/>
    <w:rsid w:val="00643CF9"/>
    <w:rsid w:val="00651EE3"/>
    <w:rsid w:val="006535EF"/>
    <w:rsid w:val="006566A5"/>
    <w:rsid w:val="00657C66"/>
    <w:rsid w:val="006619FA"/>
    <w:rsid w:val="00661BD9"/>
    <w:rsid w:val="00664C4A"/>
    <w:rsid w:val="00665495"/>
    <w:rsid w:val="006670EC"/>
    <w:rsid w:val="00674E1D"/>
    <w:rsid w:val="006757DE"/>
    <w:rsid w:val="00676EF8"/>
    <w:rsid w:val="00677A4E"/>
    <w:rsid w:val="00680F40"/>
    <w:rsid w:val="0068519E"/>
    <w:rsid w:val="00687C0D"/>
    <w:rsid w:val="0069064F"/>
    <w:rsid w:val="0069081D"/>
    <w:rsid w:val="00690983"/>
    <w:rsid w:val="006922C1"/>
    <w:rsid w:val="0069326F"/>
    <w:rsid w:val="0069523B"/>
    <w:rsid w:val="0069630A"/>
    <w:rsid w:val="006A00B8"/>
    <w:rsid w:val="006A17C8"/>
    <w:rsid w:val="006A255D"/>
    <w:rsid w:val="006A731B"/>
    <w:rsid w:val="006B21FF"/>
    <w:rsid w:val="006B277D"/>
    <w:rsid w:val="006C02BB"/>
    <w:rsid w:val="006C4E31"/>
    <w:rsid w:val="006C53A1"/>
    <w:rsid w:val="006C77F3"/>
    <w:rsid w:val="006D14D4"/>
    <w:rsid w:val="006D6156"/>
    <w:rsid w:val="006D7281"/>
    <w:rsid w:val="006D7443"/>
    <w:rsid w:val="006D789B"/>
    <w:rsid w:val="006D7C0A"/>
    <w:rsid w:val="006E104F"/>
    <w:rsid w:val="006E4191"/>
    <w:rsid w:val="006E4CD4"/>
    <w:rsid w:val="006F09E4"/>
    <w:rsid w:val="006F0D96"/>
    <w:rsid w:val="006F23C8"/>
    <w:rsid w:val="006F3D8C"/>
    <w:rsid w:val="006F65C9"/>
    <w:rsid w:val="006F7928"/>
    <w:rsid w:val="00711376"/>
    <w:rsid w:val="00716B6F"/>
    <w:rsid w:val="00717B8E"/>
    <w:rsid w:val="007202DB"/>
    <w:rsid w:val="007250DA"/>
    <w:rsid w:val="00726462"/>
    <w:rsid w:val="00730101"/>
    <w:rsid w:val="00730C32"/>
    <w:rsid w:val="00734FCB"/>
    <w:rsid w:val="00736663"/>
    <w:rsid w:val="00743154"/>
    <w:rsid w:val="00743ECC"/>
    <w:rsid w:val="00745196"/>
    <w:rsid w:val="00746429"/>
    <w:rsid w:val="00750B9F"/>
    <w:rsid w:val="007510BE"/>
    <w:rsid w:val="00751182"/>
    <w:rsid w:val="00751379"/>
    <w:rsid w:val="007519A0"/>
    <w:rsid w:val="00751FD1"/>
    <w:rsid w:val="00753442"/>
    <w:rsid w:val="00755519"/>
    <w:rsid w:val="00756DA9"/>
    <w:rsid w:val="00757968"/>
    <w:rsid w:val="00761929"/>
    <w:rsid w:val="00763135"/>
    <w:rsid w:val="00766A63"/>
    <w:rsid w:val="00766E68"/>
    <w:rsid w:val="00775A7F"/>
    <w:rsid w:val="00777FF6"/>
    <w:rsid w:val="00783007"/>
    <w:rsid w:val="007833CA"/>
    <w:rsid w:val="007867F9"/>
    <w:rsid w:val="007877B9"/>
    <w:rsid w:val="00787B21"/>
    <w:rsid w:val="007921B6"/>
    <w:rsid w:val="0079312A"/>
    <w:rsid w:val="00796DC9"/>
    <w:rsid w:val="007972A9"/>
    <w:rsid w:val="007A2062"/>
    <w:rsid w:val="007A2C83"/>
    <w:rsid w:val="007A389F"/>
    <w:rsid w:val="007A7393"/>
    <w:rsid w:val="007B3186"/>
    <w:rsid w:val="007B3C42"/>
    <w:rsid w:val="007B6402"/>
    <w:rsid w:val="007B65BD"/>
    <w:rsid w:val="007C29B5"/>
    <w:rsid w:val="007C2EB3"/>
    <w:rsid w:val="007C314D"/>
    <w:rsid w:val="007C4F1F"/>
    <w:rsid w:val="007C65FB"/>
    <w:rsid w:val="007C6D30"/>
    <w:rsid w:val="007C759F"/>
    <w:rsid w:val="007D313C"/>
    <w:rsid w:val="007D4D0D"/>
    <w:rsid w:val="007D71E7"/>
    <w:rsid w:val="007E050E"/>
    <w:rsid w:val="007E1B02"/>
    <w:rsid w:val="007E3739"/>
    <w:rsid w:val="007E3796"/>
    <w:rsid w:val="007E413B"/>
    <w:rsid w:val="007E56F4"/>
    <w:rsid w:val="007F595A"/>
    <w:rsid w:val="007F6C6C"/>
    <w:rsid w:val="008000B9"/>
    <w:rsid w:val="008005BD"/>
    <w:rsid w:val="00803F90"/>
    <w:rsid w:val="008043DB"/>
    <w:rsid w:val="00804AB6"/>
    <w:rsid w:val="00804B87"/>
    <w:rsid w:val="00805682"/>
    <w:rsid w:val="00805885"/>
    <w:rsid w:val="00805C43"/>
    <w:rsid w:val="00812905"/>
    <w:rsid w:val="00813E11"/>
    <w:rsid w:val="008141C8"/>
    <w:rsid w:val="008141F8"/>
    <w:rsid w:val="00815B06"/>
    <w:rsid w:val="00822763"/>
    <w:rsid w:val="00824A60"/>
    <w:rsid w:val="00825953"/>
    <w:rsid w:val="00826587"/>
    <w:rsid w:val="00826F02"/>
    <w:rsid w:val="0083185D"/>
    <w:rsid w:val="00831AF3"/>
    <w:rsid w:val="00831CB7"/>
    <w:rsid w:val="008339C5"/>
    <w:rsid w:val="008346DE"/>
    <w:rsid w:val="00836DFD"/>
    <w:rsid w:val="00837651"/>
    <w:rsid w:val="008413B7"/>
    <w:rsid w:val="0084203E"/>
    <w:rsid w:val="0084298C"/>
    <w:rsid w:val="00842BD4"/>
    <w:rsid w:val="008444CA"/>
    <w:rsid w:val="008463C2"/>
    <w:rsid w:val="008512A1"/>
    <w:rsid w:val="008518A1"/>
    <w:rsid w:val="00856A8C"/>
    <w:rsid w:val="00857A16"/>
    <w:rsid w:val="0087194B"/>
    <w:rsid w:val="00872E5B"/>
    <w:rsid w:val="00875DF3"/>
    <w:rsid w:val="008802B0"/>
    <w:rsid w:val="00884339"/>
    <w:rsid w:val="00884343"/>
    <w:rsid w:val="008877A4"/>
    <w:rsid w:val="0088797E"/>
    <w:rsid w:val="00890745"/>
    <w:rsid w:val="008916F5"/>
    <w:rsid w:val="00892619"/>
    <w:rsid w:val="00892870"/>
    <w:rsid w:val="00892BA6"/>
    <w:rsid w:val="00895247"/>
    <w:rsid w:val="00896276"/>
    <w:rsid w:val="008A345C"/>
    <w:rsid w:val="008A3FC1"/>
    <w:rsid w:val="008A5F0F"/>
    <w:rsid w:val="008B060E"/>
    <w:rsid w:val="008B2327"/>
    <w:rsid w:val="008C0B60"/>
    <w:rsid w:val="008C3836"/>
    <w:rsid w:val="008C4C46"/>
    <w:rsid w:val="008C5CE4"/>
    <w:rsid w:val="008C614C"/>
    <w:rsid w:val="008C76ED"/>
    <w:rsid w:val="008D1C18"/>
    <w:rsid w:val="008D2FB0"/>
    <w:rsid w:val="008D4C01"/>
    <w:rsid w:val="008D4D19"/>
    <w:rsid w:val="008E0B57"/>
    <w:rsid w:val="008E16BA"/>
    <w:rsid w:val="008E2513"/>
    <w:rsid w:val="008E2A47"/>
    <w:rsid w:val="008E3500"/>
    <w:rsid w:val="008E412B"/>
    <w:rsid w:val="008F60D8"/>
    <w:rsid w:val="008F69F2"/>
    <w:rsid w:val="00900272"/>
    <w:rsid w:val="009014C6"/>
    <w:rsid w:val="009014D4"/>
    <w:rsid w:val="00902C32"/>
    <w:rsid w:val="00903A20"/>
    <w:rsid w:val="00911632"/>
    <w:rsid w:val="00912C25"/>
    <w:rsid w:val="00913B75"/>
    <w:rsid w:val="0091405B"/>
    <w:rsid w:val="00917C7A"/>
    <w:rsid w:val="0092120D"/>
    <w:rsid w:val="00922651"/>
    <w:rsid w:val="00924A67"/>
    <w:rsid w:val="00927295"/>
    <w:rsid w:val="00933599"/>
    <w:rsid w:val="009352DF"/>
    <w:rsid w:val="00937B71"/>
    <w:rsid w:val="00941CC8"/>
    <w:rsid w:val="0094446F"/>
    <w:rsid w:val="00947D0D"/>
    <w:rsid w:val="00955B2D"/>
    <w:rsid w:val="00957DEF"/>
    <w:rsid w:val="00961FA0"/>
    <w:rsid w:val="00961FC2"/>
    <w:rsid w:val="00964E38"/>
    <w:rsid w:val="00966654"/>
    <w:rsid w:val="009721E8"/>
    <w:rsid w:val="00972461"/>
    <w:rsid w:val="00973541"/>
    <w:rsid w:val="00973AEB"/>
    <w:rsid w:val="00980894"/>
    <w:rsid w:val="00981086"/>
    <w:rsid w:val="00985504"/>
    <w:rsid w:val="00985540"/>
    <w:rsid w:val="0099191B"/>
    <w:rsid w:val="00992BBF"/>
    <w:rsid w:val="0099492C"/>
    <w:rsid w:val="009955E3"/>
    <w:rsid w:val="00995A47"/>
    <w:rsid w:val="009A0410"/>
    <w:rsid w:val="009A19F7"/>
    <w:rsid w:val="009A5799"/>
    <w:rsid w:val="009A5B77"/>
    <w:rsid w:val="009B2C9A"/>
    <w:rsid w:val="009C0394"/>
    <w:rsid w:val="009C1B07"/>
    <w:rsid w:val="009C36DE"/>
    <w:rsid w:val="009C5B54"/>
    <w:rsid w:val="009C5DD8"/>
    <w:rsid w:val="009D5CD8"/>
    <w:rsid w:val="009D694E"/>
    <w:rsid w:val="009E066F"/>
    <w:rsid w:val="009F5676"/>
    <w:rsid w:val="009F5726"/>
    <w:rsid w:val="009F63D3"/>
    <w:rsid w:val="009F7E97"/>
    <w:rsid w:val="00A00A6D"/>
    <w:rsid w:val="00A01744"/>
    <w:rsid w:val="00A018D1"/>
    <w:rsid w:val="00A10BA2"/>
    <w:rsid w:val="00A15789"/>
    <w:rsid w:val="00A2157D"/>
    <w:rsid w:val="00A233EB"/>
    <w:rsid w:val="00A24174"/>
    <w:rsid w:val="00A2674D"/>
    <w:rsid w:val="00A26C88"/>
    <w:rsid w:val="00A32F3B"/>
    <w:rsid w:val="00A34337"/>
    <w:rsid w:val="00A3530F"/>
    <w:rsid w:val="00A35A3D"/>
    <w:rsid w:val="00A35C62"/>
    <w:rsid w:val="00A35F54"/>
    <w:rsid w:val="00A40A0B"/>
    <w:rsid w:val="00A4100F"/>
    <w:rsid w:val="00A416AB"/>
    <w:rsid w:val="00A4283A"/>
    <w:rsid w:val="00A428D3"/>
    <w:rsid w:val="00A44FA2"/>
    <w:rsid w:val="00A45750"/>
    <w:rsid w:val="00A50269"/>
    <w:rsid w:val="00A50317"/>
    <w:rsid w:val="00A5108C"/>
    <w:rsid w:val="00A54D0C"/>
    <w:rsid w:val="00A55CD6"/>
    <w:rsid w:val="00A5660B"/>
    <w:rsid w:val="00A57929"/>
    <w:rsid w:val="00A57B01"/>
    <w:rsid w:val="00A62837"/>
    <w:rsid w:val="00A62DF7"/>
    <w:rsid w:val="00A641FF"/>
    <w:rsid w:val="00A654A2"/>
    <w:rsid w:val="00A66881"/>
    <w:rsid w:val="00A70149"/>
    <w:rsid w:val="00A729E1"/>
    <w:rsid w:val="00A73E12"/>
    <w:rsid w:val="00A749D4"/>
    <w:rsid w:val="00A7575C"/>
    <w:rsid w:val="00A80F41"/>
    <w:rsid w:val="00A82627"/>
    <w:rsid w:val="00A8582B"/>
    <w:rsid w:val="00A93373"/>
    <w:rsid w:val="00A933FD"/>
    <w:rsid w:val="00AA09A7"/>
    <w:rsid w:val="00AA29D8"/>
    <w:rsid w:val="00AA4693"/>
    <w:rsid w:val="00AB0CF3"/>
    <w:rsid w:val="00AB41F2"/>
    <w:rsid w:val="00AB6288"/>
    <w:rsid w:val="00AB68BE"/>
    <w:rsid w:val="00AC63C5"/>
    <w:rsid w:val="00AD52EA"/>
    <w:rsid w:val="00AD6EF9"/>
    <w:rsid w:val="00AD7246"/>
    <w:rsid w:val="00AE2B07"/>
    <w:rsid w:val="00AE2FE8"/>
    <w:rsid w:val="00AE35BB"/>
    <w:rsid w:val="00AE6EA3"/>
    <w:rsid w:val="00AF0051"/>
    <w:rsid w:val="00AF044C"/>
    <w:rsid w:val="00AF3B95"/>
    <w:rsid w:val="00AF42E2"/>
    <w:rsid w:val="00AF4611"/>
    <w:rsid w:val="00AF6EE1"/>
    <w:rsid w:val="00AF789D"/>
    <w:rsid w:val="00B039A2"/>
    <w:rsid w:val="00B06F41"/>
    <w:rsid w:val="00B11C11"/>
    <w:rsid w:val="00B12F29"/>
    <w:rsid w:val="00B14C16"/>
    <w:rsid w:val="00B156A6"/>
    <w:rsid w:val="00B2019F"/>
    <w:rsid w:val="00B20D21"/>
    <w:rsid w:val="00B24AA0"/>
    <w:rsid w:val="00B257DB"/>
    <w:rsid w:val="00B278F0"/>
    <w:rsid w:val="00B31656"/>
    <w:rsid w:val="00B34642"/>
    <w:rsid w:val="00B34EE2"/>
    <w:rsid w:val="00B4445F"/>
    <w:rsid w:val="00B44C4A"/>
    <w:rsid w:val="00B453CD"/>
    <w:rsid w:val="00B45C97"/>
    <w:rsid w:val="00B4642E"/>
    <w:rsid w:val="00B503BD"/>
    <w:rsid w:val="00B51DCE"/>
    <w:rsid w:val="00B5609B"/>
    <w:rsid w:val="00B56555"/>
    <w:rsid w:val="00B56D58"/>
    <w:rsid w:val="00B57BED"/>
    <w:rsid w:val="00B6041F"/>
    <w:rsid w:val="00B61F5F"/>
    <w:rsid w:val="00B63F2A"/>
    <w:rsid w:val="00B64F4B"/>
    <w:rsid w:val="00B651AB"/>
    <w:rsid w:val="00B71160"/>
    <w:rsid w:val="00B7287E"/>
    <w:rsid w:val="00B74446"/>
    <w:rsid w:val="00B8582E"/>
    <w:rsid w:val="00B86843"/>
    <w:rsid w:val="00B871F7"/>
    <w:rsid w:val="00B90646"/>
    <w:rsid w:val="00B93FAD"/>
    <w:rsid w:val="00B9416A"/>
    <w:rsid w:val="00BA1ADD"/>
    <w:rsid w:val="00BA5218"/>
    <w:rsid w:val="00BA7951"/>
    <w:rsid w:val="00BB0F80"/>
    <w:rsid w:val="00BC18D2"/>
    <w:rsid w:val="00BC22E0"/>
    <w:rsid w:val="00BC27DA"/>
    <w:rsid w:val="00BC45F8"/>
    <w:rsid w:val="00BC62E2"/>
    <w:rsid w:val="00BD1A14"/>
    <w:rsid w:val="00BD5E3A"/>
    <w:rsid w:val="00BD63C9"/>
    <w:rsid w:val="00BD64CB"/>
    <w:rsid w:val="00BE0841"/>
    <w:rsid w:val="00BE440F"/>
    <w:rsid w:val="00BE5674"/>
    <w:rsid w:val="00BE5E2A"/>
    <w:rsid w:val="00BF1BC8"/>
    <w:rsid w:val="00BF4CC6"/>
    <w:rsid w:val="00BF5085"/>
    <w:rsid w:val="00BF7E7C"/>
    <w:rsid w:val="00C01559"/>
    <w:rsid w:val="00C02D4A"/>
    <w:rsid w:val="00C0316B"/>
    <w:rsid w:val="00C04F78"/>
    <w:rsid w:val="00C05C5E"/>
    <w:rsid w:val="00C06415"/>
    <w:rsid w:val="00C07606"/>
    <w:rsid w:val="00C10852"/>
    <w:rsid w:val="00C138B9"/>
    <w:rsid w:val="00C14D97"/>
    <w:rsid w:val="00C16177"/>
    <w:rsid w:val="00C207B9"/>
    <w:rsid w:val="00C24504"/>
    <w:rsid w:val="00C30B9D"/>
    <w:rsid w:val="00C3247D"/>
    <w:rsid w:val="00C34B6D"/>
    <w:rsid w:val="00C36AD2"/>
    <w:rsid w:val="00C37774"/>
    <w:rsid w:val="00C406E3"/>
    <w:rsid w:val="00C40CF0"/>
    <w:rsid w:val="00C44D4A"/>
    <w:rsid w:val="00C45AE3"/>
    <w:rsid w:val="00C4775E"/>
    <w:rsid w:val="00C5056B"/>
    <w:rsid w:val="00C513B5"/>
    <w:rsid w:val="00C5193A"/>
    <w:rsid w:val="00C52778"/>
    <w:rsid w:val="00C5286D"/>
    <w:rsid w:val="00C53731"/>
    <w:rsid w:val="00C539BF"/>
    <w:rsid w:val="00C56529"/>
    <w:rsid w:val="00C566A9"/>
    <w:rsid w:val="00C5771C"/>
    <w:rsid w:val="00C60C93"/>
    <w:rsid w:val="00C624EF"/>
    <w:rsid w:val="00C653DE"/>
    <w:rsid w:val="00C65D91"/>
    <w:rsid w:val="00C66C81"/>
    <w:rsid w:val="00C732B6"/>
    <w:rsid w:val="00C73493"/>
    <w:rsid w:val="00C749FC"/>
    <w:rsid w:val="00C77F61"/>
    <w:rsid w:val="00C818E3"/>
    <w:rsid w:val="00C828C7"/>
    <w:rsid w:val="00C8441A"/>
    <w:rsid w:val="00C904CA"/>
    <w:rsid w:val="00C91D96"/>
    <w:rsid w:val="00C937CF"/>
    <w:rsid w:val="00C93C8A"/>
    <w:rsid w:val="00C94A6A"/>
    <w:rsid w:val="00C95CF0"/>
    <w:rsid w:val="00C96FB6"/>
    <w:rsid w:val="00CA013A"/>
    <w:rsid w:val="00CA2441"/>
    <w:rsid w:val="00CA2EC5"/>
    <w:rsid w:val="00CA50C6"/>
    <w:rsid w:val="00CA537D"/>
    <w:rsid w:val="00CA55EF"/>
    <w:rsid w:val="00CA5AF2"/>
    <w:rsid w:val="00CA6E94"/>
    <w:rsid w:val="00CA7BFC"/>
    <w:rsid w:val="00CB17CA"/>
    <w:rsid w:val="00CB227A"/>
    <w:rsid w:val="00CB2557"/>
    <w:rsid w:val="00CB3AF9"/>
    <w:rsid w:val="00CC213A"/>
    <w:rsid w:val="00CC251A"/>
    <w:rsid w:val="00CC3244"/>
    <w:rsid w:val="00CC3D2B"/>
    <w:rsid w:val="00CC3E41"/>
    <w:rsid w:val="00CC5F71"/>
    <w:rsid w:val="00CD3F13"/>
    <w:rsid w:val="00CD5501"/>
    <w:rsid w:val="00CD56E3"/>
    <w:rsid w:val="00CD59B4"/>
    <w:rsid w:val="00CD6DED"/>
    <w:rsid w:val="00CE5210"/>
    <w:rsid w:val="00CE5292"/>
    <w:rsid w:val="00CE674A"/>
    <w:rsid w:val="00CE6AD5"/>
    <w:rsid w:val="00CF5F71"/>
    <w:rsid w:val="00CF7C4B"/>
    <w:rsid w:val="00D00A3F"/>
    <w:rsid w:val="00D01934"/>
    <w:rsid w:val="00D020ED"/>
    <w:rsid w:val="00D03997"/>
    <w:rsid w:val="00D039D9"/>
    <w:rsid w:val="00D0502E"/>
    <w:rsid w:val="00D10063"/>
    <w:rsid w:val="00D12CF4"/>
    <w:rsid w:val="00D130B7"/>
    <w:rsid w:val="00D16A91"/>
    <w:rsid w:val="00D2143C"/>
    <w:rsid w:val="00D21703"/>
    <w:rsid w:val="00D2287A"/>
    <w:rsid w:val="00D22B6B"/>
    <w:rsid w:val="00D230F0"/>
    <w:rsid w:val="00D26978"/>
    <w:rsid w:val="00D27B93"/>
    <w:rsid w:val="00D307E0"/>
    <w:rsid w:val="00D3290E"/>
    <w:rsid w:val="00D36F63"/>
    <w:rsid w:val="00D37621"/>
    <w:rsid w:val="00D37938"/>
    <w:rsid w:val="00D41C64"/>
    <w:rsid w:val="00D445C7"/>
    <w:rsid w:val="00D459D1"/>
    <w:rsid w:val="00D45CFB"/>
    <w:rsid w:val="00D4652F"/>
    <w:rsid w:val="00D4767B"/>
    <w:rsid w:val="00D544DD"/>
    <w:rsid w:val="00D55AA4"/>
    <w:rsid w:val="00D61938"/>
    <w:rsid w:val="00D61C99"/>
    <w:rsid w:val="00D6253F"/>
    <w:rsid w:val="00D63C32"/>
    <w:rsid w:val="00D64D9C"/>
    <w:rsid w:val="00D6541F"/>
    <w:rsid w:val="00D707FB"/>
    <w:rsid w:val="00D72A26"/>
    <w:rsid w:val="00D82856"/>
    <w:rsid w:val="00D86A5E"/>
    <w:rsid w:val="00D93300"/>
    <w:rsid w:val="00D9380D"/>
    <w:rsid w:val="00D93A54"/>
    <w:rsid w:val="00D95815"/>
    <w:rsid w:val="00D95C74"/>
    <w:rsid w:val="00DA165E"/>
    <w:rsid w:val="00DA1E35"/>
    <w:rsid w:val="00DA2746"/>
    <w:rsid w:val="00DA6EB2"/>
    <w:rsid w:val="00DB0C79"/>
    <w:rsid w:val="00DB1526"/>
    <w:rsid w:val="00DB1E07"/>
    <w:rsid w:val="00DB26E7"/>
    <w:rsid w:val="00DB4608"/>
    <w:rsid w:val="00DB490E"/>
    <w:rsid w:val="00DC01ED"/>
    <w:rsid w:val="00DC2C85"/>
    <w:rsid w:val="00DC3823"/>
    <w:rsid w:val="00DC3F22"/>
    <w:rsid w:val="00DC51C3"/>
    <w:rsid w:val="00DC53AE"/>
    <w:rsid w:val="00DC70E9"/>
    <w:rsid w:val="00DC7272"/>
    <w:rsid w:val="00DC7592"/>
    <w:rsid w:val="00DD2CFE"/>
    <w:rsid w:val="00DD45D7"/>
    <w:rsid w:val="00DD52F9"/>
    <w:rsid w:val="00DD68B3"/>
    <w:rsid w:val="00DD7CE1"/>
    <w:rsid w:val="00DE3C0B"/>
    <w:rsid w:val="00DE4A03"/>
    <w:rsid w:val="00DE7EA5"/>
    <w:rsid w:val="00DE7F60"/>
    <w:rsid w:val="00DF2158"/>
    <w:rsid w:val="00DF4A6E"/>
    <w:rsid w:val="00DF7DEA"/>
    <w:rsid w:val="00E02556"/>
    <w:rsid w:val="00E04E08"/>
    <w:rsid w:val="00E13DAB"/>
    <w:rsid w:val="00E20171"/>
    <w:rsid w:val="00E218F9"/>
    <w:rsid w:val="00E2241D"/>
    <w:rsid w:val="00E2474A"/>
    <w:rsid w:val="00E32605"/>
    <w:rsid w:val="00E32D97"/>
    <w:rsid w:val="00E32F51"/>
    <w:rsid w:val="00E3378F"/>
    <w:rsid w:val="00E375C7"/>
    <w:rsid w:val="00E40E01"/>
    <w:rsid w:val="00E40EE3"/>
    <w:rsid w:val="00E43543"/>
    <w:rsid w:val="00E45410"/>
    <w:rsid w:val="00E45634"/>
    <w:rsid w:val="00E47DFD"/>
    <w:rsid w:val="00E5197E"/>
    <w:rsid w:val="00E55947"/>
    <w:rsid w:val="00E55F7F"/>
    <w:rsid w:val="00E565FC"/>
    <w:rsid w:val="00E6770D"/>
    <w:rsid w:val="00E718C8"/>
    <w:rsid w:val="00E75208"/>
    <w:rsid w:val="00E754D7"/>
    <w:rsid w:val="00E765E0"/>
    <w:rsid w:val="00E84B8B"/>
    <w:rsid w:val="00E86F4B"/>
    <w:rsid w:val="00E940E3"/>
    <w:rsid w:val="00E94871"/>
    <w:rsid w:val="00EA1C6F"/>
    <w:rsid w:val="00EA27BE"/>
    <w:rsid w:val="00EA39DB"/>
    <w:rsid w:val="00EA3C88"/>
    <w:rsid w:val="00EA7CE7"/>
    <w:rsid w:val="00EB214E"/>
    <w:rsid w:val="00EB5E33"/>
    <w:rsid w:val="00EB6C2C"/>
    <w:rsid w:val="00EB6CFC"/>
    <w:rsid w:val="00EC0183"/>
    <w:rsid w:val="00EC11EF"/>
    <w:rsid w:val="00EC4085"/>
    <w:rsid w:val="00EC48FD"/>
    <w:rsid w:val="00EC5A26"/>
    <w:rsid w:val="00EE01D6"/>
    <w:rsid w:val="00EE12C5"/>
    <w:rsid w:val="00EE2156"/>
    <w:rsid w:val="00EE6F43"/>
    <w:rsid w:val="00EE7425"/>
    <w:rsid w:val="00EF2624"/>
    <w:rsid w:val="00EF2D1D"/>
    <w:rsid w:val="00EF3487"/>
    <w:rsid w:val="00EF3E25"/>
    <w:rsid w:val="00EF51F9"/>
    <w:rsid w:val="00EF6E8A"/>
    <w:rsid w:val="00F00875"/>
    <w:rsid w:val="00F00C6D"/>
    <w:rsid w:val="00F0283D"/>
    <w:rsid w:val="00F06A14"/>
    <w:rsid w:val="00F07209"/>
    <w:rsid w:val="00F13EFD"/>
    <w:rsid w:val="00F15AD0"/>
    <w:rsid w:val="00F169E7"/>
    <w:rsid w:val="00F22382"/>
    <w:rsid w:val="00F23D1D"/>
    <w:rsid w:val="00F241F7"/>
    <w:rsid w:val="00F26958"/>
    <w:rsid w:val="00F30003"/>
    <w:rsid w:val="00F31D9A"/>
    <w:rsid w:val="00F3524D"/>
    <w:rsid w:val="00F36AFF"/>
    <w:rsid w:val="00F41869"/>
    <w:rsid w:val="00F424D4"/>
    <w:rsid w:val="00F43A4E"/>
    <w:rsid w:val="00F513F5"/>
    <w:rsid w:val="00F53E41"/>
    <w:rsid w:val="00F54619"/>
    <w:rsid w:val="00F5541E"/>
    <w:rsid w:val="00F6428F"/>
    <w:rsid w:val="00F64524"/>
    <w:rsid w:val="00F67A63"/>
    <w:rsid w:val="00F808D3"/>
    <w:rsid w:val="00F80D0D"/>
    <w:rsid w:val="00F8345A"/>
    <w:rsid w:val="00F875A8"/>
    <w:rsid w:val="00F87B8C"/>
    <w:rsid w:val="00F87DAB"/>
    <w:rsid w:val="00F9360B"/>
    <w:rsid w:val="00F957A1"/>
    <w:rsid w:val="00FA0D78"/>
    <w:rsid w:val="00FA6B8F"/>
    <w:rsid w:val="00FB1044"/>
    <w:rsid w:val="00FB11C3"/>
    <w:rsid w:val="00FB1AB6"/>
    <w:rsid w:val="00FB2144"/>
    <w:rsid w:val="00FB2465"/>
    <w:rsid w:val="00FB437E"/>
    <w:rsid w:val="00FB4C08"/>
    <w:rsid w:val="00FB7660"/>
    <w:rsid w:val="00FC2C35"/>
    <w:rsid w:val="00FC4DE5"/>
    <w:rsid w:val="00FC5AC8"/>
    <w:rsid w:val="00FC670C"/>
    <w:rsid w:val="00FC77E3"/>
    <w:rsid w:val="00FD0040"/>
    <w:rsid w:val="00FE27AC"/>
    <w:rsid w:val="00FE52EB"/>
    <w:rsid w:val="00FF0FEF"/>
    <w:rsid w:val="00FF1755"/>
    <w:rsid w:val="00FF47C7"/>
    <w:rsid w:val="00FF49FB"/>
    <w:rsid w:val="00FF507E"/>
    <w:rsid w:val="00FF7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5F590"/>
  <w15:docId w15:val="{098B8DF1-EC08-4B2D-AAF2-5DA93908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character" w:styleId="Hyperlink">
    <w:name w:val="Hyperlink"/>
    <w:basedOn w:val="DefaultParagraphFont"/>
    <w:uiPriority w:val="99"/>
    <w:unhideWhenUsed/>
    <w:rsid w:val="00614D15"/>
    <w:rPr>
      <w:color w:val="0000FF" w:themeColor="hyperlink"/>
      <w:u w:val="single"/>
    </w:rPr>
  </w:style>
  <w:style w:type="character" w:styleId="CommentReference">
    <w:name w:val="annotation reference"/>
    <w:basedOn w:val="DefaultParagraphFont"/>
    <w:uiPriority w:val="99"/>
    <w:semiHidden/>
    <w:unhideWhenUsed/>
    <w:rsid w:val="0002720F"/>
    <w:rPr>
      <w:sz w:val="16"/>
      <w:szCs w:val="16"/>
    </w:rPr>
  </w:style>
  <w:style w:type="paragraph" w:styleId="CommentText">
    <w:name w:val="annotation text"/>
    <w:basedOn w:val="Normal"/>
    <w:link w:val="CommentTextChar"/>
    <w:uiPriority w:val="99"/>
    <w:semiHidden/>
    <w:unhideWhenUsed/>
    <w:rsid w:val="0002720F"/>
    <w:pPr>
      <w:spacing w:line="240" w:lineRule="auto"/>
    </w:pPr>
    <w:rPr>
      <w:sz w:val="20"/>
      <w:szCs w:val="20"/>
    </w:rPr>
  </w:style>
  <w:style w:type="character" w:customStyle="1" w:styleId="CommentTextChar">
    <w:name w:val="Comment Text Char"/>
    <w:basedOn w:val="DefaultParagraphFont"/>
    <w:link w:val="CommentText"/>
    <w:uiPriority w:val="99"/>
    <w:semiHidden/>
    <w:rsid w:val="0002720F"/>
    <w:rPr>
      <w:sz w:val="20"/>
      <w:szCs w:val="20"/>
    </w:rPr>
  </w:style>
  <w:style w:type="paragraph" w:styleId="CommentSubject">
    <w:name w:val="annotation subject"/>
    <w:basedOn w:val="CommentText"/>
    <w:next w:val="CommentText"/>
    <w:link w:val="CommentSubjectChar"/>
    <w:uiPriority w:val="99"/>
    <w:semiHidden/>
    <w:unhideWhenUsed/>
    <w:rsid w:val="0002720F"/>
    <w:rPr>
      <w:b/>
      <w:bCs/>
    </w:rPr>
  </w:style>
  <w:style w:type="character" w:customStyle="1" w:styleId="CommentSubjectChar">
    <w:name w:val="Comment Subject Char"/>
    <w:basedOn w:val="CommentTextChar"/>
    <w:link w:val="CommentSubject"/>
    <w:uiPriority w:val="99"/>
    <w:semiHidden/>
    <w:rsid w:val="0002720F"/>
    <w:rPr>
      <w:b/>
      <w:bCs/>
      <w:sz w:val="20"/>
      <w:szCs w:val="20"/>
    </w:rPr>
  </w:style>
  <w:style w:type="paragraph" w:styleId="Revision">
    <w:name w:val="Revision"/>
    <w:hidden/>
    <w:uiPriority w:val="99"/>
    <w:semiHidden/>
    <w:rsid w:val="0002720F"/>
    <w:pPr>
      <w:spacing w:after="0" w:line="240" w:lineRule="auto"/>
    </w:pPr>
  </w:style>
  <w:style w:type="paragraph" w:styleId="NormalWeb">
    <w:name w:val="Normal (Web)"/>
    <w:basedOn w:val="Normal"/>
    <w:uiPriority w:val="99"/>
    <w:unhideWhenUsed/>
    <w:rsid w:val="005A4B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527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gkelc">
    <w:name w:val="hgkelc"/>
    <w:basedOn w:val="DefaultParagraphFont"/>
    <w:rsid w:val="0035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5668">
      <w:bodyDiv w:val="1"/>
      <w:marLeft w:val="0"/>
      <w:marRight w:val="0"/>
      <w:marTop w:val="0"/>
      <w:marBottom w:val="0"/>
      <w:divBdr>
        <w:top w:val="none" w:sz="0" w:space="0" w:color="auto"/>
        <w:left w:val="none" w:sz="0" w:space="0" w:color="auto"/>
        <w:bottom w:val="none" w:sz="0" w:space="0" w:color="auto"/>
        <w:right w:val="none" w:sz="0" w:space="0" w:color="auto"/>
      </w:divBdr>
    </w:div>
    <w:div w:id="60711876">
      <w:bodyDiv w:val="1"/>
      <w:marLeft w:val="0"/>
      <w:marRight w:val="0"/>
      <w:marTop w:val="0"/>
      <w:marBottom w:val="0"/>
      <w:divBdr>
        <w:top w:val="none" w:sz="0" w:space="0" w:color="auto"/>
        <w:left w:val="none" w:sz="0" w:space="0" w:color="auto"/>
        <w:bottom w:val="none" w:sz="0" w:space="0" w:color="auto"/>
        <w:right w:val="none" w:sz="0" w:space="0" w:color="auto"/>
      </w:divBdr>
    </w:div>
    <w:div w:id="141820414">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248929160">
      <w:bodyDiv w:val="1"/>
      <w:marLeft w:val="0"/>
      <w:marRight w:val="0"/>
      <w:marTop w:val="0"/>
      <w:marBottom w:val="0"/>
      <w:divBdr>
        <w:top w:val="none" w:sz="0" w:space="0" w:color="auto"/>
        <w:left w:val="none" w:sz="0" w:space="0" w:color="auto"/>
        <w:bottom w:val="none" w:sz="0" w:space="0" w:color="auto"/>
        <w:right w:val="none" w:sz="0" w:space="0" w:color="auto"/>
      </w:divBdr>
    </w:div>
    <w:div w:id="296179792">
      <w:bodyDiv w:val="1"/>
      <w:marLeft w:val="0"/>
      <w:marRight w:val="0"/>
      <w:marTop w:val="0"/>
      <w:marBottom w:val="0"/>
      <w:divBdr>
        <w:top w:val="none" w:sz="0" w:space="0" w:color="auto"/>
        <w:left w:val="none" w:sz="0" w:space="0" w:color="auto"/>
        <w:bottom w:val="none" w:sz="0" w:space="0" w:color="auto"/>
        <w:right w:val="none" w:sz="0" w:space="0" w:color="auto"/>
      </w:divBdr>
    </w:div>
    <w:div w:id="327944397">
      <w:bodyDiv w:val="1"/>
      <w:marLeft w:val="0"/>
      <w:marRight w:val="0"/>
      <w:marTop w:val="0"/>
      <w:marBottom w:val="0"/>
      <w:divBdr>
        <w:top w:val="none" w:sz="0" w:space="0" w:color="auto"/>
        <w:left w:val="none" w:sz="0" w:space="0" w:color="auto"/>
        <w:bottom w:val="none" w:sz="0" w:space="0" w:color="auto"/>
        <w:right w:val="none" w:sz="0" w:space="0" w:color="auto"/>
      </w:divBdr>
    </w:div>
    <w:div w:id="483816923">
      <w:bodyDiv w:val="1"/>
      <w:marLeft w:val="0"/>
      <w:marRight w:val="0"/>
      <w:marTop w:val="0"/>
      <w:marBottom w:val="0"/>
      <w:divBdr>
        <w:top w:val="none" w:sz="0" w:space="0" w:color="auto"/>
        <w:left w:val="none" w:sz="0" w:space="0" w:color="auto"/>
        <w:bottom w:val="none" w:sz="0" w:space="0" w:color="auto"/>
        <w:right w:val="none" w:sz="0" w:space="0" w:color="auto"/>
      </w:divBdr>
    </w:div>
    <w:div w:id="536282529">
      <w:bodyDiv w:val="1"/>
      <w:marLeft w:val="0"/>
      <w:marRight w:val="0"/>
      <w:marTop w:val="0"/>
      <w:marBottom w:val="0"/>
      <w:divBdr>
        <w:top w:val="none" w:sz="0" w:space="0" w:color="auto"/>
        <w:left w:val="none" w:sz="0" w:space="0" w:color="auto"/>
        <w:bottom w:val="none" w:sz="0" w:space="0" w:color="auto"/>
        <w:right w:val="none" w:sz="0" w:space="0" w:color="auto"/>
      </w:divBdr>
    </w:div>
    <w:div w:id="648022385">
      <w:bodyDiv w:val="1"/>
      <w:marLeft w:val="0"/>
      <w:marRight w:val="0"/>
      <w:marTop w:val="0"/>
      <w:marBottom w:val="0"/>
      <w:divBdr>
        <w:top w:val="none" w:sz="0" w:space="0" w:color="auto"/>
        <w:left w:val="none" w:sz="0" w:space="0" w:color="auto"/>
        <w:bottom w:val="none" w:sz="0" w:space="0" w:color="auto"/>
        <w:right w:val="none" w:sz="0" w:space="0" w:color="auto"/>
      </w:divBdr>
    </w:div>
    <w:div w:id="852643928">
      <w:bodyDiv w:val="1"/>
      <w:marLeft w:val="0"/>
      <w:marRight w:val="0"/>
      <w:marTop w:val="0"/>
      <w:marBottom w:val="0"/>
      <w:divBdr>
        <w:top w:val="none" w:sz="0" w:space="0" w:color="auto"/>
        <w:left w:val="none" w:sz="0" w:space="0" w:color="auto"/>
        <w:bottom w:val="none" w:sz="0" w:space="0" w:color="auto"/>
        <w:right w:val="none" w:sz="0" w:space="0" w:color="auto"/>
      </w:divBdr>
    </w:div>
    <w:div w:id="889534978">
      <w:bodyDiv w:val="1"/>
      <w:marLeft w:val="0"/>
      <w:marRight w:val="0"/>
      <w:marTop w:val="0"/>
      <w:marBottom w:val="0"/>
      <w:divBdr>
        <w:top w:val="none" w:sz="0" w:space="0" w:color="auto"/>
        <w:left w:val="none" w:sz="0" w:space="0" w:color="auto"/>
        <w:bottom w:val="none" w:sz="0" w:space="0" w:color="auto"/>
        <w:right w:val="none" w:sz="0" w:space="0" w:color="auto"/>
      </w:divBdr>
      <w:divsChild>
        <w:div w:id="235482660">
          <w:marLeft w:val="0"/>
          <w:marRight w:val="0"/>
          <w:marTop w:val="0"/>
          <w:marBottom w:val="0"/>
          <w:divBdr>
            <w:top w:val="none" w:sz="0" w:space="0" w:color="auto"/>
            <w:left w:val="none" w:sz="0" w:space="0" w:color="auto"/>
            <w:bottom w:val="none" w:sz="0" w:space="0" w:color="auto"/>
            <w:right w:val="none" w:sz="0" w:space="0" w:color="auto"/>
          </w:divBdr>
          <w:divsChild>
            <w:div w:id="1026104786">
              <w:marLeft w:val="0"/>
              <w:marRight w:val="0"/>
              <w:marTop w:val="0"/>
              <w:marBottom w:val="0"/>
              <w:divBdr>
                <w:top w:val="none" w:sz="0" w:space="0" w:color="auto"/>
                <w:left w:val="none" w:sz="0" w:space="0" w:color="auto"/>
                <w:bottom w:val="none" w:sz="0" w:space="0" w:color="auto"/>
                <w:right w:val="none" w:sz="0" w:space="0" w:color="auto"/>
              </w:divBdr>
              <w:divsChild>
                <w:div w:id="1291982781">
                  <w:marLeft w:val="0"/>
                  <w:marRight w:val="0"/>
                  <w:marTop w:val="0"/>
                  <w:marBottom w:val="0"/>
                  <w:divBdr>
                    <w:top w:val="none" w:sz="0" w:space="0" w:color="auto"/>
                    <w:left w:val="none" w:sz="0" w:space="0" w:color="auto"/>
                    <w:bottom w:val="none" w:sz="0" w:space="0" w:color="auto"/>
                    <w:right w:val="none" w:sz="0" w:space="0" w:color="auto"/>
                  </w:divBdr>
                  <w:divsChild>
                    <w:div w:id="987393127">
                      <w:marLeft w:val="0"/>
                      <w:marRight w:val="0"/>
                      <w:marTop w:val="0"/>
                      <w:marBottom w:val="0"/>
                      <w:divBdr>
                        <w:top w:val="none" w:sz="0" w:space="0" w:color="auto"/>
                        <w:left w:val="none" w:sz="0" w:space="0" w:color="auto"/>
                        <w:bottom w:val="none" w:sz="0" w:space="0" w:color="auto"/>
                        <w:right w:val="none" w:sz="0" w:space="0" w:color="auto"/>
                      </w:divBdr>
                      <w:divsChild>
                        <w:div w:id="1494251950">
                          <w:marLeft w:val="0"/>
                          <w:marRight w:val="0"/>
                          <w:marTop w:val="0"/>
                          <w:marBottom w:val="0"/>
                          <w:divBdr>
                            <w:top w:val="none" w:sz="0" w:space="0" w:color="auto"/>
                            <w:left w:val="none" w:sz="0" w:space="0" w:color="auto"/>
                            <w:bottom w:val="none" w:sz="0" w:space="0" w:color="auto"/>
                            <w:right w:val="none" w:sz="0" w:space="0" w:color="auto"/>
                          </w:divBdr>
                          <w:divsChild>
                            <w:div w:id="1877036066">
                              <w:marLeft w:val="0"/>
                              <w:marRight w:val="0"/>
                              <w:marTop w:val="0"/>
                              <w:marBottom w:val="0"/>
                              <w:divBdr>
                                <w:top w:val="none" w:sz="0" w:space="0" w:color="auto"/>
                                <w:left w:val="none" w:sz="0" w:space="0" w:color="auto"/>
                                <w:bottom w:val="none" w:sz="0" w:space="0" w:color="auto"/>
                                <w:right w:val="none" w:sz="0" w:space="0" w:color="auto"/>
                              </w:divBdr>
                              <w:divsChild>
                                <w:div w:id="362098310">
                                  <w:marLeft w:val="0"/>
                                  <w:marRight w:val="0"/>
                                  <w:marTop w:val="0"/>
                                  <w:marBottom w:val="0"/>
                                  <w:divBdr>
                                    <w:top w:val="none" w:sz="0" w:space="0" w:color="auto"/>
                                    <w:left w:val="none" w:sz="0" w:space="0" w:color="auto"/>
                                    <w:bottom w:val="none" w:sz="0" w:space="0" w:color="auto"/>
                                    <w:right w:val="none" w:sz="0" w:space="0" w:color="auto"/>
                                  </w:divBdr>
                                  <w:divsChild>
                                    <w:div w:id="2050688982">
                                      <w:marLeft w:val="0"/>
                                      <w:marRight w:val="0"/>
                                      <w:marTop w:val="0"/>
                                      <w:marBottom w:val="0"/>
                                      <w:divBdr>
                                        <w:top w:val="none" w:sz="0" w:space="0" w:color="auto"/>
                                        <w:left w:val="none" w:sz="0" w:space="0" w:color="auto"/>
                                        <w:bottom w:val="none" w:sz="0" w:space="0" w:color="auto"/>
                                        <w:right w:val="none" w:sz="0" w:space="0" w:color="auto"/>
                                      </w:divBdr>
                                      <w:divsChild>
                                        <w:div w:id="243683577">
                                          <w:marLeft w:val="0"/>
                                          <w:marRight w:val="0"/>
                                          <w:marTop w:val="0"/>
                                          <w:marBottom w:val="0"/>
                                          <w:divBdr>
                                            <w:top w:val="none" w:sz="0" w:space="0" w:color="auto"/>
                                            <w:left w:val="none" w:sz="0" w:space="0" w:color="auto"/>
                                            <w:bottom w:val="none" w:sz="0" w:space="0" w:color="auto"/>
                                            <w:right w:val="none" w:sz="0" w:space="0" w:color="auto"/>
                                          </w:divBdr>
                                          <w:divsChild>
                                            <w:div w:id="1049382327">
                                              <w:marLeft w:val="0"/>
                                              <w:marRight w:val="0"/>
                                              <w:marTop w:val="0"/>
                                              <w:marBottom w:val="0"/>
                                              <w:divBdr>
                                                <w:top w:val="none" w:sz="0" w:space="0" w:color="auto"/>
                                                <w:left w:val="none" w:sz="0" w:space="0" w:color="auto"/>
                                                <w:bottom w:val="none" w:sz="0" w:space="0" w:color="auto"/>
                                                <w:right w:val="none" w:sz="0" w:space="0" w:color="auto"/>
                                              </w:divBdr>
                                              <w:divsChild>
                                                <w:div w:id="1254390004">
                                                  <w:marLeft w:val="0"/>
                                                  <w:marRight w:val="0"/>
                                                  <w:marTop w:val="0"/>
                                                  <w:marBottom w:val="0"/>
                                                  <w:divBdr>
                                                    <w:top w:val="none" w:sz="0" w:space="0" w:color="auto"/>
                                                    <w:left w:val="none" w:sz="0" w:space="0" w:color="auto"/>
                                                    <w:bottom w:val="single" w:sz="6" w:space="0" w:color="DADCE0"/>
                                                    <w:right w:val="none" w:sz="0" w:space="0" w:color="auto"/>
                                                  </w:divBdr>
                                                  <w:divsChild>
                                                    <w:div w:id="460534993">
                                                      <w:marLeft w:val="0"/>
                                                      <w:marRight w:val="0"/>
                                                      <w:marTop w:val="0"/>
                                                      <w:marBottom w:val="0"/>
                                                      <w:divBdr>
                                                        <w:top w:val="none" w:sz="0" w:space="0" w:color="auto"/>
                                                        <w:left w:val="none" w:sz="0" w:space="0" w:color="auto"/>
                                                        <w:bottom w:val="none" w:sz="0" w:space="0" w:color="auto"/>
                                                        <w:right w:val="none" w:sz="0" w:space="0" w:color="auto"/>
                                                      </w:divBdr>
                                                      <w:divsChild>
                                                        <w:div w:id="1458134956">
                                                          <w:marLeft w:val="0"/>
                                                          <w:marRight w:val="0"/>
                                                          <w:marTop w:val="0"/>
                                                          <w:marBottom w:val="0"/>
                                                          <w:divBdr>
                                                            <w:top w:val="none" w:sz="0" w:space="0" w:color="auto"/>
                                                            <w:left w:val="none" w:sz="0" w:space="0" w:color="auto"/>
                                                            <w:bottom w:val="none" w:sz="0" w:space="0" w:color="auto"/>
                                                            <w:right w:val="none" w:sz="0" w:space="0" w:color="auto"/>
                                                          </w:divBdr>
                                                        </w:div>
                                                        <w:div w:id="16050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1844">
                                                  <w:marLeft w:val="0"/>
                                                  <w:marRight w:val="0"/>
                                                  <w:marTop w:val="0"/>
                                                  <w:marBottom w:val="0"/>
                                                  <w:divBdr>
                                                    <w:top w:val="none" w:sz="0" w:space="0" w:color="auto"/>
                                                    <w:left w:val="none" w:sz="0" w:space="0" w:color="auto"/>
                                                    <w:bottom w:val="single" w:sz="6" w:space="0" w:color="DADCE0"/>
                                                    <w:right w:val="none" w:sz="0" w:space="0" w:color="auto"/>
                                                  </w:divBdr>
                                                  <w:divsChild>
                                                    <w:div w:id="361633178">
                                                      <w:marLeft w:val="0"/>
                                                      <w:marRight w:val="0"/>
                                                      <w:marTop w:val="0"/>
                                                      <w:marBottom w:val="0"/>
                                                      <w:divBdr>
                                                        <w:top w:val="none" w:sz="0" w:space="0" w:color="auto"/>
                                                        <w:left w:val="none" w:sz="0" w:space="0" w:color="auto"/>
                                                        <w:bottom w:val="none" w:sz="0" w:space="0" w:color="auto"/>
                                                        <w:right w:val="none" w:sz="0" w:space="0" w:color="auto"/>
                                                      </w:divBdr>
                                                      <w:divsChild>
                                                        <w:div w:id="1637031426">
                                                          <w:marLeft w:val="0"/>
                                                          <w:marRight w:val="0"/>
                                                          <w:marTop w:val="0"/>
                                                          <w:marBottom w:val="0"/>
                                                          <w:divBdr>
                                                            <w:top w:val="none" w:sz="0" w:space="0" w:color="auto"/>
                                                            <w:left w:val="none" w:sz="0" w:space="0" w:color="auto"/>
                                                            <w:bottom w:val="none" w:sz="0" w:space="0" w:color="auto"/>
                                                            <w:right w:val="none" w:sz="0" w:space="0" w:color="auto"/>
                                                          </w:divBdr>
                                                        </w:div>
                                                        <w:div w:id="118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588">
                                                  <w:marLeft w:val="0"/>
                                                  <w:marRight w:val="0"/>
                                                  <w:marTop w:val="0"/>
                                                  <w:marBottom w:val="0"/>
                                                  <w:divBdr>
                                                    <w:top w:val="none" w:sz="0" w:space="0" w:color="auto"/>
                                                    <w:left w:val="none" w:sz="0" w:space="0" w:color="auto"/>
                                                    <w:bottom w:val="none" w:sz="0" w:space="0" w:color="auto"/>
                                                    <w:right w:val="none" w:sz="0" w:space="0" w:color="auto"/>
                                                  </w:divBdr>
                                                  <w:divsChild>
                                                    <w:div w:id="842352515">
                                                      <w:marLeft w:val="0"/>
                                                      <w:marRight w:val="0"/>
                                                      <w:marTop w:val="0"/>
                                                      <w:marBottom w:val="0"/>
                                                      <w:divBdr>
                                                        <w:top w:val="none" w:sz="0" w:space="0" w:color="auto"/>
                                                        <w:left w:val="none" w:sz="0" w:space="0" w:color="auto"/>
                                                        <w:bottom w:val="none" w:sz="0" w:space="0" w:color="auto"/>
                                                        <w:right w:val="none" w:sz="0" w:space="0" w:color="auto"/>
                                                      </w:divBdr>
                                                      <w:divsChild>
                                                        <w:div w:id="145973735">
                                                          <w:marLeft w:val="0"/>
                                                          <w:marRight w:val="0"/>
                                                          <w:marTop w:val="0"/>
                                                          <w:marBottom w:val="0"/>
                                                          <w:divBdr>
                                                            <w:top w:val="none" w:sz="0" w:space="0" w:color="auto"/>
                                                            <w:left w:val="none" w:sz="0" w:space="0" w:color="auto"/>
                                                            <w:bottom w:val="none" w:sz="0" w:space="0" w:color="auto"/>
                                                            <w:right w:val="none" w:sz="0" w:space="0" w:color="auto"/>
                                                          </w:divBdr>
                                                        </w:div>
                                                        <w:div w:id="2122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127">
                                                  <w:marLeft w:val="0"/>
                                                  <w:marRight w:val="0"/>
                                                  <w:marTop w:val="0"/>
                                                  <w:marBottom w:val="0"/>
                                                  <w:divBdr>
                                                    <w:top w:val="none" w:sz="0" w:space="0" w:color="auto"/>
                                                    <w:left w:val="none" w:sz="0" w:space="0" w:color="auto"/>
                                                    <w:bottom w:val="none" w:sz="0" w:space="0" w:color="auto"/>
                                                    <w:right w:val="none" w:sz="0" w:space="0" w:color="auto"/>
                                                  </w:divBdr>
                                                  <w:divsChild>
                                                    <w:div w:id="1189441899">
                                                      <w:marLeft w:val="0"/>
                                                      <w:marRight w:val="0"/>
                                                      <w:marTop w:val="0"/>
                                                      <w:marBottom w:val="0"/>
                                                      <w:divBdr>
                                                        <w:top w:val="none" w:sz="0" w:space="0" w:color="auto"/>
                                                        <w:left w:val="none" w:sz="0" w:space="0" w:color="auto"/>
                                                        <w:bottom w:val="none" w:sz="0" w:space="0" w:color="auto"/>
                                                        <w:right w:val="none" w:sz="0" w:space="0" w:color="auto"/>
                                                      </w:divBdr>
                                                      <w:divsChild>
                                                        <w:div w:id="1902445847">
                                                          <w:marLeft w:val="0"/>
                                                          <w:marRight w:val="0"/>
                                                          <w:marTop w:val="0"/>
                                                          <w:marBottom w:val="0"/>
                                                          <w:divBdr>
                                                            <w:top w:val="none" w:sz="0" w:space="0" w:color="auto"/>
                                                            <w:left w:val="none" w:sz="0" w:space="0" w:color="auto"/>
                                                            <w:bottom w:val="none" w:sz="0" w:space="0" w:color="auto"/>
                                                            <w:right w:val="none" w:sz="0" w:space="0" w:color="auto"/>
                                                          </w:divBdr>
                                                          <w:divsChild>
                                                            <w:div w:id="1957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180095">
      <w:bodyDiv w:val="1"/>
      <w:marLeft w:val="0"/>
      <w:marRight w:val="0"/>
      <w:marTop w:val="0"/>
      <w:marBottom w:val="0"/>
      <w:divBdr>
        <w:top w:val="none" w:sz="0" w:space="0" w:color="auto"/>
        <w:left w:val="none" w:sz="0" w:space="0" w:color="auto"/>
        <w:bottom w:val="none" w:sz="0" w:space="0" w:color="auto"/>
        <w:right w:val="none" w:sz="0" w:space="0" w:color="auto"/>
      </w:divBdr>
    </w:div>
    <w:div w:id="1066878812">
      <w:bodyDiv w:val="1"/>
      <w:marLeft w:val="0"/>
      <w:marRight w:val="0"/>
      <w:marTop w:val="0"/>
      <w:marBottom w:val="0"/>
      <w:divBdr>
        <w:top w:val="none" w:sz="0" w:space="0" w:color="auto"/>
        <w:left w:val="none" w:sz="0" w:space="0" w:color="auto"/>
        <w:bottom w:val="none" w:sz="0" w:space="0" w:color="auto"/>
        <w:right w:val="none" w:sz="0" w:space="0" w:color="auto"/>
      </w:divBdr>
    </w:div>
    <w:div w:id="1107577981">
      <w:bodyDiv w:val="1"/>
      <w:marLeft w:val="0"/>
      <w:marRight w:val="0"/>
      <w:marTop w:val="0"/>
      <w:marBottom w:val="0"/>
      <w:divBdr>
        <w:top w:val="none" w:sz="0" w:space="0" w:color="auto"/>
        <w:left w:val="none" w:sz="0" w:space="0" w:color="auto"/>
        <w:bottom w:val="none" w:sz="0" w:space="0" w:color="auto"/>
        <w:right w:val="none" w:sz="0" w:space="0" w:color="auto"/>
      </w:divBdr>
      <w:divsChild>
        <w:div w:id="615676930">
          <w:marLeft w:val="0"/>
          <w:marRight w:val="0"/>
          <w:marTop w:val="0"/>
          <w:marBottom w:val="0"/>
          <w:divBdr>
            <w:top w:val="none" w:sz="0" w:space="0" w:color="auto"/>
            <w:left w:val="none" w:sz="0" w:space="0" w:color="auto"/>
            <w:bottom w:val="none" w:sz="0" w:space="0" w:color="auto"/>
            <w:right w:val="none" w:sz="0" w:space="0" w:color="auto"/>
          </w:divBdr>
        </w:div>
      </w:divsChild>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289700753">
      <w:bodyDiv w:val="1"/>
      <w:marLeft w:val="0"/>
      <w:marRight w:val="0"/>
      <w:marTop w:val="0"/>
      <w:marBottom w:val="0"/>
      <w:divBdr>
        <w:top w:val="none" w:sz="0" w:space="0" w:color="auto"/>
        <w:left w:val="none" w:sz="0" w:space="0" w:color="auto"/>
        <w:bottom w:val="none" w:sz="0" w:space="0" w:color="auto"/>
        <w:right w:val="none" w:sz="0" w:space="0" w:color="auto"/>
      </w:divBdr>
      <w:divsChild>
        <w:div w:id="1046223963">
          <w:marLeft w:val="0"/>
          <w:marRight w:val="0"/>
          <w:marTop w:val="0"/>
          <w:marBottom w:val="0"/>
          <w:divBdr>
            <w:top w:val="none" w:sz="0" w:space="0" w:color="auto"/>
            <w:left w:val="none" w:sz="0" w:space="0" w:color="auto"/>
            <w:bottom w:val="none" w:sz="0" w:space="0" w:color="auto"/>
            <w:right w:val="none" w:sz="0" w:space="0" w:color="auto"/>
          </w:divBdr>
        </w:div>
      </w:divsChild>
    </w:div>
    <w:div w:id="1305965037">
      <w:bodyDiv w:val="1"/>
      <w:marLeft w:val="0"/>
      <w:marRight w:val="0"/>
      <w:marTop w:val="0"/>
      <w:marBottom w:val="0"/>
      <w:divBdr>
        <w:top w:val="none" w:sz="0" w:space="0" w:color="auto"/>
        <w:left w:val="none" w:sz="0" w:space="0" w:color="auto"/>
        <w:bottom w:val="none" w:sz="0" w:space="0" w:color="auto"/>
        <w:right w:val="none" w:sz="0" w:space="0" w:color="auto"/>
      </w:divBdr>
    </w:div>
    <w:div w:id="1380592499">
      <w:bodyDiv w:val="1"/>
      <w:marLeft w:val="0"/>
      <w:marRight w:val="0"/>
      <w:marTop w:val="0"/>
      <w:marBottom w:val="0"/>
      <w:divBdr>
        <w:top w:val="none" w:sz="0" w:space="0" w:color="auto"/>
        <w:left w:val="none" w:sz="0" w:space="0" w:color="auto"/>
        <w:bottom w:val="none" w:sz="0" w:space="0" w:color="auto"/>
        <w:right w:val="none" w:sz="0" w:space="0" w:color="auto"/>
      </w:divBdr>
    </w:div>
    <w:div w:id="1583635593">
      <w:bodyDiv w:val="1"/>
      <w:marLeft w:val="0"/>
      <w:marRight w:val="0"/>
      <w:marTop w:val="0"/>
      <w:marBottom w:val="0"/>
      <w:divBdr>
        <w:top w:val="none" w:sz="0" w:space="0" w:color="auto"/>
        <w:left w:val="none" w:sz="0" w:space="0" w:color="auto"/>
        <w:bottom w:val="none" w:sz="0" w:space="0" w:color="auto"/>
        <w:right w:val="none" w:sz="0" w:space="0" w:color="auto"/>
      </w:divBdr>
    </w:div>
    <w:div w:id="1584023844">
      <w:bodyDiv w:val="1"/>
      <w:marLeft w:val="0"/>
      <w:marRight w:val="0"/>
      <w:marTop w:val="0"/>
      <w:marBottom w:val="0"/>
      <w:divBdr>
        <w:top w:val="none" w:sz="0" w:space="0" w:color="auto"/>
        <w:left w:val="none" w:sz="0" w:space="0" w:color="auto"/>
        <w:bottom w:val="none" w:sz="0" w:space="0" w:color="auto"/>
        <w:right w:val="none" w:sz="0" w:space="0" w:color="auto"/>
      </w:divBdr>
    </w:div>
    <w:div w:id="1662464653">
      <w:bodyDiv w:val="1"/>
      <w:marLeft w:val="0"/>
      <w:marRight w:val="0"/>
      <w:marTop w:val="0"/>
      <w:marBottom w:val="0"/>
      <w:divBdr>
        <w:top w:val="none" w:sz="0" w:space="0" w:color="auto"/>
        <w:left w:val="none" w:sz="0" w:space="0" w:color="auto"/>
        <w:bottom w:val="none" w:sz="0" w:space="0" w:color="auto"/>
        <w:right w:val="none" w:sz="0" w:space="0" w:color="auto"/>
      </w:divBdr>
    </w:div>
    <w:div w:id="1696923953">
      <w:bodyDiv w:val="1"/>
      <w:marLeft w:val="0"/>
      <w:marRight w:val="0"/>
      <w:marTop w:val="0"/>
      <w:marBottom w:val="0"/>
      <w:divBdr>
        <w:top w:val="none" w:sz="0" w:space="0" w:color="auto"/>
        <w:left w:val="none" w:sz="0" w:space="0" w:color="auto"/>
        <w:bottom w:val="none" w:sz="0" w:space="0" w:color="auto"/>
        <w:right w:val="none" w:sz="0" w:space="0" w:color="auto"/>
      </w:divBdr>
    </w:div>
    <w:div w:id="1722367343">
      <w:bodyDiv w:val="1"/>
      <w:marLeft w:val="0"/>
      <w:marRight w:val="0"/>
      <w:marTop w:val="0"/>
      <w:marBottom w:val="0"/>
      <w:divBdr>
        <w:top w:val="none" w:sz="0" w:space="0" w:color="auto"/>
        <w:left w:val="none" w:sz="0" w:space="0" w:color="auto"/>
        <w:bottom w:val="none" w:sz="0" w:space="0" w:color="auto"/>
        <w:right w:val="none" w:sz="0" w:space="0" w:color="auto"/>
      </w:divBdr>
    </w:div>
    <w:div w:id="1743068226">
      <w:bodyDiv w:val="1"/>
      <w:marLeft w:val="0"/>
      <w:marRight w:val="0"/>
      <w:marTop w:val="0"/>
      <w:marBottom w:val="0"/>
      <w:divBdr>
        <w:top w:val="none" w:sz="0" w:space="0" w:color="auto"/>
        <w:left w:val="none" w:sz="0" w:space="0" w:color="auto"/>
        <w:bottom w:val="none" w:sz="0" w:space="0" w:color="auto"/>
        <w:right w:val="none" w:sz="0" w:space="0" w:color="auto"/>
      </w:divBdr>
    </w:div>
    <w:div w:id="1838615086">
      <w:bodyDiv w:val="1"/>
      <w:marLeft w:val="0"/>
      <w:marRight w:val="0"/>
      <w:marTop w:val="0"/>
      <w:marBottom w:val="0"/>
      <w:divBdr>
        <w:top w:val="none" w:sz="0" w:space="0" w:color="auto"/>
        <w:left w:val="none" w:sz="0" w:space="0" w:color="auto"/>
        <w:bottom w:val="none" w:sz="0" w:space="0" w:color="auto"/>
        <w:right w:val="none" w:sz="0" w:space="0" w:color="auto"/>
      </w:divBdr>
    </w:div>
    <w:div w:id="1858999067">
      <w:bodyDiv w:val="1"/>
      <w:marLeft w:val="0"/>
      <w:marRight w:val="0"/>
      <w:marTop w:val="0"/>
      <w:marBottom w:val="0"/>
      <w:divBdr>
        <w:top w:val="none" w:sz="0" w:space="0" w:color="auto"/>
        <w:left w:val="none" w:sz="0" w:space="0" w:color="auto"/>
        <w:bottom w:val="none" w:sz="0" w:space="0" w:color="auto"/>
        <w:right w:val="none" w:sz="0" w:space="0" w:color="auto"/>
      </w:divBdr>
    </w:div>
    <w:div w:id="1911037288">
      <w:bodyDiv w:val="1"/>
      <w:marLeft w:val="0"/>
      <w:marRight w:val="0"/>
      <w:marTop w:val="0"/>
      <w:marBottom w:val="0"/>
      <w:divBdr>
        <w:top w:val="none" w:sz="0" w:space="0" w:color="auto"/>
        <w:left w:val="none" w:sz="0" w:space="0" w:color="auto"/>
        <w:bottom w:val="none" w:sz="0" w:space="0" w:color="auto"/>
        <w:right w:val="none" w:sz="0" w:space="0" w:color="auto"/>
      </w:divBdr>
    </w:div>
    <w:div w:id="1921285150">
      <w:bodyDiv w:val="1"/>
      <w:marLeft w:val="0"/>
      <w:marRight w:val="0"/>
      <w:marTop w:val="0"/>
      <w:marBottom w:val="0"/>
      <w:divBdr>
        <w:top w:val="none" w:sz="0" w:space="0" w:color="auto"/>
        <w:left w:val="none" w:sz="0" w:space="0" w:color="auto"/>
        <w:bottom w:val="none" w:sz="0" w:space="0" w:color="auto"/>
        <w:right w:val="none" w:sz="0" w:space="0" w:color="auto"/>
      </w:divBdr>
    </w:div>
    <w:div w:id="1930189752">
      <w:bodyDiv w:val="1"/>
      <w:marLeft w:val="0"/>
      <w:marRight w:val="0"/>
      <w:marTop w:val="0"/>
      <w:marBottom w:val="0"/>
      <w:divBdr>
        <w:top w:val="none" w:sz="0" w:space="0" w:color="auto"/>
        <w:left w:val="none" w:sz="0" w:space="0" w:color="auto"/>
        <w:bottom w:val="none" w:sz="0" w:space="0" w:color="auto"/>
        <w:right w:val="none" w:sz="0" w:space="0" w:color="auto"/>
      </w:divBdr>
      <w:divsChild>
        <w:div w:id="1146438050">
          <w:marLeft w:val="0"/>
          <w:marRight w:val="0"/>
          <w:marTop w:val="0"/>
          <w:marBottom w:val="0"/>
          <w:divBdr>
            <w:top w:val="none" w:sz="0" w:space="0" w:color="auto"/>
            <w:left w:val="none" w:sz="0" w:space="0" w:color="auto"/>
            <w:bottom w:val="none" w:sz="0" w:space="0" w:color="auto"/>
            <w:right w:val="none" w:sz="0" w:space="0" w:color="auto"/>
          </w:divBdr>
        </w:div>
      </w:divsChild>
    </w:div>
    <w:div w:id="2097944364">
      <w:bodyDiv w:val="1"/>
      <w:marLeft w:val="0"/>
      <w:marRight w:val="0"/>
      <w:marTop w:val="0"/>
      <w:marBottom w:val="0"/>
      <w:divBdr>
        <w:top w:val="none" w:sz="0" w:space="0" w:color="auto"/>
        <w:left w:val="none" w:sz="0" w:space="0" w:color="auto"/>
        <w:bottom w:val="none" w:sz="0" w:space="0" w:color="auto"/>
        <w:right w:val="none" w:sz="0" w:space="0" w:color="auto"/>
      </w:divBdr>
    </w:div>
    <w:div w:id="21269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1B90377C634CC6B8650889C48280DD"/>
        <w:category>
          <w:name w:val="General"/>
          <w:gallery w:val="placeholder"/>
        </w:category>
        <w:types>
          <w:type w:val="bbPlcHdr"/>
        </w:types>
        <w:behaviors>
          <w:behavior w:val="content"/>
        </w:behaviors>
        <w:guid w:val="{09BA6AE2-541B-45E6-939B-D25904852B4A}"/>
      </w:docPartPr>
      <w:docPartBody>
        <w:p w:rsidR="00493E99" w:rsidRDefault="00FB662B" w:rsidP="00FB662B">
          <w:pPr>
            <w:pStyle w:val="A11B90377C634CC6B8650889C48280DD"/>
          </w:pPr>
          <w:r w:rsidRPr="009B426D">
            <w:rPr>
              <w:rStyle w:val="PlaceholderText"/>
            </w:rPr>
            <w:t>Click here to enter a date.</w:t>
          </w:r>
        </w:p>
      </w:docPartBody>
    </w:docPart>
    <w:docPart>
      <w:docPartPr>
        <w:name w:val="2EB2E2F031A8497CAD6E6EB0D9A32380"/>
        <w:category>
          <w:name w:val="General"/>
          <w:gallery w:val="placeholder"/>
        </w:category>
        <w:types>
          <w:type w:val="bbPlcHdr"/>
        </w:types>
        <w:behaviors>
          <w:behavior w:val="content"/>
        </w:behaviors>
        <w:guid w:val="{51B9F8BC-FE02-4692-977E-5F37A1CC50ED}"/>
      </w:docPartPr>
      <w:docPartBody>
        <w:p w:rsidR="00493E99" w:rsidRDefault="00FB662B" w:rsidP="00FB662B">
          <w:pPr>
            <w:pStyle w:val="2EB2E2F031A8497CAD6E6EB0D9A32380"/>
          </w:pPr>
          <w:r w:rsidRPr="009B426D">
            <w:rPr>
              <w:rStyle w:val="PlaceholderText"/>
            </w:rPr>
            <w:t>Choose an item.</w:t>
          </w:r>
        </w:p>
      </w:docPartBody>
    </w:docPart>
    <w:docPart>
      <w:docPartPr>
        <w:name w:val="DF39C147224748A5BBEFB6CA12662DAE"/>
        <w:category>
          <w:name w:val="General"/>
          <w:gallery w:val="placeholder"/>
        </w:category>
        <w:types>
          <w:type w:val="bbPlcHdr"/>
        </w:types>
        <w:behaviors>
          <w:behavior w:val="content"/>
        </w:behaviors>
        <w:guid w:val="{BBA3B911-023E-4EC6-9FCD-4D6105157B4A}"/>
      </w:docPartPr>
      <w:docPartBody>
        <w:p w:rsidR="00493E99" w:rsidRDefault="006E041F" w:rsidP="006E041F">
          <w:pPr>
            <w:pStyle w:val="DF39C147224748A5BBEFB6CA12662DAE2"/>
          </w:pPr>
          <w:r w:rsidRPr="009B426D">
            <w:rPr>
              <w:rStyle w:val="PlaceholderText"/>
            </w:rPr>
            <w:t>Choose an item.</w:t>
          </w:r>
        </w:p>
      </w:docPartBody>
    </w:docPart>
    <w:docPart>
      <w:docPartPr>
        <w:name w:val="A15B69A80FD04E568B45F2C2AECC213F"/>
        <w:category>
          <w:name w:val="General"/>
          <w:gallery w:val="placeholder"/>
        </w:category>
        <w:types>
          <w:type w:val="bbPlcHdr"/>
        </w:types>
        <w:behaviors>
          <w:behavior w:val="content"/>
        </w:behaviors>
        <w:guid w:val="{803B0F58-1E8C-4850-AC4B-DF92520DA674}"/>
      </w:docPartPr>
      <w:docPartBody>
        <w:p w:rsidR="00493E99" w:rsidRDefault="00FB662B" w:rsidP="00FB662B">
          <w:pPr>
            <w:pStyle w:val="A15B69A80FD04E568B45F2C2AECC213F"/>
          </w:pPr>
          <w:r w:rsidRPr="00757DBF">
            <w:rPr>
              <w:rStyle w:val="PlaceholderText"/>
            </w:rPr>
            <w:t>Choose an item.</w:t>
          </w:r>
        </w:p>
      </w:docPartBody>
    </w:docPart>
    <w:docPart>
      <w:docPartPr>
        <w:name w:val="E1184D9A20524B9786738D207ECEB7A9"/>
        <w:category>
          <w:name w:val="General"/>
          <w:gallery w:val="placeholder"/>
        </w:category>
        <w:types>
          <w:type w:val="bbPlcHdr"/>
        </w:types>
        <w:behaviors>
          <w:behavior w:val="content"/>
        </w:behaviors>
        <w:guid w:val="{5524A652-87D9-4E15-B53B-356E95EFE440}"/>
      </w:docPartPr>
      <w:docPartBody>
        <w:p w:rsidR="00493E99" w:rsidRDefault="006E041F" w:rsidP="006E041F">
          <w:pPr>
            <w:pStyle w:val="E1184D9A20524B9786738D207ECEB7A92"/>
          </w:pPr>
          <w:r w:rsidRPr="00757DBF">
            <w:rPr>
              <w:rStyle w:val="PlaceholderText"/>
            </w:rPr>
            <w:t>Choose an item.</w:t>
          </w:r>
        </w:p>
      </w:docPartBody>
    </w:docPart>
    <w:docPart>
      <w:docPartPr>
        <w:name w:val="8AD4F383B5EE4D4CAAF347EC33210CB6"/>
        <w:category>
          <w:name w:val="General"/>
          <w:gallery w:val="placeholder"/>
        </w:category>
        <w:types>
          <w:type w:val="bbPlcHdr"/>
        </w:types>
        <w:behaviors>
          <w:behavior w:val="content"/>
        </w:behaviors>
        <w:guid w:val="{8E040446-21E6-4624-A857-CF86D894F7CB}"/>
      </w:docPartPr>
      <w:docPartBody>
        <w:p w:rsidR="00493E99" w:rsidRDefault="006E041F" w:rsidP="006E041F">
          <w:pPr>
            <w:pStyle w:val="8AD4F383B5EE4D4CAAF347EC33210CB62"/>
          </w:pPr>
          <w:r w:rsidRPr="00757DBF">
            <w:rPr>
              <w:rStyle w:val="PlaceholderText"/>
            </w:rPr>
            <w:t>Choose an item.</w:t>
          </w:r>
        </w:p>
      </w:docPartBody>
    </w:docPart>
    <w:docPart>
      <w:docPartPr>
        <w:name w:val="08B0DA8A7D464743AF03966BABD6EE47"/>
        <w:category>
          <w:name w:val="General"/>
          <w:gallery w:val="placeholder"/>
        </w:category>
        <w:types>
          <w:type w:val="bbPlcHdr"/>
        </w:types>
        <w:behaviors>
          <w:behavior w:val="content"/>
        </w:behaviors>
        <w:guid w:val="{0066A4CD-6D84-4094-A9CF-34661D78861D}"/>
      </w:docPartPr>
      <w:docPartBody>
        <w:p w:rsidR="00493E99" w:rsidRDefault="00FB662B" w:rsidP="00FB662B">
          <w:pPr>
            <w:pStyle w:val="08B0DA8A7D464743AF03966BABD6EE47"/>
          </w:pPr>
          <w:r w:rsidRPr="00757DBF">
            <w:rPr>
              <w:rStyle w:val="PlaceholderText"/>
            </w:rPr>
            <w:t>Choose an item.</w:t>
          </w:r>
        </w:p>
      </w:docPartBody>
    </w:docPart>
    <w:docPart>
      <w:docPartPr>
        <w:name w:val="AE8D09C5FA144A2F9297CEACEB666AB5"/>
        <w:category>
          <w:name w:val="General"/>
          <w:gallery w:val="placeholder"/>
        </w:category>
        <w:types>
          <w:type w:val="bbPlcHdr"/>
        </w:types>
        <w:behaviors>
          <w:behavior w:val="content"/>
        </w:behaviors>
        <w:guid w:val="{E2B5803C-65DA-4C96-928C-31290472C7FA}"/>
      </w:docPartPr>
      <w:docPartBody>
        <w:p w:rsidR="00493E99" w:rsidRDefault="00FB662B" w:rsidP="00FB662B">
          <w:pPr>
            <w:pStyle w:val="AE8D09C5FA144A2F9297CEACEB666AB5"/>
          </w:pPr>
          <w:r w:rsidRPr="00E91529">
            <w:rPr>
              <w:rStyle w:val="PlaceholderText"/>
            </w:rPr>
            <w:t>Click here to enter a date.</w:t>
          </w:r>
        </w:p>
      </w:docPartBody>
    </w:docPart>
    <w:docPart>
      <w:docPartPr>
        <w:name w:val="DCE491575949415690C049051A075F23"/>
        <w:category>
          <w:name w:val="General"/>
          <w:gallery w:val="placeholder"/>
        </w:category>
        <w:types>
          <w:type w:val="bbPlcHdr"/>
        </w:types>
        <w:behaviors>
          <w:behavior w:val="content"/>
        </w:behaviors>
        <w:guid w:val="{EB7C32DF-FB45-450E-B239-0DD021961856}"/>
      </w:docPartPr>
      <w:docPartBody>
        <w:p w:rsidR="0038133E" w:rsidRDefault="0052478E" w:rsidP="0052478E">
          <w:pPr>
            <w:pStyle w:val="DCE491575949415690C049051A075F23"/>
          </w:pPr>
          <w:r w:rsidRPr="009B426D">
            <w:rPr>
              <w:rStyle w:val="PlaceholderText"/>
            </w:rPr>
            <w:t>Choose an item.</w:t>
          </w:r>
        </w:p>
      </w:docPartBody>
    </w:docPart>
    <w:docPart>
      <w:docPartPr>
        <w:name w:val="FD66793699554701BA5A0CAB7B644151"/>
        <w:category>
          <w:name w:val="General"/>
          <w:gallery w:val="placeholder"/>
        </w:category>
        <w:types>
          <w:type w:val="bbPlcHdr"/>
        </w:types>
        <w:behaviors>
          <w:behavior w:val="content"/>
        </w:behaviors>
        <w:guid w:val="{B26E0117-C2C6-4DC0-909F-D3B688E42945}"/>
      </w:docPartPr>
      <w:docPartBody>
        <w:p w:rsidR="0038133E" w:rsidRDefault="0052478E" w:rsidP="0052478E">
          <w:pPr>
            <w:pStyle w:val="FD66793699554701BA5A0CAB7B644151"/>
          </w:pPr>
          <w:r w:rsidRPr="009B426D">
            <w:rPr>
              <w:rStyle w:val="PlaceholderText"/>
            </w:rPr>
            <w:t>Click here to enter a date.</w:t>
          </w:r>
        </w:p>
      </w:docPartBody>
    </w:docPart>
    <w:docPart>
      <w:docPartPr>
        <w:name w:val="BBD0CE5BF283404E838B287561C23C77"/>
        <w:category>
          <w:name w:val="General"/>
          <w:gallery w:val="placeholder"/>
        </w:category>
        <w:types>
          <w:type w:val="bbPlcHdr"/>
        </w:types>
        <w:behaviors>
          <w:behavior w:val="content"/>
        </w:behaviors>
        <w:guid w:val="{706B83D8-ECC9-4DB0-AF33-FA3D6AD4E935}"/>
      </w:docPartPr>
      <w:docPartBody>
        <w:p w:rsidR="0038133E" w:rsidRDefault="0052478E" w:rsidP="0052478E">
          <w:pPr>
            <w:pStyle w:val="BBD0CE5BF283404E838B287561C23C77"/>
          </w:pPr>
          <w:r w:rsidRPr="009B426D">
            <w:rPr>
              <w:rStyle w:val="PlaceholderText"/>
            </w:rPr>
            <w:t>Click here to enter a date.</w:t>
          </w:r>
        </w:p>
      </w:docPartBody>
    </w:docPart>
    <w:docPart>
      <w:docPartPr>
        <w:name w:val="4261700021604B4A80A6F32C71D2D05A"/>
        <w:category>
          <w:name w:val="General"/>
          <w:gallery w:val="placeholder"/>
        </w:category>
        <w:types>
          <w:type w:val="bbPlcHdr"/>
        </w:types>
        <w:behaviors>
          <w:behavior w:val="content"/>
        </w:behaviors>
        <w:guid w:val="{04EF72D1-CAF7-4DE2-A27E-D6C1D4350909}"/>
      </w:docPartPr>
      <w:docPartBody>
        <w:p w:rsidR="0038133E" w:rsidRDefault="0052478E" w:rsidP="0052478E">
          <w:pPr>
            <w:pStyle w:val="4261700021604B4A80A6F32C71D2D05A"/>
          </w:pPr>
          <w:r w:rsidRPr="009B426D">
            <w:rPr>
              <w:rStyle w:val="PlaceholderText"/>
            </w:rPr>
            <w:t>Click here to enter a date.</w:t>
          </w:r>
        </w:p>
      </w:docPartBody>
    </w:docPart>
    <w:docPart>
      <w:docPartPr>
        <w:name w:val="90F136F1B11E4000A954E31645273CBF"/>
        <w:category>
          <w:name w:val="General"/>
          <w:gallery w:val="placeholder"/>
        </w:category>
        <w:types>
          <w:type w:val="bbPlcHdr"/>
        </w:types>
        <w:behaviors>
          <w:behavior w:val="content"/>
        </w:behaviors>
        <w:guid w:val="{C35AF21C-2BA3-4133-84EA-BBAAE7E4A925}"/>
      </w:docPartPr>
      <w:docPartBody>
        <w:p w:rsidR="0038133E" w:rsidRDefault="0052478E" w:rsidP="0052478E">
          <w:pPr>
            <w:pStyle w:val="90F136F1B11E4000A954E31645273CBF"/>
          </w:pPr>
          <w:r w:rsidRPr="00757DBF">
            <w:rPr>
              <w:rStyle w:val="PlaceholderText"/>
            </w:rPr>
            <w:t>Choose an item.</w:t>
          </w:r>
        </w:p>
      </w:docPartBody>
    </w:docPart>
    <w:docPart>
      <w:docPartPr>
        <w:name w:val="1A6F2DAD804E493281B3E2A582241AF0"/>
        <w:category>
          <w:name w:val="General"/>
          <w:gallery w:val="placeholder"/>
        </w:category>
        <w:types>
          <w:type w:val="bbPlcHdr"/>
        </w:types>
        <w:behaviors>
          <w:behavior w:val="content"/>
        </w:behaviors>
        <w:guid w:val="{BA592072-C10E-4E62-B718-037BE52596FD}"/>
      </w:docPartPr>
      <w:docPartBody>
        <w:p w:rsidR="0038133E" w:rsidRDefault="0052478E" w:rsidP="0052478E">
          <w:pPr>
            <w:pStyle w:val="1A6F2DAD804E493281B3E2A582241AF0"/>
          </w:pPr>
          <w:r w:rsidRPr="009B426D">
            <w:rPr>
              <w:rStyle w:val="PlaceholderText"/>
            </w:rPr>
            <w:t>Choose an item.</w:t>
          </w:r>
        </w:p>
      </w:docPartBody>
    </w:docPart>
    <w:docPart>
      <w:docPartPr>
        <w:name w:val="7A5B462E126B4D48B2C229563AD2AE92"/>
        <w:category>
          <w:name w:val="General"/>
          <w:gallery w:val="placeholder"/>
        </w:category>
        <w:types>
          <w:type w:val="bbPlcHdr"/>
        </w:types>
        <w:behaviors>
          <w:behavior w:val="content"/>
        </w:behaviors>
        <w:guid w:val="{333F64BE-3AA3-4BA9-BCD7-42D2AE5DBB9A}"/>
      </w:docPartPr>
      <w:docPartBody>
        <w:p w:rsidR="0038133E" w:rsidRDefault="0052478E" w:rsidP="0052478E">
          <w:pPr>
            <w:pStyle w:val="7A5B462E126B4D48B2C229563AD2AE92"/>
          </w:pPr>
          <w:r w:rsidRPr="00757DBF">
            <w:rPr>
              <w:rStyle w:val="PlaceholderText"/>
            </w:rPr>
            <w:t>Choose an item.</w:t>
          </w:r>
        </w:p>
      </w:docPartBody>
    </w:docPart>
    <w:docPart>
      <w:docPartPr>
        <w:name w:val="8CEBBE3070654C3097B79A76D7587B27"/>
        <w:category>
          <w:name w:val="General"/>
          <w:gallery w:val="placeholder"/>
        </w:category>
        <w:types>
          <w:type w:val="bbPlcHdr"/>
        </w:types>
        <w:behaviors>
          <w:behavior w:val="content"/>
        </w:behaviors>
        <w:guid w:val="{B5346300-541A-4E9E-A88C-1C9E87B55E17}"/>
      </w:docPartPr>
      <w:docPartBody>
        <w:p w:rsidR="0038133E" w:rsidRDefault="0052478E" w:rsidP="0052478E">
          <w:pPr>
            <w:pStyle w:val="8CEBBE3070654C3097B79A76D7587B27"/>
          </w:pPr>
          <w:r w:rsidRPr="009B426D">
            <w:rPr>
              <w:rStyle w:val="PlaceholderText"/>
            </w:rPr>
            <w:t>Click here to enter a date.</w:t>
          </w:r>
        </w:p>
      </w:docPartBody>
    </w:docPart>
    <w:docPart>
      <w:docPartPr>
        <w:name w:val="BA7F44898AEF4D48B395F41E2D5C1302"/>
        <w:category>
          <w:name w:val="General"/>
          <w:gallery w:val="placeholder"/>
        </w:category>
        <w:types>
          <w:type w:val="bbPlcHdr"/>
        </w:types>
        <w:behaviors>
          <w:behavior w:val="content"/>
        </w:behaviors>
        <w:guid w:val="{C785FFEB-EE05-4839-8D45-1B7961104B4D}"/>
      </w:docPartPr>
      <w:docPartBody>
        <w:p w:rsidR="00976329" w:rsidRDefault="00976329" w:rsidP="00976329">
          <w:pPr>
            <w:pStyle w:val="BA7F44898AEF4D48B395F41E2D5C1302"/>
          </w:pPr>
          <w:r w:rsidRPr="00E91529">
            <w:rPr>
              <w:rStyle w:val="PlaceholderText"/>
            </w:rPr>
            <w:t>Click here to enter a date.</w:t>
          </w:r>
        </w:p>
      </w:docPartBody>
    </w:docPart>
    <w:docPart>
      <w:docPartPr>
        <w:name w:val="3E7DEB69E5BD4365B4056D044FD55012"/>
        <w:category>
          <w:name w:val="General"/>
          <w:gallery w:val="placeholder"/>
        </w:category>
        <w:types>
          <w:type w:val="bbPlcHdr"/>
        </w:types>
        <w:behaviors>
          <w:behavior w:val="content"/>
        </w:behaviors>
        <w:guid w:val="{B9798ECB-DF7A-4318-8CD1-BCAB870300F6}"/>
      </w:docPartPr>
      <w:docPartBody>
        <w:p w:rsidR="00D5391A" w:rsidRDefault="00586B95" w:rsidP="00586B95">
          <w:pPr>
            <w:pStyle w:val="3E7DEB69E5BD4365B4056D044FD55012"/>
          </w:pPr>
          <w:r w:rsidRPr="009B426D">
            <w:rPr>
              <w:rStyle w:val="PlaceholderText"/>
            </w:rPr>
            <w:t>Click here to enter a date.</w:t>
          </w:r>
        </w:p>
      </w:docPartBody>
    </w:docPart>
    <w:docPart>
      <w:docPartPr>
        <w:name w:val="A1438D256EB649C4BBE142612D83B271"/>
        <w:category>
          <w:name w:val="General"/>
          <w:gallery w:val="placeholder"/>
        </w:category>
        <w:types>
          <w:type w:val="bbPlcHdr"/>
        </w:types>
        <w:behaviors>
          <w:behavior w:val="content"/>
        </w:behaviors>
        <w:guid w:val="{DB4518EC-DF11-49F1-AD65-083DE0E8E961}"/>
      </w:docPartPr>
      <w:docPartBody>
        <w:p w:rsidR="002A4FC7" w:rsidRDefault="005063D1" w:rsidP="005063D1">
          <w:pPr>
            <w:pStyle w:val="A1438D256EB649C4BBE142612D83B271"/>
          </w:pPr>
          <w:r w:rsidRPr="009B426D">
            <w:rPr>
              <w:rStyle w:val="PlaceholderText"/>
            </w:rPr>
            <w:t>Choose an item.</w:t>
          </w:r>
        </w:p>
      </w:docPartBody>
    </w:docPart>
    <w:docPart>
      <w:docPartPr>
        <w:name w:val="CE0B97CBF5334F0FB12B23E458A9C770"/>
        <w:category>
          <w:name w:val="General"/>
          <w:gallery w:val="placeholder"/>
        </w:category>
        <w:types>
          <w:type w:val="bbPlcHdr"/>
        </w:types>
        <w:behaviors>
          <w:behavior w:val="content"/>
        </w:behaviors>
        <w:guid w:val="{06AFB692-1C40-486E-8CD6-93299A527CC7}"/>
      </w:docPartPr>
      <w:docPartBody>
        <w:p w:rsidR="00BE10B6" w:rsidRDefault="00BE10B6" w:rsidP="00BE10B6">
          <w:pPr>
            <w:pStyle w:val="CE0B97CBF5334F0FB12B23E458A9C770"/>
          </w:pPr>
          <w:r w:rsidRPr="00E91529">
            <w:rPr>
              <w:rStyle w:val="PlaceholderText"/>
            </w:rPr>
            <w:t>Click here to enter a date.</w:t>
          </w:r>
        </w:p>
      </w:docPartBody>
    </w:docPart>
    <w:docPart>
      <w:docPartPr>
        <w:name w:val="91EFB6F2C5D14A07B22C211336B3315F"/>
        <w:category>
          <w:name w:val="General"/>
          <w:gallery w:val="placeholder"/>
        </w:category>
        <w:types>
          <w:type w:val="bbPlcHdr"/>
        </w:types>
        <w:behaviors>
          <w:behavior w:val="content"/>
        </w:behaviors>
        <w:guid w:val="{9AB9AD9F-9614-49C4-B0C4-EC1D69F587CA}"/>
      </w:docPartPr>
      <w:docPartBody>
        <w:p w:rsidR="00BE10B6" w:rsidRDefault="00BE10B6" w:rsidP="00BE10B6">
          <w:pPr>
            <w:pStyle w:val="91EFB6F2C5D14A07B22C211336B3315F"/>
          </w:pPr>
          <w:r w:rsidRPr="009B426D">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7BC20B64-ECA7-405D-9A35-231D05490448}"/>
      </w:docPartPr>
      <w:docPartBody>
        <w:p w:rsidR="00E97375" w:rsidRDefault="00D73ED3">
          <w:r w:rsidRPr="00D56B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00B7B"/>
    <w:rsid w:val="00062892"/>
    <w:rsid w:val="0008506A"/>
    <w:rsid w:val="000A24A5"/>
    <w:rsid w:val="000C2FCD"/>
    <w:rsid w:val="000D5C51"/>
    <w:rsid w:val="00140787"/>
    <w:rsid w:val="0016215A"/>
    <w:rsid w:val="00162E6F"/>
    <w:rsid w:val="001A521C"/>
    <w:rsid w:val="001C7275"/>
    <w:rsid w:val="001E09C2"/>
    <w:rsid w:val="001F22FF"/>
    <w:rsid w:val="002215C4"/>
    <w:rsid w:val="002379BA"/>
    <w:rsid w:val="00252B68"/>
    <w:rsid w:val="002A4FC7"/>
    <w:rsid w:val="002B12BB"/>
    <w:rsid w:val="002C3D0D"/>
    <w:rsid w:val="002E4BD4"/>
    <w:rsid w:val="00306205"/>
    <w:rsid w:val="003272F8"/>
    <w:rsid w:val="00361045"/>
    <w:rsid w:val="003619FB"/>
    <w:rsid w:val="0038133E"/>
    <w:rsid w:val="0039472D"/>
    <w:rsid w:val="003A113B"/>
    <w:rsid w:val="003C05CC"/>
    <w:rsid w:val="003C0C1B"/>
    <w:rsid w:val="003C7DDD"/>
    <w:rsid w:val="003F799C"/>
    <w:rsid w:val="00480276"/>
    <w:rsid w:val="004828FB"/>
    <w:rsid w:val="00493E99"/>
    <w:rsid w:val="00497FF1"/>
    <w:rsid w:val="004D5849"/>
    <w:rsid w:val="005063D1"/>
    <w:rsid w:val="0052478E"/>
    <w:rsid w:val="00533F7E"/>
    <w:rsid w:val="0053708C"/>
    <w:rsid w:val="005406B2"/>
    <w:rsid w:val="005458C8"/>
    <w:rsid w:val="00577D71"/>
    <w:rsid w:val="00586B95"/>
    <w:rsid w:val="00596F5C"/>
    <w:rsid w:val="005D7553"/>
    <w:rsid w:val="005E38A3"/>
    <w:rsid w:val="005E4158"/>
    <w:rsid w:val="00612001"/>
    <w:rsid w:val="006169D3"/>
    <w:rsid w:val="00635E97"/>
    <w:rsid w:val="00650661"/>
    <w:rsid w:val="006546E3"/>
    <w:rsid w:val="006943AA"/>
    <w:rsid w:val="00695F57"/>
    <w:rsid w:val="006A726B"/>
    <w:rsid w:val="006E041F"/>
    <w:rsid w:val="006E375A"/>
    <w:rsid w:val="006E4EDF"/>
    <w:rsid w:val="00710A1B"/>
    <w:rsid w:val="00720D5A"/>
    <w:rsid w:val="00771C3A"/>
    <w:rsid w:val="00773C9C"/>
    <w:rsid w:val="007B57DC"/>
    <w:rsid w:val="007D317F"/>
    <w:rsid w:val="00831FC9"/>
    <w:rsid w:val="008523B2"/>
    <w:rsid w:val="008608FB"/>
    <w:rsid w:val="008861B9"/>
    <w:rsid w:val="00892BCB"/>
    <w:rsid w:val="0089691D"/>
    <w:rsid w:val="008A7B26"/>
    <w:rsid w:val="008C4C27"/>
    <w:rsid w:val="008C4EF4"/>
    <w:rsid w:val="008D09D9"/>
    <w:rsid w:val="008F710A"/>
    <w:rsid w:val="009106CC"/>
    <w:rsid w:val="009170EA"/>
    <w:rsid w:val="00955656"/>
    <w:rsid w:val="009559FF"/>
    <w:rsid w:val="00976084"/>
    <w:rsid w:val="00976329"/>
    <w:rsid w:val="009A19DF"/>
    <w:rsid w:val="009B7CA2"/>
    <w:rsid w:val="009C7ADD"/>
    <w:rsid w:val="009F396B"/>
    <w:rsid w:val="00A25800"/>
    <w:rsid w:val="00A77848"/>
    <w:rsid w:val="00A80249"/>
    <w:rsid w:val="00A81A11"/>
    <w:rsid w:val="00A81EF0"/>
    <w:rsid w:val="00A97A5D"/>
    <w:rsid w:val="00AA25E5"/>
    <w:rsid w:val="00AC1D1C"/>
    <w:rsid w:val="00AF2469"/>
    <w:rsid w:val="00B01DE8"/>
    <w:rsid w:val="00B3008A"/>
    <w:rsid w:val="00B33D81"/>
    <w:rsid w:val="00B44D41"/>
    <w:rsid w:val="00B512FE"/>
    <w:rsid w:val="00B6660D"/>
    <w:rsid w:val="00BA1E81"/>
    <w:rsid w:val="00BB4003"/>
    <w:rsid w:val="00BD6A89"/>
    <w:rsid w:val="00BE10B6"/>
    <w:rsid w:val="00BF0D24"/>
    <w:rsid w:val="00BF67C1"/>
    <w:rsid w:val="00C1140E"/>
    <w:rsid w:val="00C44453"/>
    <w:rsid w:val="00C75101"/>
    <w:rsid w:val="00CA696B"/>
    <w:rsid w:val="00CA6D9B"/>
    <w:rsid w:val="00CB43BD"/>
    <w:rsid w:val="00CE4D2A"/>
    <w:rsid w:val="00CF76C7"/>
    <w:rsid w:val="00D412AF"/>
    <w:rsid w:val="00D5391A"/>
    <w:rsid w:val="00D63535"/>
    <w:rsid w:val="00D73ED3"/>
    <w:rsid w:val="00D95EF4"/>
    <w:rsid w:val="00DA3A35"/>
    <w:rsid w:val="00DE674F"/>
    <w:rsid w:val="00DF7115"/>
    <w:rsid w:val="00E064E8"/>
    <w:rsid w:val="00E33084"/>
    <w:rsid w:val="00E61C19"/>
    <w:rsid w:val="00E85EB4"/>
    <w:rsid w:val="00E97375"/>
    <w:rsid w:val="00E97967"/>
    <w:rsid w:val="00EA68B2"/>
    <w:rsid w:val="00EC5A67"/>
    <w:rsid w:val="00ED2DC6"/>
    <w:rsid w:val="00EE299E"/>
    <w:rsid w:val="00F317EB"/>
    <w:rsid w:val="00F606E1"/>
    <w:rsid w:val="00F67062"/>
    <w:rsid w:val="00F6727D"/>
    <w:rsid w:val="00F82FA2"/>
    <w:rsid w:val="00FB5606"/>
    <w:rsid w:val="00FB662B"/>
    <w:rsid w:val="00FC0816"/>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ED3"/>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BF3E9870CA694B6C900194F107E145FE">
    <w:name w:val="BF3E9870CA694B6C900194F107E145FE"/>
    <w:rsid w:val="001E09C2"/>
  </w:style>
  <w:style w:type="paragraph" w:customStyle="1" w:styleId="31A8670A55484894B19EBC20A37FA28A">
    <w:name w:val="31A8670A55484894B19EBC20A37FA28A"/>
    <w:rsid w:val="001E09C2"/>
  </w:style>
  <w:style w:type="paragraph" w:customStyle="1" w:styleId="D5FA499D206645C78A65C1B7EC661CF4">
    <w:name w:val="D5FA499D206645C78A65C1B7EC661CF4"/>
    <w:rsid w:val="001E09C2"/>
  </w:style>
  <w:style w:type="paragraph" w:customStyle="1" w:styleId="12390CECFA7247DBA3A9976A493871F6">
    <w:name w:val="12390CECFA7247DBA3A9976A493871F6"/>
    <w:rsid w:val="001E09C2"/>
  </w:style>
  <w:style w:type="paragraph" w:customStyle="1" w:styleId="DFF904AB92984049852C7AC1C2700C70">
    <w:name w:val="DFF904AB92984049852C7AC1C2700C70"/>
    <w:rsid w:val="001E09C2"/>
  </w:style>
  <w:style w:type="paragraph" w:customStyle="1" w:styleId="0849F9BD072141B08250FF322A86F7E3">
    <w:name w:val="0849F9BD072141B08250FF322A86F7E3"/>
    <w:rsid w:val="001E09C2"/>
  </w:style>
  <w:style w:type="paragraph" w:customStyle="1" w:styleId="5609B29C2B9F4D1CA7B0531EC11EBC64">
    <w:name w:val="5609B29C2B9F4D1CA7B0531EC11EBC64"/>
    <w:rsid w:val="001E09C2"/>
  </w:style>
  <w:style w:type="paragraph" w:customStyle="1" w:styleId="C1E006C47D884F9A8903085306BF035C">
    <w:name w:val="C1E006C47D884F9A8903085306BF035C"/>
    <w:rsid w:val="001E09C2"/>
  </w:style>
  <w:style w:type="paragraph" w:customStyle="1" w:styleId="E7278CC3568C4618BF523A4DEAEE3EAE">
    <w:name w:val="E7278CC3568C4618BF523A4DEAEE3EAE"/>
    <w:rsid w:val="001E09C2"/>
  </w:style>
  <w:style w:type="paragraph" w:customStyle="1" w:styleId="C40A133B6FE5483CA340998AE2E3C1E0">
    <w:name w:val="C40A133B6FE5483CA340998AE2E3C1E0"/>
    <w:rsid w:val="001E09C2"/>
  </w:style>
  <w:style w:type="paragraph" w:customStyle="1" w:styleId="3AEB74788C1244D3BEBCC1434231759E">
    <w:name w:val="3AEB74788C1244D3BEBCC1434231759E"/>
    <w:rsid w:val="001E09C2"/>
  </w:style>
  <w:style w:type="paragraph" w:customStyle="1" w:styleId="83208DC6BFC8406E9CC4D5DF3B9265AF">
    <w:name w:val="83208DC6BFC8406E9CC4D5DF3B9265AF"/>
    <w:rsid w:val="001E09C2"/>
  </w:style>
  <w:style w:type="paragraph" w:customStyle="1" w:styleId="D668F2BDB9B944FFBC7CD28E8A4003AE">
    <w:name w:val="D668F2BDB9B944FFBC7CD28E8A4003AE"/>
    <w:rsid w:val="001E09C2"/>
  </w:style>
  <w:style w:type="paragraph" w:customStyle="1" w:styleId="A2C045AA0B4A47FEA5C55E8C5DD7B414">
    <w:name w:val="A2C045AA0B4A47FEA5C55E8C5DD7B414"/>
    <w:rsid w:val="001E09C2"/>
  </w:style>
  <w:style w:type="paragraph" w:customStyle="1" w:styleId="F9DBAAB2C32F4809ADB43FE29021D175">
    <w:name w:val="F9DBAAB2C32F4809ADB43FE29021D175"/>
    <w:rsid w:val="001E09C2"/>
  </w:style>
  <w:style w:type="paragraph" w:customStyle="1" w:styleId="B3B3C0EAEE5A4C199D5A403A773D1013">
    <w:name w:val="B3B3C0EAEE5A4C199D5A403A773D1013"/>
    <w:rsid w:val="001E09C2"/>
  </w:style>
  <w:style w:type="paragraph" w:customStyle="1" w:styleId="49473866CE2C4D939DAC8F69E6B58D04">
    <w:name w:val="49473866CE2C4D939DAC8F69E6B58D04"/>
    <w:rsid w:val="001E09C2"/>
  </w:style>
  <w:style w:type="paragraph" w:customStyle="1" w:styleId="F5DB3958F82F476E9949C295F56D4289">
    <w:name w:val="F5DB3958F82F476E9949C295F56D4289"/>
    <w:rsid w:val="001E09C2"/>
  </w:style>
  <w:style w:type="paragraph" w:customStyle="1" w:styleId="E5BF2913E2F24813B5B7950F219A47A4">
    <w:name w:val="E5BF2913E2F24813B5B7950F219A47A4"/>
    <w:rsid w:val="001E09C2"/>
  </w:style>
  <w:style w:type="paragraph" w:customStyle="1" w:styleId="BDBE4AC20EC24F82A4D62A4348ADE5DB">
    <w:name w:val="BDBE4AC20EC24F82A4D62A4348ADE5DB"/>
    <w:rsid w:val="001E09C2"/>
  </w:style>
  <w:style w:type="paragraph" w:customStyle="1" w:styleId="2DC0DCE5CF0F4C77A2ADA9E47D667F67">
    <w:name w:val="2DC0DCE5CF0F4C77A2ADA9E47D667F67"/>
    <w:rsid w:val="001E09C2"/>
  </w:style>
  <w:style w:type="paragraph" w:customStyle="1" w:styleId="3585322B791F4AB5AC6B7C6481542278">
    <w:name w:val="3585322B791F4AB5AC6B7C6481542278"/>
    <w:rsid w:val="001E09C2"/>
  </w:style>
  <w:style w:type="paragraph" w:customStyle="1" w:styleId="65A4B867103D429386881643D792EAB1">
    <w:name w:val="65A4B867103D429386881643D792EAB1"/>
    <w:rsid w:val="001E09C2"/>
  </w:style>
  <w:style w:type="paragraph" w:customStyle="1" w:styleId="16F0EAD7440C4D4B9146A92B1586C788">
    <w:name w:val="16F0EAD7440C4D4B9146A92B1586C788"/>
    <w:rsid w:val="001E09C2"/>
  </w:style>
  <w:style w:type="paragraph" w:customStyle="1" w:styleId="AD202B80FB474AAD9FA850F5DC66C0B5">
    <w:name w:val="AD202B80FB474AAD9FA850F5DC66C0B5"/>
    <w:rsid w:val="001E09C2"/>
  </w:style>
  <w:style w:type="paragraph" w:customStyle="1" w:styleId="27E75F9C683C4D9FAA8FDF1FECAAACE4">
    <w:name w:val="27E75F9C683C4D9FAA8FDF1FECAAACE4"/>
    <w:rsid w:val="001E09C2"/>
  </w:style>
  <w:style w:type="paragraph" w:customStyle="1" w:styleId="32616EE63ECE4725ADE83DDC9FA14262">
    <w:name w:val="32616EE63ECE4725ADE83DDC9FA14262"/>
    <w:rsid w:val="001E09C2"/>
  </w:style>
  <w:style w:type="paragraph" w:customStyle="1" w:styleId="1D8F6503BC8D4C54BA3288637B4A0556">
    <w:name w:val="1D8F6503BC8D4C54BA3288637B4A0556"/>
    <w:rsid w:val="001E09C2"/>
  </w:style>
  <w:style w:type="paragraph" w:customStyle="1" w:styleId="4AD1C3DE789A4896B7FDBFB59F53F78F">
    <w:name w:val="4AD1C3DE789A4896B7FDBFB59F53F78F"/>
    <w:rsid w:val="001E09C2"/>
  </w:style>
  <w:style w:type="paragraph" w:customStyle="1" w:styleId="1D060AD9F4754AFB959BD97A2A1C1F95">
    <w:name w:val="1D060AD9F4754AFB959BD97A2A1C1F95"/>
    <w:rsid w:val="001E09C2"/>
  </w:style>
  <w:style w:type="paragraph" w:customStyle="1" w:styleId="CF07961B3A9A4DE0AF45F4EBA0A5AA41">
    <w:name w:val="CF07961B3A9A4DE0AF45F4EBA0A5AA41"/>
    <w:rsid w:val="001E09C2"/>
  </w:style>
  <w:style w:type="paragraph" w:customStyle="1" w:styleId="55CA76BC7C384B139BD355D4BB58E629">
    <w:name w:val="55CA76BC7C384B139BD355D4BB58E629"/>
    <w:rsid w:val="001E09C2"/>
  </w:style>
  <w:style w:type="paragraph" w:customStyle="1" w:styleId="55EEAA17746E443E9609BB3F2C1F7704">
    <w:name w:val="55EEAA17746E443E9609BB3F2C1F7704"/>
    <w:rsid w:val="001E09C2"/>
  </w:style>
  <w:style w:type="paragraph" w:customStyle="1" w:styleId="CC5E7E0FBD204D0BBB9B034D242A8645">
    <w:name w:val="CC5E7E0FBD204D0BBB9B034D242A8645"/>
    <w:rsid w:val="001E09C2"/>
  </w:style>
  <w:style w:type="paragraph" w:customStyle="1" w:styleId="5F4DD71638034A7CBE77C652F7D95E38">
    <w:name w:val="5F4DD71638034A7CBE77C652F7D95E38"/>
    <w:rsid w:val="001E09C2"/>
  </w:style>
  <w:style w:type="paragraph" w:customStyle="1" w:styleId="4A7BD535056E48F9A22FAE29D2373F15">
    <w:name w:val="4A7BD535056E48F9A22FAE29D2373F15"/>
    <w:rsid w:val="001E09C2"/>
  </w:style>
  <w:style w:type="paragraph" w:customStyle="1" w:styleId="7290E249BD5240D096742CCC115B0F94">
    <w:name w:val="7290E249BD5240D096742CCC115B0F94"/>
    <w:rsid w:val="001E09C2"/>
  </w:style>
  <w:style w:type="paragraph" w:customStyle="1" w:styleId="B8EF142475F440B8850A9AE2E73ABDB7">
    <w:name w:val="B8EF142475F440B8850A9AE2E73ABDB7"/>
    <w:rsid w:val="001E09C2"/>
  </w:style>
  <w:style w:type="paragraph" w:customStyle="1" w:styleId="4E48962167B84D5199850394EC6C0D51">
    <w:name w:val="4E48962167B84D5199850394EC6C0D51"/>
    <w:rsid w:val="001E09C2"/>
  </w:style>
  <w:style w:type="paragraph" w:customStyle="1" w:styleId="BBDC12E53CDC47C5ADF31CA49CDAA2AE">
    <w:name w:val="BBDC12E53CDC47C5ADF31CA49CDAA2AE"/>
    <w:rsid w:val="001E09C2"/>
  </w:style>
  <w:style w:type="paragraph" w:customStyle="1" w:styleId="FA468860CDC146C5B301BE30CE95CE93">
    <w:name w:val="FA468860CDC146C5B301BE30CE95CE93"/>
    <w:rsid w:val="001E09C2"/>
  </w:style>
  <w:style w:type="paragraph" w:customStyle="1" w:styleId="DA9F228246734B0A9664ACAAC236C669">
    <w:name w:val="DA9F228246734B0A9664ACAAC236C669"/>
    <w:rsid w:val="001E09C2"/>
  </w:style>
  <w:style w:type="paragraph" w:customStyle="1" w:styleId="67CFA7F7D7754D0EA75F6B7D2A8E760C">
    <w:name w:val="67CFA7F7D7754D0EA75F6B7D2A8E760C"/>
    <w:rsid w:val="001E09C2"/>
  </w:style>
  <w:style w:type="paragraph" w:customStyle="1" w:styleId="2DC78F02CB9242A086E687C260A82929">
    <w:name w:val="2DC78F02CB9242A086E687C260A82929"/>
    <w:rsid w:val="001E09C2"/>
  </w:style>
  <w:style w:type="paragraph" w:customStyle="1" w:styleId="463CCDFF4F7C43738A7596D1CA412FB4">
    <w:name w:val="463CCDFF4F7C43738A7596D1CA412FB4"/>
    <w:rsid w:val="001E09C2"/>
  </w:style>
  <w:style w:type="paragraph" w:customStyle="1" w:styleId="1DA616DF21EC43D4AD6403CE07D7183B">
    <w:name w:val="1DA616DF21EC43D4AD6403CE07D7183B"/>
    <w:rsid w:val="001E09C2"/>
  </w:style>
  <w:style w:type="paragraph" w:customStyle="1" w:styleId="23DDBE05FA0D499B9DB2FAAB907228D7">
    <w:name w:val="23DDBE05FA0D499B9DB2FAAB907228D7"/>
    <w:rsid w:val="001E09C2"/>
  </w:style>
  <w:style w:type="paragraph" w:customStyle="1" w:styleId="78B92A43CB0A41CF974739985ADD252E">
    <w:name w:val="78B92A43CB0A41CF974739985ADD252E"/>
    <w:rsid w:val="001E09C2"/>
  </w:style>
  <w:style w:type="paragraph" w:customStyle="1" w:styleId="C3B9A758A4974CB48B2DB3EF849C4029">
    <w:name w:val="C3B9A758A4974CB48B2DB3EF849C4029"/>
    <w:rsid w:val="001E09C2"/>
  </w:style>
  <w:style w:type="paragraph" w:customStyle="1" w:styleId="D4EBF17446AF4C30A2B713B6BE611887">
    <w:name w:val="D4EBF17446AF4C30A2B713B6BE611887"/>
    <w:rsid w:val="001E09C2"/>
  </w:style>
  <w:style w:type="paragraph" w:customStyle="1" w:styleId="F7F8BC148C4A4D6482B0E9DCD379C3C5">
    <w:name w:val="F7F8BC148C4A4D6482B0E9DCD379C3C5"/>
    <w:rsid w:val="001E09C2"/>
  </w:style>
  <w:style w:type="paragraph" w:customStyle="1" w:styleId="72167FC80F2A4F3A8FE22FC62C61860F">
    <w:name w:val="72167FC80F2A4F3A8FE22FC62C61860F"/>
    <w:rsid w:val="001E09C2"/>
  </w:style>
  <w:style w:type="paragraph" w:customStyle="1" w:styleId="0B7AF89FE5C84B288C80CFDC0CCEB2BE">
    <w:name w:val="0B7AF89FE5C84B288C80CFDC0CCEB2BE"/>
    <w:rsid w:val="00596F5C"/>
  </w:style>
  <w:style w:type="paragraph" w:customStyle="1" w:styleId="AC02F924D8874C69BBCAA022A666B807">
    <w:name w:val="AC02F924D8874C69BBCAA022A666B807"/>
    <w:rsid w:val="00596F5C"/>
  </w:style>
  <w:style w:type="paragraph" w:customStyle="1" w:styleId="9D944FD4FEB340F288CAE9B1A522BF30">
    <w:name w:val="9D944FD4FEB340F288CAE9B1A522BF30"/>
    <w:rsid w:val="00596F5C"/>
  </w:style>
  <w:style w:type="paragraph" w:customStyle="1" w:styleId="D464546D1F6940A9B65E42AA67B49C5A">
    <w:name w:val="D464546D1F6940A9B65E42AA67B49C5A"/>
    <w:rsid w:val="00596F5C"/>
  </w:style>
  <w:style w:type="paragraph" w:customStyle="1" w:styleId="F2D39936B23C469D9FD8831D2D063A18">
    <w:name w:val="F2D39936B23C469D9FD8831D2D063A18"/>
    <w:rsid w:val="00596F5C"/>
  </w:style>
  <w:style w:type="paragraph" w:customStyle="1" w:styleId="5D85768EF42849F88746D910B930F883">
    <w:name w:val="5D85768EF42849F88746D910B930F883"/>
    <w:rsid w:val="00596F5C"/>
  </w:style>
  <w:style w:type="paragraph" w:customStyle="1" w:styleId="E210CB1EB4ED44B0B9FFD6E3ED0DBEF8">
    <w:name w:val="E210CB1EB4ED44B0B9FFD6E3ED0DBEF8"/>
    <w:rsid w:val="00596F5C"/>
  </w:style>
  <w:style w:type="paragraph" w:customStyle="1" w:styleId="A6962F9E58094D78870DF45B18567446">
    <w:name w:val="A6962F9E58094D78870DF45B18567446"/>
    <w:rsid w:val="00EE299E"/>
  </w:style>
  <w:style w:type="paragraph" w:customStyle="1" w:styleId="8E3BC65DBB57414EB4B2C9A8A8DEAC9A">
    <w:name w:val="8E3BC65DBB57414EB4B2C9A8A8DEAC9A"/>
    <w:rsid w:val="00EE299E"/>
  </w:style>
  <w:style w:type="paragraph" w:customStyle="1" w:styleId="027F23361B4C4DEF83CCE1ED4CE3DD58">
    <w:name w:val="027F23361B4C4DEF83CCE1ED4CE3DD58"/>
    <w:rsid w:val="00EE299E"/>
  </w:style>
  <w:style w:type="paragraph" w:customStyle="1" w:styleId="4C95B08995DD41E3A97B3B8429DFA14F">
    <w:name w:val="4C95B08995DD41E3A97B3B8429DFA14F"/>
    <w:rsid w:val="00EE299E"/>
  </w:style>
  <w:style w:type="paragraph" w:customStyle="1" w:styleId="6DC1FFCB4F944266A6AC0D99B8488C7F">
    <w:name w:val="6DC1FFCB4F944266A6AC0D99B8488C7F"/>
    <w:rsid w:val="00EE299E"/>
  </w:style>
  <w:style w:type="paragraph" w:customStyle="1" w:styleId="C3F8042400974CE7BE858CFC25774825">
    <w:name w:val="C3F8042400974CE7BE858CFC25774825"/>
    <w:rsid w:val="00EE299E"/>
  </w:style>
  <w:style w:type="paragraph" w:customStyle="1" w:styleId="936BABEEF1964E6FA6FF6AB39FCF5993">
    <w:name w:val="936BABEEF1964E6FA6FF6AB39FCF5993"/>
    <w:rsid w:val="00EE299E"/>
  </w:style>
  <w:style w:type="paragraph" w:customStyle="1" w:styleId="94223D925EAB4377AA190B366C39A1BD">
    <w:name w:val="94223D925EAB4377AA190B366C39A1BD"/>
    <w:rsid w:val="00EE299E"/>
  </w:style>
  <w:style w:type="paragraph" w:customStyle="1" w:styleId="D9B4F8794D474AEBA7E85D5B8C88D04B">
    <w:name w:val="D9B4F8794D474AEBA7E85D5B8C88D04B"/>
    <w:rsid w:val="00EE299E"/>
  </w:style>
  <w:style w:type="paragraph" w:customStyle="1" w:styleId="AEA1CA77A02F4C8A94F010CB64534EC4">
    <w:name w:val="AEA1CA77A02F4C8A94F010CB64534EC4"/>
    <w:rsid w:val="00EE299E"/>
  </w:style>
  <w:style w:type="paragraph" w:customStyle="1" w:styleId="556F9DBC2813455F98647CCD7A04A0C1">
    <w:name w:val="556F9DBC2813455F98647CCD7A04A0C1"/>
    <w:rsid w:val="00EE299E"/>
  </w:style>
  <w:style w:type="paragraph" w:customStyle="1" w:styleId="F912B4EC0A91409FB580A21F356E1596">
    <w:name w:val="F912B4EC0A91409FB580A21F356E1596"/>
    <w:rsid w:val="00EE299E"/>
  </w:style>
  <w:style w:type="paragraph" w:customStyle="1" w:styleId="3EF2F334F7B540CBA0A21D2EB9630D72">
    <w:name w:val="3EF2F334F7B540CBA0A21D2EB9630D72"/>
    <w:rsid w:val="00EE299E"/>
  </w:style>
  <w:style w:type="paragraph" w:customStyle="1" w:styleId="F9ECB4D332F544F9AC097FBF8EC02E0A">
    <w:name w:val="F9ECB4D332F544F9AC097FBF8EC02E0A"/>
    <w:rsid w:val="00EE299E"/>
  </w:style>
  <w:style w:type="paragraph" w:customStyle="1" w:styleId="6059AF5005C9479FA5620FBCE34C0603">
    <w:name w:val="6059AF5005C9479FA5620FBCE34C0603"/>
    <w:rsid w:val="00FB662B"/>
  </w:style>
  <w:style w:type="paragraph" w:customStyle="1" w:styleId="393E6DB5244C46F7A2EB8E572E467679">
    <w:name w:val="393E6DB5244C46F7A2EB8E572E467679"/>
    <w:rsid w:val="00FB662B"/>
  </w:style>
  <w:style w:type="paragraph" w:customStyle="1" w:styleId="81AC03E93C204DC4A4E92F6CAE1A4C8B">
    <w:name w:val="81AC03E93C204DC4A4E92F6CAE1A4C8B"/>
    <w:rsid w:val="00FB662B"/>
  </w:style>
  <w:style w:type="paragraph" w:customStyle="1" w:styleId="EBD67511463649D1A1A15096C1B80DBF">
    <w:name w:val="EBD67511463649D1A1A15096C1B80DBF"/>
    <w:rsid w:val="00FB662B"/>
  </w:style>
  <w:style w:type="paragraph" w:customStyle="1" w:styleId="660AB5C03B4149AA9F7C2683FEAFAB0E">
    <w:name w:val="660AB5C03B4149AA9F7C2683FEAFAB0E"/>
    <w:rsid w:val="00FB662B"/>
  </w:style>
  <w:style w:type="paragraph" w:customStyle="1" w:styleId="F477CF2EB7EF4C37BD127E54F0C21C1B">
    <w:name w:val="F477CF2EB7EF4C37BD127E54F0C21C1B"/>
    <w:rsid w:val="00FB662B"/>
  </w:style>
  <w:style w:type="paragraph" w:customStyle="1" w:styleId="4894521A0178438EAFEA3DFCEA040F3C">
    <w:name w:val="4894521A0178438EAFEA3DFCEA040F3C"/>
    <w:rsid w:val="00FB662B"/>
  </w:style>
  <w:style w:type="paragraph" w:customStyle="1" w:styleId="213EB333F7004C288DAAAEE564FD98B6">
    <w:name w:val="213EB333F7004C288DAAAEE564FD98B6"/>
    <w:rsid w:val="00FB662B"/>
  </w:style>
  <w:style w:type="paragraph" w:customStyle="1" w:styleId="CA674360D16140F79396EB4079D1F950">
    <w:name w:val="CA674360D16140F79396EB4079D1F950"/>
    <w:rsid w:val="00FB662B"/>
  </w:style>
  <w:style w:type="paragraph" w:customStyle="1" w:styleId="4140CFB7753D485B8D3A814C3B5A492F">
    <w:name w:val="4140CFB7753D485B8D3A814C3B5A492F"/>
    <w:rsid w:val="00FB662B"/>
  </w:style>
  <w:style w:type="paragraph" w:customStyle="1" w:styleId="A8541C13BD214DE59E75E486D6E8EDF5">
    <w:name w:val="A8541C13BD214DE59E75E486D6E8EDF5"/>
    <w:rsid w:val="00FB662B"/>
  </w:style>
  <w:style w:type="paragraph" w:customStyle="1" w:styleId="778442A368F04B74A31D38396F991585">
    <w:name w:val="778442A368F04B74A31D38396F991585"/>
    <w:rsid w:val="00FB662B"/>
  </w:style>
  <w:style w:type="paragraph" w:customStyle="1" w:styleId="60A708CC87834EE9BB42035600B45FA8">
    <w:name w:val="60A708CC87834EE9BB42035600B45FA8"/>
    <w:rsid w:val="00FB662B"/>
  </w:style>
  <w:style w:type="paragraph" w:customStyle="1" w:styleId="CE72B1E7DBF3480CBF410F29C24BB59B">
    <w:name w:val="CE72B1E7DBF3480CBF410F29C24BB59B"/>
    <w:rsid w:val="00FB662B"/>
  </w:style>
  <w:style w:type="paragraph" w:customStyle="1" w:styleId="1BF91AC310984024943C585329886F70">
    <w:name w:val="1BF91AC310984024943C585329886F70"/>
    <w:rsid w:val="00FB662B"/>
  </w:style>
  <w:style w:type="paragraph" w:customStyle="1" w:styleId="EBE9E2DCB42F4CC394F10B844F62E107">
    <w:name w:val="EBE9E2DCB42F4CC394F10B844F62E107"/>
    <w:rsid w:val="00FB662B"/>
  </w:style>
  <w:style w:type="paragraph" w:customStyle="1" w:styleId="5AB0C88659E143E1A7A64006D3CD6D4F">
    <w:name w:val="5AB0C88659E143E1A7A64006D3CD6D4F"/>
    <w:rsid w:val="00FB662B"/>
  </w:style>
  <w:style w:type="paragraph" w:customStyle="1" w:styleId="90930C08122348B6A8CD58C6C0C05079">
    <w:name w:val="90930C08122348B6A8CD58C6C0C05079"/>
    <w:rsid w:val="00FB662B"/>
  </w:style>
  <w:style w:type="paragraph" w:customStyle="1" w:styleId="029DA9F4A04A41D5A455F71BD328F6CE">
    <w:name w:val="029DA9F4A04A41D5A455F71BD328F6CE"/>
    <w:rsid w:val="00FB662B"/>
  </w:style>
  <w:style w:type="paragraph" w:customStyle="1" w:styleId="3F2EB4121C6B413FB50EBF0C3191E986">
    <w:name w:val="3F2EB4121C6B413FB50EBF0C3191E986"/>
    <w:rsid w:val="00FB662B"/>
  </w:style>
  <w:style w:type="paragraph" w:customStyle="1" w:styleId="3436388DFAD74330B8607D6A7DC0C169">
    <w:name w:val="3436388DFAD74330B8607D6A7DC0C169"/>
    <w:rsid w:val="00FB662B"/>
  </w:style>
  <w:style w:type="paragraph" w:customStyle="1" w:styleId="53C98FDF30E04737A47DC9B782B2B53B">
    <w:name w:val="53C98FDF30E04737A47DC9B782B2B53B"/>
    <w:rsid w:val="00FB662B"/>
  </w:style>
  <w:style w:type="paragraph" w:customStyle="1" w:styleId="9F890C9CFE3647E9BD155CD7E0347A89">
    <w:name w:val="9F890C9CFE3647E9BD155CD7E0347A89"/>
    <w:rsid w:val="00FB662B"/>
  </w:style>
  <w:style w:type="paragraph" w:customStyle="1" w:styleId="F06DA8B1AD2F480991BED613F93AD50C">
    <w:name w:val="F06DA8B1AD2F480991BED613F93AD50C"/>
    <w:rsid w:val="00FB662B"/>
  </w:style>
  <w:style w:type="paragraph" w:customStyle="1" w:styleId="A6D60874A62E46CCA91BC8A0118E1DE0">
    <w:name w:val="A6D60874A62E46CCA91BC8A0118E1DE0"/>
    <w:rsid w:val="00FB662B"/>
  </w:style>
  <w:style w:type="paragraph" w:customStyle="1" w:styleId="B013AC566C5A446AACA85AA00CEDECF3">
    <w:name w:val="B013AC566C5A446AACA85AA00CEDECF3"/>
    <w:rsid w:val="00FB662B"/>
  </w:style>
  <w:style w:type="paragraph" w:customStyle="1" w:styleId="84F2C05CF14047A3A71C9D8C0A7710DC">
    <w:name w:val="84F2C05CF14047A3A71C9D8C0A7710DC"/>
    <w:rsid w:val="00FB662B"/>
  </w:style>
  <w:style w:type="paragraph" w:customStyle="1" w:styleId="1064E752F5AA45678F363D9FFC2163EC">
    <w:name w:val="1064E752F5AA45678F363D9FFC2163EC"/>
    <w:rsid w:val="00FB662B"/>
  </w:style>
  <w:style w:type="paragraph" w:customStyle="1" w:styleId="E0881CF9058B46099637A882444CC3E6">
    <w:name w:val="E0881CF9058B46099637A882444CC3E6"/>
    <w:rsid w:val="00FB662B"/>
  </w:style>
  <w:style w:type="paragraph" w:customStyle="1" w:styleId="CB649DAB3F5A4990AB868D7AD12B7782">
    <w:name w:val="CB649DAB3F5A4990AB868D7AD12B7782"/>
    <w:rsid w:val="00FB662B"/>
  </w:style>
  <w:style w:type="paragraph" w:customStyle="1" w:styleId="38C3C5AB4F3B4478BA29413AA3554FE3">
    <w:name w:val="38C3C5AB4F3B4478BA29413AA3554FE3"/>
    <w:rsid w:val="00FB662B"/>
  </w:style>
  <w:style w:type="paragraph" w:customStyle="1" w:styleId="6D0E056FA0864B2D840E7C1568FC3184">
    <w:name w:val="6D0E056FA0864B2D840E7C1568FC3184"/>
    <w:rsid w:val="00FB662B"/>
  </w:style>
  <w:style w:type="paragraph" w:customStyle="1" w:styleId="B0168AB9D9B641F8AF8D70AD079E2A73">
    <w:name w:val="B0168AB9D9B641F8AF8D70AD079E2A73"/>
    <w:rsid w:val="00FB662B"/>
  </w:style>
  <w:style w:type="paragraph" w:customStyle="1" w:styleId="8E503064400D4584989223733E00049A">
    <w:name w:val="8E503064400D4584989223733E00049A"/>
    <w:rsid w:val="00FB662B"/>
  </w:style>
  <w:style w:type="paragraph" w:customStyle="1" w:styleId="501099952F414435A5609397F0F83B06">
    <w:name w:val="501099952F414435A5609397F0F83B06"/>
    <w:rsid w:val="00FB662B"/>
  </w:style>
  <w:style w:type="paragraph" w:customStyle="1" w:styleId="FFDDDB6A266D4B90B6DFB4CB0C16AA5D">
    <w:name w:val="FFDDDB6A266D4B90B6DFB4CB0C16AA5D"/>
    <w:rsid w:val="00FB662B"/>
  </w:style>
  <w:style w:type="paragraph" w:customStyle="1" w:styleId="9059ED0D049241DB83458AC7D4722076">
    <w:name w:val="9059ED0D049241DB83458AC7D4722076"/>
    <w:rsid w:val="00FB662B"/>
  </w:style>
  <w:style w:type="paragraph" w:customStyle="1" w:styleId="74946413E7A04CB48675518EB6C69787">
    <w:name w:val="74946413E7A04CB48675518EB6C69787"/>
    <w:rsid w:val="00FB662B"/>
  </w:style>
  <w:style w:type="paragraph" w:customStyle="1" w:styleId="8CAC2BDE100A4830BC2197FC053C4426">
    <w:name w:val="8CAC2BDE100A4830BC2197FC053C4426"/>
    <w:rsid w:val="00FB662B"/>
  </w:style>
  <w:style w:type="paragraph" w:customStyle="1" w:styleId="02F7DB87E59149B1A19F095256D60A34">
    <w:name w:val="02F7DB87E59149B1A19F095256D60A34"/>
    <w:rsid w:val="00FB662B"/>
  </w:style>
  <w:style w:type="paragraph" w:customStyle="1" w:styleId="5E7E7584A4854A05A4FAC67D90357E3A">
    <w:name w:val="5E7E7584A4854A05A4FAC67D90357E3A"/>
    <w:rsid w:val="00FB662B"/>
  </w:style>
  <w:style w:type="paragraph" w:customStyle="1" w:styleId="C3FF0927E4954A21B257246C445BB9C9">
    <w:name w:val="C3FF0927E4954A21B257246C445BB9C9"/>
    <w:rsid w:val="00FB662B"/>
  </w:style>
  <w:style w:type="paragraph" w:customStyle="1" w:styleId="2B84C1E79197462AA648ACFDCD506959">
    <w:name w:val="2B84C1E79197462AA648ACFDCD506959"/>
    <w:rsid w:val="00FB662B"/>
  </w:style>
  <w:style w:type="paragraph" w:customStyle="1" w:styleId="444FD75A3E5941C6B22E59CB7E5BFCE2">
    <w:name w:val="444FD75A3E5941C6B22E59CB7E5BFCE2"/>
    <w:rsid w:val="00FB662B"/>
  </w:style>
  <w:style w:type="paragraph" w:customStyle="1" w:styleId="08553A6C47E348BD980CBB9EF328BF48">
    <w:name w:val="08553A6C47E348BD980CBB9EF328BF48"/>
    <w:rsid w:val="00FB662B"/>
  </w:style>
  <w:style w:type="paragraph" w:customStyle="1" w:styleId="CEAFB4DD632E40A785AC18FB0C16C5B6">
    <w:name w:val="CEAFB4DD632E40A785AC18FB0C16C5B6"/>
    <w:rsid w:val="00FB662B"/>
  </w:style>
  <w:style w:type="paragraph" w:customStyle="1" w:styleId="277B92E5799D4D7F9AEECD5567B76F35">
    <w:name w:val="277B92E5799D4D7F9AEECD5567B76F35"/>
    <w:rsid w:val="00FB662B"/>
  </w:style>
  <w:style w:type="paragraph" w:customStyle="1" w:styleId="F0819BE06757453ABF71519ABF934378">
    <w:name w:val="F0819BE06757453ABF71519ABF934378"/>
    <w:rsid w:val="00FB662B"/>
  </w:style>
  <w:style w:type="paragraph" w:customStyle="1" w:styleId="479B98182A31470A8774D481473F70BA">
    <w:name w:val="479B98182A31470A8774D481473F70BA"/>
    <w:rsid w:val="00FB662B"/>
  </w:style>
  <w:style w:type="paragraph" w:customStyle="1" w:styleId="9A14ED29136C45118125EF317CAD2FC7">
    <w:name w:val="9A14ED29136C45118125EF317CAD2FC7"/>
    <w:rsid w:val="00FB662B"/>
  </w:style>
  <w:style w:type="paragraph" w:customStyle="1" w:styleId="2141549EFF2C4FCD89467FBEE1E3009C">
    <w:name w:val="2141549EFF2C4FCD89467FBEE1E3009C"/>
    <w:rsid w:val="00FB662B"/>
  </w:style>
  <w:style w:type="paragraph" w:customStyle="1" w:styleId="7091F0856EC44022A8387970DDA7238E">
    <w:name w:val="7091F0856EC44022A8387970DDA7238E"/>
    <w:rsid w:val="00FB662B"/>
  </w:style>
  <w:style w:type="paragraph" w:customStyle="1" w:styleId="CD1314CE8219468C83FBD193E4DDBF62">
    <w:name w:val="CD1314CE8219468C83FBD193E4DDBF62"/>
    <w:rsid w:val="00FB662B"/>
  </w:style>
  <w:style w:type="paragraph" w:customStyle="1" w:styleId="FB16EB8CF5BD479282202A72D79E3E7E">
    <w:name w:val="FB16EB8CF5BD479282202A72D79E3E7E"/>
    <w:rsid w:val="00FB662B"/>
  </w:style>
  <w:style w:type="paragraph" w:customStyle="1" w:styleId="6BB68C37B5C34233886B2CFF7ACB9A5B">
    <w:name w:val="6BB68C37B5C34233886B2CFF7ACB9A5B"/>
    <w:rsid w:val="00FB662B"/>
  </w:style>
  <w:style w:type="paragraph" w:customStyle="1" w:styleId="D52E73411F8F45209CA7E85F0DD2EAB3">
    <w:name w:val="D52E73411F8F45209CA7E85F0DD2EAB3"/>
    <w:rsid w:val="00FB662B"/>
  </w:style>
  <w:style w:type="paragraph" w:customStyle="1" w:styleId="299E19E6BA384A16A3B6182F74556807">
    <w:name w:val="299E19E6BA384A16A3B6182F74556807"/>
    <w:rsid w:val="00FB662B"/>
  </w:style>
  <w:style w:type="paragraph" w:customStyle="1" w:styleId="8A91959DD7874C0A96E92588CBDBB9D2">
    <w:name w:val="8A91959DD7874C0A96E92588CBDBB9D2"/>
    <w:rsid w:val="00FB662B"/>
  </w:style>
  <w:style w:type="paragraph" w:customStyle="1" w:styleId="B99612EDB24044FE8149E9996708B9DA">
    <w:name w:val="B99612EDB24044FE8149E9996708B9DA"/>
    <w:rsid w:val="00FB662B"/>
  </w:style>
  <w:style w:type="paragraph" w:customStyle="1" w:styleId="1EDEAE12B50C48CEA44F1AF8F6A00452">
    <w:name w:val="1EDEAE12B50C48CEA44F1AF8F6A00452"/>
    <w:rsid w:val="00FB662B"/>
  </w:style>
  <w:style w:type="paragraph" w:customStyle="1" w:styleId="267923F9C45741CA809B673F96381077">
    <w:name w:val="267923F9C45741CA809B673F96381077"/>
    <w:rsid w:val="00FB662B"/>
  </w:style>
  <w:style w:type="paragraph" w:customStyle="1" w:styleId="CB458ECE4F0C4354BB96854FA4641FDA">
    <w:name w:val="CB458ECE4F0C4354BB96854FA4641FDA"/>
    <w:rsid w:val="00FB662B"/>
  </w:style>
  <w:style w:type="paragraph" w:customStyle="1" w:styleId="CC3215A98D294CA2ACA600CE74307E1E">
    <w:name w:val="CC3215A98D294CA2ACA600CE74307E1E"/>
    <w:rsid w:val="00FB662B"/>
  </w:style>
  <w:style w:type="paragraph" w:customStyle="1" w:styleId="1E930130ACBA4FF6A9E33988DE694A25">
    <w:name w:val="1E930130ACBA4FF6A9E33988DE694A25"/>
    <w:rsid w:val="00FB662B"/>
  </w:style>
  <w:style w:type="paragraph" w:customStyle="1" w:styleId="A136E600893A42B191286A04A815EDDD">
    <w:name w:val="A136E600893A42B191286A04A815EDDD"/>
    <w:rsid w:val="00FB662B"/>
  </w:style>
  <w:style w:type="paragraph" w:customStyle="1" w:styleId="CC910A077DD941A5BAB1AE4491558621">
    <w:name w:val="CC910A077DD941A5BAB1AE4491558621"/>
    <w:rsid w:val="00FB662B"/>
  </w:style>
  <w:style w:type="paragraph" w:customStyle="1" w:styleId="E5B7A07B692A4A39A3FD7F2C18A6764A">
    <w:name w:val="E5B7A07B692A4A39A3FD7F2C18A6764A"/>
    <w:rsid w:val="00FB662B"/>
  </w:style>
  <w:style w:type="paragraph" w:customStyle="1" w:styleId="34D4F52D1F4E43A585B984E4F3FACF6A">
    <w:name w:val="34D4F52D1F4E43A585B984E4F3FACF6A"/>
    <w:rsid w:val="00FB662B"/>
  </w:style>
  <w:style w:type="paragraph" w:customStyle="1" w:styleId="0343C18D1FE14AE39084F4EED1F64C0B">
    <w:name w:val="0343C18D1FE14AE39084F4EED1F64C0B"/>
    <w:rsid w:val="00FB662B"/>
  </w:style>
  <w:style w:type="paragraph" w:customStyle="1" w:styleId="6692B0AB1B9141CBB401EA93598A1DDB">
    <w:name w:val="6692B0AB1B9141CBB401EA93598A1DDB"/>
    <w:rsid w:val="00FB662B"/>
  </w:style>
  <w:style w:type="paragraph" w:customStyle="1" w:styleId="692302666B0244179255C8713A42B789">
    <w:name w:val="692302666B0244179255C8713A42B789"/>
    <w:rsid w:val="00FB662B"/>
  </w:style>
  <w:style w:type="paragraph" w:customStyle="1" w:styleId="5D386127E34B4A1E9DA90FB75048EFA9">
    <w:name w:val="5D386127E34B4A1E9DA90FB75048EFA9"/>
    <w:rsid w:val="00FB662B"/>
  </w:style>
  <w:style w:type="paragraph" w:customStyle="1" w:styleId="C736D4C1A47E4C9FBBA20116B7099874">
    <w:name w:val="C736D4C1A47E4C9FBBA20116B7099874"/>
    <w:rsid w:val="00FB662B"/>
  </w:style>
  <w:style w:type="paragraph" w:customStyle="1" w:styleId="AF53D5E5509742CEA6AF1DBAFD4CA75A">
    <w:name w:val="AF53D5E5509742CEA6AF1DBAFD4CA75A"/>
    <w:rsid w:val="00FB662B"/>
  </w:style>
  <w:style w:type="paragraph" w:customStyle="1" w:styleId="5F1E565ED2A248D9992973E5813D0EA8">
    <w:name w:val="5F1E565ED2A248D9992973E5813D0EA8"/>
    <w:rsid w:val="00FB662B"/>
  </w:style>
  <w:style w:type="paragraph" w:customStyle="1" w:styleId="CD467F92D0C54DAEB905489D5B465F96">
    <w:name w:val="CD467F92D0C54DAEB905489D5B465F96"/>
    <w:rsid w:val="00FB662B"/>
  </w:style>
  <w:style w:type="paragraph" w:customStyle="1" w:styleId="43EBE1FB0BED484DAFE1ACF23FF01844">
    <w:name w:val="43EBE1FB0BED484DAFE1ACF23FF01844"/>
    <w:rsid w:val="00FB662B"/>
  </w:style>
  <w:style w:type="paragraph" w:customStyle="1" w:styleId="81DAAEAAF16249FDAD60C4D3757A6F8F">
    <w:name w:val="81DAAEAAF16249FDAD60C4D3757A6F8F"/>
    <w:rsid w:val="00FB662B"/>
  </w:style>
  <w:style w:type="paragraph" w:customStyle="1" w:styleId="84D9CFE840D24C438AA11BBB9B8A66B4">
    <w:name w:val="84D9CFE840D24C438AA11BBB9B8A66B4"/>
    <w:rsid w:val="00FB662B"/>
  </w:style>
  <w:style w:type="paragraph" w:customStyle="1" w:styleId="E20C19682A814859BA1FAFBD77239B12">
    <w:name w:val="E20C19682A814859BA1FAFBD77239B12"/>
    <w:rsid w:val="00FB662B"/>
  </w:style>
  <w:style w:type="paragraph" w:customStyle="1" w:styleId="3A7D3CA3EF5743AFBC32E0064EEFC939">
    <w:name w:val="3A7D3CA3EF5743AFBC32E0064EEFC939"/>
    <w:rsid w:val="00FB662B"/>
  </w:style>
  <w:style w:type="paragraph" w:customStyle="1" w:styleId="A7CAC9CA01B44249AEEA6A2907F32537">
    <w:name w:val="A7CAC9CA01B44249AEEA6A2907F32537"/>
    <w:rsid w:val="00FB662B"/>
  </w:style>
  <w:style w:type="paragraph" w:customStyle="1" w:styleId="B56637373574477B8561859A6D6E5DB4">
    <w:name w:val="B56637373574477B8561859A6D6E5DB4"/>
    <w:rsid w:val="00FB662B"/>
  </w:style>
  <w:style w:type="paragraph" w:customStyle="1" w:styleId="D7F82BCD80944752ADF4C974B7E91ACC">
    <w:name w:val="D7F82BCD80944752ADF4C974B7E91ACC"/>
    <w:rsid w:val="00FB662B"/>
  </w:style>
  <w:style w:type="paragraph" w:customStyle="1" w:styleId="FC8C046857E244F49056B25BE6D2FEE5">
    <w:name w:val="FC8C046857E244F49056B25BE6D2FEE5"/>
    <w:rsid w:val="00FB662B"/>
  </w:style>
  <w:style w:type="paragraph" w:customStyle="1" w:styleId="0B9324C9E09343D4855E5B4ADB48B7A6">
    <w:name w:val="0B9324C9E09343D4855E5B4ADB48B7A6"/>
    <w:rsid w:val="00FB662B"/>
  </w:style>
  <w:style w:type="paragraph" w:customStyle="1" w:styleId="461222EA44534E05A640B86304C8D476">
    <w:name w:val="461222EA44534E05A640B86304C8D476"/>
    <w:rsid w:val="00FB662B"/>
  </w:style>
  <w:style w:type="paragraph" w:customStyle="1" w:styleId="30ABF6426D894E2D9F829088D2145F2E">
    <w:name w:val="30ABF6426D894E2D9F829088D2145F2E"/>
    <w:rsid w:val="00FB662B"/>
  </w:style>
  <w:style w:type="paragraph" w:customStyle="1" w:styleId="7D42353186FE4CC999E227409BF23141">
    <w:name w:val="7D42353186FE4CC999E227409BF23141"/>
    <w:rsid w:val="00FB662B"/>
  </w:style>
  <w:style w:type="paragraph" w:customStyle="1" w:styleId="8E1DC03E5D71471BB80FB36AE0C215A0">
    <w:name w:val="8E1DC03E5D71471BB80FB36AE0C215A0"/>
    <w:rsid w:val="00FB662B"/>
  </w:style>
  <w:style w:type="paragraph" w:customStyle="1" w:styleId="40CB15DA1BC7494D8AC79EB141D106C3">
    <w:name w:val="40CB15DA1BC7494D8AC79EB141D106C3"/>
    <w:rsid w:val="00FB662B"/>
  </w:style>
  <w:style w:type="paragraph" w:customStyle="1" w:styleId="0C5551237C9849D6A667D5C8146F398B">
    <w:name w:val="0C5551237C9849D6A667D5C8146F398B"/>
    <w:rsid w:val="00FB662B"/>
  </w:style>
  <w:style w:type="paragraph" w:customStyle="1" w:styleId="5C7187AA99A542AF844580562786A623">
    <w:name w:val="5C7187AA99A542AF844580562786A623"/>
    <w:rsid w:val="00FB662B"/>
  </w:style>
  <w:style w:type="paragraph" w:customStyle="1" w:styleId="D4127BEEB6A8474C9A34882800369BA8">
    <w:name w:val="D4127BEEB6A8474C9A34882800369BA8"/>
    <w:rsid w:val="00FB662B"/>
  </w:style>
  <w:style w:type="paragraph" w:customStyle="1" w:styleId="15C76182D5CA48D6BDAE41F542623736">
    <w:name w:val="15C76182D5CA48D6BDAE41F542623736"/>
    <w:rsid w:val="00FB662B"/>
  </w:style>
  <w:style w:type="paragraph" w:customStyle="1" w:styleId="81C6A8A2284B4B6299BBA09149705B89">
    <w:name w:val="81C6A8A2284B4B6299BBA09149705B89"/>
    <w:rsid w:val="00FB662B"/>
  </w:style>
  <w:style w:type="paragraph" w:customStyle="1" w:styleId="43AB6B95E13E42DCBB0CC1B1C569E2B1">
    <w:name w:val="43AB6B95E13E42DCBB0CC1B1C569E2B1"/>
    <w:rsid w:val="00FB662B"/>
  </w:style>
  <w:style w:type="paragraph" w:customStyle="1" w:styleId="05D29A6A0E0A4C44B21F1670DD51CA63">
    <w:name w:val="05D29A6A0E0A4C44B21F1670DD51CA63"/>
    <w:rsid w:val="00FB662B"/>
  </w:style>
  <w:style w:type="paragraph" w:customStyle="1" w:styleId="F5D18AC8F82E4B88A58AA5A4A88C8E48">
    <w:name w:val="F5D18AC8F82E4B88A58AA5A4A88C8E48"/>
    <w:rsid w:val="00FB662B"/>
  </w:style>
  <w:style w:type="paragraph" w:customStyle="1" w:styleId="8F5ABEBA724C4D06AD73D8EBDFC7FB63">
    <w:name w:val="8F5ABEBA724C4D06AD73D8EBDFC7FB63"/>
    <w:rsid w:val="00FB662B"/>
  </w:style>
  <w:style w:type="paragraph" w:customStyle="1" w:styleId="E3D08AF83D13409FA74BCE46405DB3A0">
    <w:name w:val="E3D08AF83D13409FA74BCE46405DB3A0"/>
    <w:rsid w:val="00FB662B"/>
  </w:style>
  <w:style w:type="paragraph" w:customStyle="1" w:styleId="8E5A5F2DC3F24F44930B59E1FF35F994">
    <w:name w:val="8E5A5F2DC3F24F44930B59E1FF35F994"/>
    <w:rsid w:val="00FB662B"/>
  </w:style>
  <w:style w:type="paragraph" w:customStyle="1" w:styleId="2E92836F22B443019093790DE36F0608">
    <w:name w:val="2E92836F22B443019093790DE36F0608"/>
    <w:rsid w:val="00FB662B"/>
  </w:style>
  <w:style w:type="paragraph" w:customStyle="1" w:styleId="7099827F551C414B99C8AF8A29527113">
    <w:name w:val="7099827F551C414B99C8AF8A29527113"/>
    <w:rsid w:val="00FB662B"/>
  </w:style>
  <w:style w:type="paragraph" w:customStyle="1" w:styleId="FE3D3BD4C54144D28A4311BA43601ABD">
    <w:name w:val="FE3D3BD4C54144D28A4311BA43601ABD"/>
    <w:rsid w:val="00FB662B"/>
  </w:style>
  <w:style w:type="paragraph" w:customStyle="1" w:styleId="1DC03AAFDE5E4E079EAE558FC076A853">
    <w:name w:val="1DC03AAFDE5E4E079EAE558FC076A853"/>
    <w:rsid w:val="00FB662B"/>
  </w:style>
  <w:style w:type="paragraph" w:customStyle="1" w:styleId="D2170037E7E84C878FFF4E27E4F63DE4">
    <w:name w:val="D2170037E7E84C878FFF4E27E4F63DE4"/>
    <w:rsid w:val="00FB662B"/>
  </w:style>
  <w:style w:type="paragraph" w:customStyle="1" w:styleId="B18D1B7ADB9A49138CD533E73D00A079">
    <w:name w:val="B18D1B7ADB9A49138CD533E73D00A079"/>
    <w:rsid w:val="00FB662B"/>
  </w:style>
  <w:style w:type="paragraph" w:customStyle="1" w:styleId="475B5F4D69E04CEBAD879F2F943AD1B3">
    <w:name w:val="475B5F4D69E04CEBAD879F2F943AD1B3"/>
    <w:rsid w:val="00FB662B"/>
  </w:style>
  <w:style w:type="paragraph" w:customStyle="1" w:styleId="EC9DB741A2A14571B39F035519F159D7">
    <w:name w:val="EC9DB741A2A14571B39F035519F159D7"/>
    <w:rsid w:val="00FB662B"/>
  </w:style>
  <w:style w:type="paragraph" w:customStyle="1" w:styleId="FAF83022B38F464B991C11DC188FDCA0">
    <w:name w:val="FAF83022B38F464B991C11DC188FDCA0"/>
    <w:rsid w:val="00FB662B"/>
  </w:style>
  <w:style w:type="paragraph" w:customStyle="1" w:styleId="57DBA55AF7C244CC8C82A9F0070DED40">
    <w:name w:val="57DBA55AF7C244CC8C82A9F0070DED40"/>
    <w:rsid w:val="00FB662B"/>
  </w:style>
  <w:style w:type="paragraph" w:customStyle="1" w:styleId="28BE599462F64EF687C3F7A81C2CD9F5">
    <w:name w:val="28BE599462F64EF687C3F7A81C2CD9F5"/>
    <w:rsid w:val="00FB662B"/>
  </w:style>
  <w:style w:type="paragraph" w:customStyle="1" w:styleId="908BDDE6794C4626B978CE3E36CD427B">
    <w:name w:val="908BDDE6794C4626B978CE3E36CD427B"/>
    <w:rsid w:val="00FB662B"/>
  </w:style>
  <w:style w:type="paragraph" w:customStyle="1" w:styleId="E3471DBC4C384D08B1DC6250A451EFFD">
    <w:name w:val="E3471DBC4C384D08B1DC6250A451EFFD"/>
    <w:rsid w:val="00FB662B"/>
  </w:style>
  <w:style w:type="paragraph" w:customStyle="1" w:styleId="9A706500F8DB47F6A81728B2298C9F8B">
    <w:name w:val="9A706500F8DB47F6A81728B2298C9F8B"/>
    <w:rsid w:val="00FB662B"/>
  </w:style>
  <w:style w:type="paragraph" w:customStyle="1" w:styleId="96DAE9751FEC49C3A31C713670D27194">
    <w:name w:val="96DAE9751FEC49C3A31C713670D27194"/>
    <w:rsid w:val="00FB662B"/>
  </w:style>
  <w:style w:type="paragraph" w:customStyle="1" w:styleId="F90C7193E74640989E5CE60F3364961E">
    <w:name w:val="F90C7193E74640989E5CE60F3364961E"/>
    <w:rsid w:val="00FB662B"/>
  </w:style>
  <w:style w:type="paragraph" w:customStyle="1" w:styleId="274DE55838B44E01A22390505C155CDB">
    <w:name w:val="274DE55838B44E01A22390505C155CDB"/>
    <w:rsid w:val="00FB662B"/>
  </w:style>
  <w:style w:type="paragraph" w:customStyle="1" w:styleId="50A133D96F2145E096B5C5C9B9EE8660">
    <w:name w:val="50A133D96F2145E096B5C5C9B9EE8660"/>
    <w:rsid w:val="00FB662B"/>
  </w:style>
  <w:style w:type="paragraph" w:customStyle="1" w:styleId="11097FAC756A4437871C3FA9DF06625D">
    <w:name w:val="11097FAC756A4437871C3FA9DF06625D"/>
    <w:rsid w:val="00FB662B"/>
  </w:style>
  <w:style w:type="paragraph" w:customStyle="1" w:styleId="2E2B01D9D1304076A0124CF2E7365C5E">
    <w:name w:val="2E2B01D9D1304076A0124CF2E7365C5E"/>
    <w:rsid w:val="00FB662B"/>
  </w:style>
  <w:style w:type="paragraph" w:customStyle="1" w:styleId="58867F34AAFC4F2782E1EBF079B2116D">
    <w:name w:val="58867F34AAFC4F2782E1EBF079B2116D"/>
    <w:rsid w:val="00FB662B"/>
  </w:style>
  <w:style w:type="paragraph" w:customStyle="1" w:styleId="36ADDC11D52D41DF8C609D148EE7049D">
    <w:name w:val="36ADDC11D52D41DF8C609D148EE7049D"/>
    <w:rsid w:val="00FB662B"/>
  </w:style>
  <w:style w:type="paragraph" w:customStyle="1" w:styleId="221DCC21A1D0493385FD7BF0DB82551C">
    <w:name w:val="221DCC21A1D0493385FD7BF0DB82551C"/>
    <w:rsid w:val="00FB662B"/>
  </w:style>
  <w:style w:type="paragraph" w:customStyle="1" w:styleId="EBB9AF2E48E74C8391FEF12D80455812">
    <w:name w:val="EBB9AF2E48E74C8391FEF12D80455812"/>
    <w:rsid w:val="00FB662B"/>
  </w:style>
  <w:style w:type="paragraph" w:customStyle="1" w:styleId="EEC1BD6C1B8945AE8DC86971E400A3E1">
    <w:name w:val="EEC1BD6C1B8945AE8DC86971E400A3E1"/>
    <w:rsid w:val="00FB662B"/>
  </w:style>
  <w:style w:type="paragraph" w:customStyle="1" w:styleId="A56DB1BF33AD47FE8F5BD9FF97DCF2E4">
    <w:name w:val="A56DB1BF33AD47FE8F5BD9FF97DCF2E4"/>
    <w:rsid w:val="00FB662B"/>
  </w:style>
  <w:style w:type="paragraph" w:customStyle="1" w:styleId="AF174824DB7D4A95AA3DFD260916FE54">
    <w:name w:val="AF174824DB7D4A95AA3DFD260916FE54"/>
    <w:rsid w:val="00FB662B"/>
  </w:style>
  <w:style w:type="paragraph" w:customStyle="1" w:styleId="AB3ECE0E9C0C42E196A8DF743EC4319C">
    <w:name w:val="AB3ECE0E9C0C42E196A8DF743EC4319C"/>
    <w:rsid w:val="00FB662B"/>
  </w:style>
  <w:style w:type="paragraph" w:customStyle="1" w:styleId="D5EC8C0B91AA40E9A9F89FF0846365E5">
    <w:name w:val="D5EC8C0B91AA40E9A9F89FF0846365E5"/>
    <w:rsid w:val="00FB662B"/>
  </w:style>
  <w:style w:type="paragraph" w:customStyle="1" w:styleId="C890992648A04D2E9E861D7332EAEF28">
    <w:name w:val="C890992648A04D2E9E861D7332EAEF28"/>
    <w:rsid w:val="00FB662B"/>
  </w:style>
  <w:style w:type="paragraph" w:customStyle="1" w:styleId="8B3D2ED4E18B43FB8D286488B8D81A1C">
    <w:name w:val="8B3D2ED4E18B43FB8D286488B8D81A1C"/>
    <w:rsid w:val="00FB662B"/>
  </w:style>
  <w:style w:type="paragraph" w:customStyle="1" w:styleId="84D6DDA1904A464A99DB1B92A2FEE84A">
    <w:name w:val="84D6DDA1904A464A99DB1B92A2FEE84A"/>
    <w:rsid w:val="00FB662B"/>
  </w:style>
  <w:style w:type="paragraph" w:customStyle="1" w:styleId="36D4F5B268FF4B9FAEF4ADB7D15B0F74">
    <w:name w:val="36D4F5B268FF4B9FAEF4ADB7D15B0F74"/>
    <w:rsid w:val="00FB662B"/>
  </w:style>
  <w:style w:type="paragraph" w:customStyle="1" w:styleId="1E110B4EF4A54855867E91B17FA98B93">
    <w:name w:val="1E110B4EF4A54855867E91B17FA98B93"/>
    <w:rsid w:val="00FB662B"/>
  </w:style>
  <w:style w:type="paragraph" w:customStyle="1" w:styleId="89D3E0C86EFB44F788C15107B82A558F">
    <w:name w:val="89D3E0C86EFB44F788C15107B82A558F"/>
    <w:rsid w:val="00FB662B"/>
  </w:style>
  <w:style w:type="paragraph" w:customStyle="1" w:styleId="81F973B5BB504E1AAB340FF64B5F02DE">
    <w:name w:val="81F973B5BB504E1AAB340FF64B5F02DE"/>
    <w:rsid w:val="00FB662B"/>
  </w:style>
  <w:style w:type="paragraph" w:customStyle="1" w:styleId="79B54AFE46974F94B73A02AAEDC6926E">
    <w:name w:val="79B54AFE46974F94B73A02AAEDC6926E"/>
    <w:rsid w:val="00FB662B"/>
  </w:style>
  <w:style w:type="paragraph" w:customStyle="1" w:styleId="1565D2604FD941AA98BC02E0FBB3D607">
    <w:name w:val="1565D2604FD941AA98BC02E0FBB3D607"/>
    <w:rsid w:val="00FB662B"/>
  </w:style>
  <w:style w:type="paragraph" w:customStyle="1" w:styleId="D318E7CDA5F94E91951AAD9B4B0427BA">
    <w:name w:val="D318E7CDA5F94E91951AAD9B4B0427BA"/>
    <w:rsid w:val="00FB662B"/>
  </w:style>
  <w:style w:type="paragraph" w:customStyle="1" w:styleId="EC8CC292D694402D84BC5357CC8F6607">
    <w:name w:val="EC8CC292D694402D84BC5357CC8F6607"/>
    <w:rsid w:val="00FB662B"/>
  </w:style>
  <w:style w:type="paragraph" w:customStyle="1" w:styleId="754E12A2B205472CAF1EF1DDD6812F8D">
    <w:name w:val="754E12A2B205472CAF1EF1DDD6812F8D"/>
    <w:rsid w:val="00FB662B"/>
  </w:style>
  <w:style w:type="paragraph" w:customStyle="1" w:styleId="AE1C1C9CCA34491BA6D6316F59551A47">
    <w:name w:val="AE1C1C9CCA34491BA6D6316F59551A47"/>
    <w:rsid w:val="00FB662B"/>
  </w:style>
  <w:style w:type="paragraph" w:customStyle="1" w:styleId="E99DA00573944B3AB8D20CE84B655034">
    <w:name w:val="E99DA00573944B3AB8D20CE84B655034"/>
    <w:rsid w:val="00FB662B"/>
  </w:style>
  <w:style w:type="paragraph" w:customStyle="1" w:styleId="05EF9DFDEDC04E0F97882BE5B8FFFEE9">
    <w:name w:val="05EF9DFDEDC04E0F97882BE5B8FFFEE9"/>
    <w:rsid w:val="00FB662B"/>
  </w:style>
  <w:style w:type="paragraph" w:customStyle="1" w:styleId="388D20141F4C40D7A148CB68FDD85AF3">
    <w:name w:val="388D20141F4C40D7A148CB68FDD85AF3"/>
    <w:rsid w:val="00FB662B"/>
  </w:style>
  <w:style w:type="paragraph" w:customStyle="1" w:styleId="798ECA98015C4FD1AB8B66DF1DFCF57E">
    <w:name w:val="798ECA98015C4FD1AB8B66DF1DFCF57E"/>
    <w:rsid w:val="00FB662B"/>
  </w:style>
  <w:style w:type="paragraph" w:customStyle="1" w:styleId="E0E5B752055C47E6BBAA650D08A99E61">
    <w:name w:val="E0E5B752055C47E6BBAA650D08A99E61"/>
    <w:rsid w:val="00FB662B"/>
  </w:style>
  <w:style w:type="paragraph" w:customStyle="1" w:styleId="6505207DD20E4A6A9B4E8805107D3CA6">
    <w:name w:val="6505207DD20E4A6A9B4E8805107D3CA6"/>
    <w:rsid w:val="00FB662B"/>
  </w:style>
  <w:style w:type="paragraph" w:customStyle="1" w:styleId="AB22DEA7CDAF47F7BF578350AB4E6C85">
    <w:name w:val="AB22DEA7CDAF47F7BF578350AB4E6C85"/>
    <w:rsid w:val="00FB662B"/>
  </w:style>
  <w:style w:type="paragraph" w:customStyle="1" w:styleId="8D182CE8324349B2AC817CBE54BE9575">
    <w:name w:val="8D182CE8324349B2AC817CBE54BE9575"/>
    <w:rsid w:val="00FB662B"/>
  </w:style>
  <w:style w:type="paragraph" w:customStyle="1" w:styleId="D84BFBC2C758487A8D1DB8BD6DA709AC">
    <w:name w:val="D84BFBC2C758487A8D1DB8BD6DA709AC"/>
    <w:rsid w:val="00FB662B"/>
  </w:style>
  <w:style w:type="paragraph" w:customStyle="1" w:styleId="F27BE2D430DC4C7C922EC40EDF834417">
    <w:name w:val="F27BE2D430DC4C7C922EC40EDF834417"/>
    <w:rsid w:val="00FB662B"/>
  </w:style>
  <w:style w:type="paragraph" w:customStyle="1" w:styleId="29C2B09EDE1843D39C9842E85633BDA3">
    <w:name w:val="29C2B09EDE1843D39C9842E85633BDA3"/>
    <w:rsid w:val="00FB662B"/>
  </w:style>
  <w:style w:type="paragraph" w:customStyle="1" w:styleId="EAFA1C46667B437B82609534E152E3A3">
    <w:name w:val="EAFA1C46667B437B82609534E152E3A3"/>
    <w:rsid w:val="00FB662B"/>
  </w:style>
  <w:style w:type="paragraph" w:customStyle="1" w:styleId="07DF623FD64A47669879641641AB4D11">
    <w:name w:val="07DF623FD64A47669879641641AB4D11"/>
    <w:rsid w:val="00FB662B"/>
  </w:style>
  <w:style w:type="paragraph" w:customStyle="1" w:styleId="ADE9B21C489744B3BB48CFAC9278ED46">
    <w:name w:val="ADE9B21C489744B3BB48CFAC9278ED46"/>
    <w:rsid w:val="00FB662B"/>
  </w:style>
  <w:style w:type="paragraph" w:customStyle="1" w:styleId="EDF9C1F1FE9D48F393E4981A52CA36FD">
    <w:name w:val="EDF9C1F1FE9D48F393E4981A52CA36FD"/>
    <w:rsid w:val="00FB662B"/>
  </w:style>
  <w:style w:type="paragraph" w:customStyle="1" w:styleId="2B46CBB025AE47CCBF0669E001698A86">
    <w:name w:val="2B46CBB025AE47CCBF0669E001698A86"/>
    <w:rsid w:val="00FB662B"/>
  </w:style>
  <w:style w:type="paragraph" w:customStyle="1" w:styleId="1ABAB8A5628D4938830D43AF96F67189">
    <w:name w:val="1ABAB8A5628D4938830D43AF96F67189"/>
    <w:rsid w:val="00FB662B"/>
  </w:style>
  <w:style w:type="paragraph" w:customStyle="1" w:styleId="AF3B524FCE6441899BDC7101AD20C3AB">
    <w:name w:val="AF3B524FCE6441899BDC7101AD20C3AB"/>
    <w:rsid w:val="00FB662B"/>
  </w:style>
  <w:style w:type="paragraph" w:customStyle="1" w:styleId="12E96516BE7A40EAA4CD57C979ECE8B7">
    <w:name w:val="12E96516BE7A40EAA4CD57C979ECE8B7"/>
    <w:rsid w:val="00FB662B"/>
  </w:style>
  <w:style w:type="paragraph" w:customStyle="1" w:styleId="DA07CB0E0D4949368FA9DF8327F3C46A">
    <w:name w:val="DA07CB0E0D4949368FA9DF8327F3C46A"/>
    <w:rsid w:val="00FB662B"/>
  </w:style>
  <w:style w:type="paragraph" w:customStyle="1" w:styleId="C770C6575E2E4F3991C18343A13B665C">
    <w:name w:val="C770C6575E2E4F3991C18343A13B665C"/>
    <w:rsid w:val="00FB662B"/>
  </w:style>
  <w:style w:type="paragraph" w:customStyle="1" w:styleId="CC4ABBB7A26547BA8D61A6392F4E3754">
    <w:name w:val="CC4ABBB7A26547BA8D61A6392F4E3754"/>
    <w:rsid w:val="00FB662B"/>
  </w:style>
  <w:style w:type="paragraph" w:customStyle="1" w:styleId="AA9278A168324352BBDA6A9C05C1073D">
    <w:name w:val="AA9278A168324352BBDA6A9C05C1073D"/>
    <w:rsid w:val="00FB662B"/>
  </w:style>
  <w:style w:type="paragraph" w:customStyle="1" w:styleId="AEA1195255A441B89ED3B554D886BEB7">
    <w:name w:val="AEA1195255A441B89ED3B554D886BEB7"/>
    <w:rsid w:val="00FB662B"/>
  </w:style>
  <w:style w:type="paragraph" w:customStyle="1" w:styleId="DB5CF6AB8113498887D970E4B9146366">
    <w:name w:val="DB5CF6AB8113498887D970E4B9146366"/>
    <w:rsid w:val="00FB662B"/>
  </w:style>
  <w:style w:type="paragraph" w:customStyle="1" w:styleId="5C10747113204C2ABCF0DB997A7EAC4C">
    <w:name w:val="5C10747113204C2ABCF0DB997A7EAC4C"/>
    <w:rsid w:val="00FB662B"/>
  </w:style>
  <w:style w:type="paragraph" w:customStyle="1" w:styleId="B996F6A408B0463793EB7E6097690006">
    <w:name w:val="B996F6A408B0463793EB7E6097690006"/>
    <w:rsid w:val="00FB662B"/>
  </w:style>
  <w:style w:type="paragraph" w:customStyle="1" w:styleId="9C28C2137B9547C987C24BCB1D4C1DFB">
    <w:name w:val="9C28C2137B9547C987C24BCB1D4C1DFB"/>
    <w:rsid w:val="00FB662B"/>
  </w:style>
  <w:style w:type="paragraph" w:customStyle="1" w:styleId="AA099200D6BD4444888D9BBDCF6AAA2E">
    <w:name w:val="AA099200D6BD4444888D9BBDCF6AAA2E"/>
    <w:rsid w:val="00FB662B"/>
  </w:style>
  <w:style w:type="paragraph" w:customStyle="1" w:styleId="A3F0E66D191640B0883E8B687495681E">
    <w:name w:val="A3F0E66D191640B0883E8B687495681E"/>
    <w:rsid w:val="00FB662B"/>
  </w:style>
  <w:style w:type="paragraph" w:customStyle="1" w:styleId="D266C2D202B1441A930A9307C8B3BAB7">
    <w:name w:val="D266C2D202B1441A930A9307C8B3BAB7"/>
    <w:rsid w:val="00FB662B"/>
  </w:style>
  <w:style w:type="paragraph" w:customStyle="1" w:styleId="053558657C4C48CD9F62097B39EADA31">
    <w:name w:val="053558657C4C48CD9F62097B39EADA31"/>
    <w:rsid w:val="00FB662B"/>
  </w:style>
  <w:style w:type="paragraph" w:customStyle="1" w:styleId="4315EDD6B3BF43768D5F2C2FC3117005">
    <w:name w:val="4315EDD6B3BF43768D5F2C2FC3117005"/>
    <w:rsid w:val="00FB662B"/>
  </w:style>
  <w:style w:type="paragraph" w:customStyle="1" w:styleId="B3E28526C63C4836BEAE1A5B16FF0B23">
    <w:name w:val="B3E28526C63C4836BEAE1A5B16FF0B23"/>
    <w:rsid w:val="00FB662B"/>
  </w:style>
  <w:style w:type="paragraph" w:customStyle="1" w:styleId="B837A161DA6943A3A1CAFD90193000A3">
    <w:name w:val="B837A161DA6943A3A1CAFD90193000A3"/>
    <w:rsid w:val="00FB662B"/>
  </w:style>
  <w:style w:type="paragraph" w:customStyle="1" w:styleId="7417ACDAB0794A9CA05F3F9255C2598D">
    <w:name w:val="7417ACDAB0794A9CA05F3F9255C2598D"/>
    <w:rsid w:val="00FB662B"/>
  </w:style>
  <w:style w:type="paragraph" w:customStyle="1" w:styleId="E570BD8003444B49A8C3687FE7662FED">
    <w:name w:val="E570BD8003444B49A8C3687FE7662FED"/>
    <w:rsid w:val="00FB662B"/>
  </w:style>
  <w:style w:type="paragraph" w:customStyle="1" w:styleId="89A01787C4CD47C3887BE98075D0DC0A">
    <w:name w:val="89A01787C4CD47C3887BE98075D0DC0A"/>
    <w:rsid w:val="00FB662B"/>
  </w:style>
  <w:style w:type="paragraph" w:customStyle="1" w:styleId="167AF126115440E4B022B945F48EB29D">
    <w:name w:val="167AF126115440E4B022B945F48EB29D"/>
    <w:rsid w:val="00FB662B"/>
  </w:style>
  <w:style w:type="paragraph" w:customStyle="1" w:styleId="D351BBAC486E4C9E8CEF5698E9AE1854">
    <w:name w:val="D351BBAC486E4C9E8CEF5698E9AE1854"/>
    <w:rsid w:val="00FB662B"/>
  </w:style>
  <w:style w:type="paragraph" w:customStyle="1" w:styleId="CA53643B0BEA4EF2B51FE5694DB1809C">
    <w:name w:val="CA53643B0BEA4EF2B51FE5694DB1809C"/>
    <w:rsid w:val="00FB662B"/>
  </w:style>
  <w:style w:type="paragraph" w:customStyle="1" w:styleId="2759B49D7D4B4F0797E50FE42AA46F52">
    <w:name w:val="2759B49D7D4B4F0797E50FE42AA46F52"/>
    <w:rsid w:val="00FB662B"/>
  </w:style>
  <w:style w:type="paragraph" w:customStyle="1" w:styleId="76A4576F89A84A3185D0A5E5BF2BEA78">
    <w:name w:val="76A4576F89A84A3185D0A5E5BF2BEA78"/>
    <w:rsid w:val="00FB662B"/>
  </w:style>
  <w:style w:type="paragraph" w:customStyle="1" w:styleId="172280423C94409F8205CDF1474DF4EA">
    <w:name w:val="172280423C94409F8205CDF1474DF4EA"/>
    <w:rsid w:val="00FB662B"/>
  </w:style>
  <w:style w:type="paragraph" w:customStyle="1" w:styleId="B5DC5DA454AF4071A3CEBB9DA526B94B">
    <w:name w:val="B5DC5DA454AF4071A3CEBB9DA526B94B"/>
    <w:rsid w:val="00FB662B"/>
  </w:style>
  <w:style w:type="paragraph" w:customStyle="1" w:styleId="99F1D178F1914D14AFBFA0413136B365">
    <w:name w:val="99F1D178F1914D14AFBFA0413136B365"/>
    <w:rsid w:val="00FB662B"/>
  </w:style>
  <w:style w:type="paragraph" w:customStyle="1" w:styleId="FC93D26765294A0787343E84F2EB5C74">
    <w:name w:val="FC93D26765294A0787343E84F2EB5C74"/>
    <w:rsid w:val="00FB662B"/>
  </w:style>
  <w:style w:type="paragraph" w:customStyle="1" w:styleId="A5AF13DE7E0646729B1CB24726F5FDA9">
    <w:name w:val="A5AF13DE7E0646729B1CB24726F5FDA9"/>
    <w:rsid w:val="00FB662B"/>
  </w:style>
  <w:style w:type="paragraph" w:customStyle="1" w:styleId="E8A01B1187CB423ABFC9104020655E56">
    <w:name w:val="E8A01B1187CB423ABFC9104020655E56"/>
    <w:rsid w:val="00FB662B"/>
  </w:style>
  <w:style w:type="paragraph" w:customStyle="1" w:styleId="75163B3A3C1D4C58B52762D649D58399">
    <w:name w:val="75163B3A3C1D4C58B52762D649D58399"/>
    <w:rsid w:val="00FB662B"/>
  </w:style>
  <w:style w:type="paragraph" w:customStyle="1" w:styleId="C1FA0285489446A5B321FDF9DC8D5544">
    <w:name w:val="C1FA0285489446A5B321FDF9DC8D5544"/>
    <w:rsid w:val="00FB662B"/>
  </w:style>
  <w:style w:type="paragraph" w:customStyle="1" w:styleId="D0D0DC22117942E686FBECA06832761D">
    <w:name w:val="D0D0DC22117942E686FBECA06832761D"/>
    <w:rsid w:val="00FB662B"/>
  </w:style>
  <w:style w:type="paragraph" w:customStyle="1" w:styleId="5D0BA330339D4ED48D100BEA8AE80B2E">
    <w:name w:val="5D0BA330339D4ED48D100BEA8AE80B2E"/>
    <w:rsid w:val="00FB662B"/>
  </w:style>
  <w:style w:type="paragraph" w:customStyle="1" w:styleId="C383F038F9D64E4AB5D62F4A3FC60E23">
    <w:name w:val="C383F038F9D64E4AB5D62F4A3FC60E23"/>
    <w:rsid w:val="00FB662B"/>
  </w:style>
  <w:style w:type="paragraph" w:customStyle="1" w:styleId="BCFA588AF6804ADE8915C0A3A2D4AF16">
    <w:name w:val="BCFA588AF6804ADE8915C0A3A2D4AF16"/>
    <w:rsid w:val="00FB662B"/>
  </w:style>
  <w:style w:type="paragraph" w:customStyle="1" w:styleId="AA9C806F90274ABFA0678CD9B13A4815">
    <w:name w:val="AA9C806F90274ABFA0678CD9B13A4815"/>
    <w:rsid w:val="00FB662B"/>
  </w:style>
  <w:style w:type="paragraph" w:customStyle="1" w:styleId="696E820C359945DE89BE89C1CEA2F4A3">
    <w:name w:val="696E820C359945DE89BE89C1CEA2F4A3"/>
    <w:rsid w:val="00FB662B"/>
  </w:style>
  <w:style w:type="paragraph" w:customStyle="1" w:styleId="A33CE4AD6C544EC6A9C59B5BE9D04716">
    <w:name w:val="A33CE4AD6C544EC6A9C59B5BE9D04716"/>
    <w:rsid w:val="00FB662B"/>
  </w:style>
  <w:style w:type="paragraph" w:customStyle="1" w:styleId="8D3413277B9743D893BE13EBE8F1E51C">
    <w:name w:val="8D3413277B9743D893BE13EBE8F1E51C"/>
    <w:rsid w:val="00FB662B"/>
  </w:style>
  <w:style w:type="paragraph" w:customStyle="1" w:styleId="1CFD4ABB8E7A4207B62BE60E9CE8777C">
    <w:name w:val="1CFD4ABB8E7A4207B62BE60E9CE8777C"/>
    <w:rsid w:val="00FB662B"/>
  </w:style>
  <w:style w:type="paragraph" w:customStyle="1" w:styleId="2048B9460E4D422C95BACA174E8D6435">
    <w:name w:val="2048B9460E4D422C95BACA174E8D6435"/>
    <w:rsid w:val="00FB662B"/>
  </w:style>
  <w:style w:type="paragraph" w:customStyle="1" w:styleId="EA3494B01A0144DB8F16982AD945985A">
    <w:name w:val="EA3494B01A0144DB8F16982AD945985A"/>
    <w:rsid w:val="00FB662B"/>
  </w:style>
  <w:style w:type="paragraph" w:customStyle="1" w:styleId="E93C87FE409644408D4A9904073E6591">
    <w:name w:val="E93C87FE409644408D4A9904073E6591"/>
    <w:rsid w:val="00FB662B"/>
  </w:style>
  <w:style w:type="paragraph" w:customStyle="1" w:styleId="485978952F104F73B0800553AF2B3F49">
    <w:name w:val="485978952F104F73B0800553AF2B3F49"/>
    <w:rsid w:val="00FB662B"/>
  </w:style>
  <w:style w:type="paragraph" w:customStyle="1" w:styleId="5B3115138CBC40FB8BB86F50A64F40C1">
    <w:name w:val="5B3115138CBC40FB8BB86F50A64F40C1"/>
    <w:rsid w:val="00FB662B"/>
  </w:style>
  <w:style w:type="paragraph" w:customStyle="1" w:styleId="8D7A6713900C42559D4EA074C1D26979">
    <w:name w:val="8D7A6713900C42559D4EA074C1D26979"/>
    <w:rsid w:val="00FB662B"/>
  </w:style>
  <w:style w:type="paragraph" w:customStyle="1" w:styleId="130D2DF15C4E475397AE81F6CA64D933">
    <w:name w:val="130D2DF15C4E475397AE81F6CA64D933"/>
    <w:rsid w:val="00FB662B"/>
  </w:style>
  <w:style w:type="paragraph" w:customStyle="1" w:styleId="7EDB45D2F5CE4D2582B7E4BD668DFB71">
    <w:name w:val="7EDB45D2F5CE4D2582B7E4BD668DFB71"/>
    <w:rsid w:val="00FB662B"/>
  </w:style>
  <w:style w:type="paragraph" w:customStyle="1" w:styleId="656BEDA623694E1098EF29AF9AD24B4A">
    <w:name w:val="656BEDA623694E1098EF29AF9AD24B4A"/>
    <w:rsid w:val="00FB662B"/>
  </w:style>
  <w:style w:type="paragraph" w:customStyle="1" w:styleId="DF762C87B1CB4A14B330308E259B2C08">
    <w:name w:val="DF762C87B1CB4A14B330308E259B2C08"/>
    <w:rsid w:val="00FB662B"/>
  </w:style>
  <w:style w:type="paragraph" w:customStyle="1" w:styleId="B8B445CD04164B0CB2C7384B31D2BF73">
    <w:name w:val="B8B445CD04164B0CB2C7384B31D2BF73"/>
    <w:rsid w:val="00FB662B"/>
  </w:style>
  <w:style w:type="paragraph" w:customStyle="1" w:styleId="9D57DFCC844648F69AB13E34D885A3B9">
    <w:name w:val="9D57DFCC844648F69AB13E34D885A3B9"/>
    <w:rsid w:val="00FB662B"/>
  </w:style>
  <w:style w:type="paragraph" w:customStyle="1" w:styleId="E16FBEE2F42A4366905B67394D8760E3">
    <w:name w:val="E16FBEE2F42A4366905B67394D8760E3"/>
    <w:rsid w:val="00FB662B"/>
  </w:style>
  <w:style w:type="paragraph" w:customStyle="1" w:styleId="25A1507FCAD04FC499D9AA9BA7604125">
    <w:name w:val="25A1507FCAD04FC499D9AA9BA7604125"/>
    <w:rsid w:val="00FB662B"/>
  </w:style>
  <w:style w:type="paragraph" w:customStyle="1" w:styleId="79C3F58F99144A4BAFF42D3587DE9EB4">
    <w:name w:val="79C3F58F99144A4BAFF42D3587DE9EB4"/>
    <w:rsid w:val="00FB662B"/>
  </w:style>
  <w:style w:type="paragraph" w:customStyle="1" w:styleId="3D866AEB858B430EB7B20C4E305545D1">
    <w:name w:val="3D866AEB858B430EB7B20C4E305545D1"/>
    <w:rsid w:val="00FB662B"/>
  </w:style>
  <w:style w:type="paragraph" w:customStyle="1" w:styleId="8D27979F138344B58C45D519A1BD534D">
    <w:name w:val="8D27979F138344B58C45D519A1BD534D"/>
    <w:rsid w:val="00FB662B"/>
  </w:style>
  <w:style w:type="paragraph" w:customStyle="1" w:styleId="F42A25DB56364544BF1D9FD70CF81E53">
    <w:name w:val="F42A25DB56364544BF1D9FD70CF81E53"/>
    <w:rsid w:val="00FB662B"/>
  </w:style>
  <w:style w:type="paragraph" w:customStyle="1" w:styleId="63900CB7EE994898BEDEB9280604F54C">
    <w:name w:val="63900CB7EE994898BEDEB9280604F54C"/>
    <w:rsid w:val="00FB662B"/>
  </w:style>
  <w:style w:type="paragraph" w:customStyle="1" w:styleId="A6834F93BB6C45019587D025CDE6BB50">
    <w:name w:val="A6834F93BB6C45019587D025CDE6BB50"/>
    <w:rsid w:val="00FB662B"/>
  </w:style>
  <w:style w:type="paragraph" w:customStyle="1" w:styleId="A4809C2064094FFA9AEEE1D746D46160">
    <w:name w:val="A4809C2064094FFA9AEEE1D746D46160"/>
    <w:rsid w:val="00FB662B"/>
  </w:style>
  <w:style w:type="paragraph" w:customStyle="1" w:styleId="E1E3CAC527F445099D19C9EB5A162BBF">
    <w:name w:val="E1E3CAC527F445099D19C9EB5A162BBF"/>
    <w:rsid w:val="00FB662B"/>
  </w:style>
  <w:style w:type="paragraph" w:customStyle="1" w:styleId="71E3ABF1D14F43E7A02E419D60CB933D">
    <w:name w:val="71E3ABF1D14F43E7A02E419D60CB933D"/>
    <w:rsid w:val="00FB662B"/>
  </w:style>
  <w:style w:type="paragraph" w:customStyle="1" w:styleId="9D4D8110898A43BEB393BD94383F6F7E">
    <w:name w:val="9D4D8110898A43BEB393BD94383F6F7E"/>
    <w:rsid w:val="00FB662B"/>
  </w:style>
  <w:style w:type="paragraph" w:customStyle="1" w:styleId="687457E3AA654FB2A1DB5156538F2566">
    <w:name w:val="687457E3AA654FB2A1DB5156538F2566"/>
    <w:rsid w:val="00FB662B"/>
  </w:style>
  <w:style w:type="paragraph" w:customStyle="1" w:styleId="B7B4C7294848417AB6628AA4B0549A60">
    <w:name w:val="B7B4C7294848417AB6628AA4B0549A60"/>
    <w:rsid w:val="00FB662B"/>
  </w:style>
  <w:style w:type="paragraph" w:customStyle="1" w:styleId="1F43EB812DD04E1F80C7DD0F47A4EB03">
    <w:name w:val="1F43EB812DD04E1F80C7DD0F47A4EB03"/>
    <w:rsid w:val="00FB662B"/>
  </w:style>
  <w:style w:type="paragraph" w:customStyle="1" w:styleId="B794CE910B18413B965B1D5049A76F53">
    <w:name w:val="B794CE910B18413B965B1D5049A76F53"/>
    <w:rsid w:val="00FB662B"/>
  </w:style>
  <w:style w:type="paragraph" w:customStyle="1" w:styleId="1B5AA624B5564D3EBC0ADCE931846919">
    <w:name w:val="1B5AA624B5564D3EBC0ADCE931846919"/>
    <w:rsid w:val="00FB662B"/>
  </w:style>
  <w:style w:type="paragraph" w:customStyle="1" w:styleId="FEA1A72E441646949EC02C3BBEA77E26">
    <w:name w:val="FEA1A72E441646949EC02C3BBEA77E26"/>
    <w:rsid w:val="00FB662B"/>
  </w:style>
  <w:style w:type="paragraph" w:customStyle="1" w:styleId="12432C1A28E44391BEA4D342D64D8EF8">
    <w:name w:val="12432C1A28E44391BEA4D342D64D8EF8"/>
    <w:rsid w:val="00FB662B"/>
  </w:style>
  <w:style w:type="paragraph" w:customStyle="1" w:styleId="062012179FA549DC8172D82997F28DEB">
    <w:name w:val="062012179FA549DC8172D82997F28DEB"/>
    <w:rsid w:val="00FB662B"/>
  </w:style>
  <w:style w:type="paragraph" w:customStyle="1" w:styleId="3AC2C72F5D184E2A9276CC552D8998C5">
    <w:name w:val="3AC2C72F5D184E2A9276CC552D8998C5"/>
    <w:rsid w:val="00FB662B"/>
  </w:style>
  <w:style w:type="paragraph" w:customStyle="1" w:styleId="D1C2BE1BA71C439593D904E4E7AFCFE8">
    <w:name w:val="D1C2BE1BA71C439593D904E4E7AFCFE8"/>
    <w:rsid w:val="00FB662B"/>
  </w:style>
  <w:style w:type="paragraph" w:customStyle="1" w:styleId="F40175988AA346E09217B14B089F7F32">
    <w:name w:val="F40175988AA346E09217B14B089F7F32"/>
    <w:rsid w:val="00FB662B"/>
  </w:style>
  <w:style w:type="paragraph" w:customStyle="1" w:styleId="35D35F04A5C64A249C076BF8CD6B3FF6">
    <w:name w:val="35D35F04A5C64A249C076BF8CD6B3FF6"/>
    <w:rsid w:val="00FB662B"/>
  </w:style>
  <w:style w:type="paragraph" w:customStyle="1" w:styleId="F87A10E5D340455AACD984E0987AF937">
    <w:name w:val="F87A10E5D340455AACD984E0987AF937"/>
    <w:rsid w:val="00FB662B"/>
  </w:style>
  <w:style w:type="paragraph" w:customStyle="1" w:styleId="C847E2AEA8FD4460B4691EE843E82B64">
    <w:name w:val="C847E2AEA8FD4460B4691EE843E82B64"/>
    <w:rsid w:val="00FB662B"/>
  </w:style>
  <w:style w:type="paragraph" w:customStyle="1" w:styleId="CDA5B67537424670B6AC36C5812655D6">
    <w:name w:val="CDA5B67537424670B6AC36C5812655D6"/>
    <w:rsid w:val="00FB662B"/>
  </w:style>
  <w:style w:type="paragraph" w:customStyle="1" w:styleId="85DA06C8D78B473D89DD12A0F9C697DF">
    <w:name w:val="85DA06C8D78B473D89DD12A0F9C697DF"/>
    <w:rsid w:val="00FB662B"/>
  </w:style>
  <w:style w:type="paragraph" w:customStyle="1" w:styleId="50E363F42E174F8B9CBCC5EE5BF27957">
    <w:name w:val="50E363F42E174F8B9CBCC5EE5BF27957"/>
    <w:rsid w:val="00FB662B"/>
  </w:style>
  <w:style w:type="paragraph" w:customStyle="1" w:styleId="EEDAFB98F2634FFF9F049F23EA340887">
    <w:name w:val="EEDAFB98F2634FFF9F049F23EA340887"/>
    <w:rsid w:val="00FB662B"/>
  </w:style>
  <w:style w:type="paragraph" w:customStyle="1" w:styleId="9EDC14E611F14912B0B8EEF272FBD5EE">
    <w:name w:val="9EDC14E611F14912B0B8EEF272FBD5EE"/>
    <w:rsid w:val="00FB662B"/>
  </w:style>
  <w:style w:type="paragraph" w:customStyle="1" w:styleId="C8C0EB3E23CD4960A5EA67D278C37C56">
    <w:name w:val="C8C0EB3E23CD4960A5EA67D278C37C56"/>
    <w:rsid w:val="00FB662B"/>
  </w:style>
  <w:style w:type="paragraph" w:customStyle="1" w:styleId="5337678786E249D8BC4DBF86775A3760">
    <w:name w:val="5337678786E249D8BC4DBF86775A3760"/>
    <w:rsid w:val="00FB662B"/>
  </w:style>
  <w:style w:type="paragraph" w:customStyle="1" w:styleId="2EF7538FAB0440D3B0CA54BEC004D7B9">
    <w:name w:val="2EF7538FAB0440D3B0CA54BEC004D7B9"/>
    <w:rsid w:val="00FB662B"/>
  </w:style>
  <w:style w:type="paragraph" w:customStyle="1" w:styleId="09F4745F59F14A709BC19B5A9030B6FA">
    <w:name w:val="09F4745F59F14A709BC19B5A9030B6FA"/>
    <w:rsid w:val="00FB662B"/>
  </w:style>
  <w:style w:type="paragraph" w:customStyle="1" w:styleId="B4E15FFED22044B3BD68999EC941D86A">
    <w:name w:val="B4E15FFED22044B3BD68999EC941D86A"/>
    <w:rsid w:val="00FB662B"/>
  </w:style>
  <w:style w:type="paragraph" w:customStyle="1" w:styleId="61A67013171C49B9ACC16B8297C4A900">
    <w:name w:val="61A67013171C49B9ACC16B8297C4A900"/>
    <w:rsid w:val="00FB662B"/>
  </w:style>
  <w:style w:type="paragraph" w:customStyle="1" w:styleId="EB057636CA5F438BB86309160990D6A3">
    <w:name w:val="EB057636CA5F438BB86309160990D6A3"/>
    <w:rsid w:val="00FB662B"/>
  </w:style>
  <w:style w:type="paragraph" w:customStyle="1" w:styleId="F0A8953445044D1693E45E9F9C85C8FF">
    <w:name w:val="F0A8953445044D1693E45E9F9C85C8FF"/>
    <w:rsid w:val="00FB662B"/>
  </w:style>
  <w:style w:type="paragraph" w:customStyle="1" w:styleId="2EAC7DB65E974FE1940EB251B95EE050">
    <w:name w:val="2EAC7DB65E974FE1940EB251B95EE050"/>
    <w:rsid w:val="00FB662B"/>
  </w:style>
  <w:style w:type="paragraph" w:customStyle="1" w:styleId="BFEE1B8873994373977395D0B71D90DC">
    <w:name w:val="BFEE1B8873994373977395D0B71D90DC"/>
    <w:rsid w:val="00FB662B"/>
  </w:style>
  <w:style w:type="paragraph" w:customStyle="1" w:styleId="CBF59761594F48ACB996ECA821981EF0">
    <w:name w:val="CBF59761594F48ACB996ECA821981EF0"/>
    <w:rsid w:val="00FB662B"/>
  </w:style>
  <w:style w:type="paragraph" w:customStyle="1" w:styleId="DAA9FB9F7B484307ABBAF065DD4DCF62">
    <w:name w:val="DAA9FB9F7B484307ABBAF065DD4DCF62"/>
    <w:rsid w:val="00FB662B"/>
  </w:style>
  <w:style w:type="paragraph" w:customStyle="1" w:styleId="1A9F51BBFFA34E678F95B6299353ABEE">
    <w:name w:val="1A9F51BBFFA34E678F95B6299353ABEE"/>
    <w:rsid w:val="00FB662B"/>
  </w:style>
  <w:style w:type="paragraph" w:customStyle="1" w:styleId="F4572791AC2F4773B2003D1A019F29AD">
    <w:name w:val="F4572791AC2F4773B2003D1A019F29AD"/>
    <w:rsid w:val="00FB662B"/>
  </w:style>
  <w:style w:type="paragraph" w:customStyle="1" w:styleId="A852A543AACC4CC3BB0CEEEC3EEA034B">
    <w:name w:val="A852A543AACC4CC3BB0CEEEC3EEA034B"/>
    <w:rsid w:val="00FB662B"/>
  </w:style>
  <w:style w:type="paragraph" w:customStyle="1" w:styleId="1925FD9A9515450786B07A806B8B6631">
    <w:name w:val="1925FD9A9515450786B07A806B8B6631"/>
    <w:rsid w:val="00FB662B"/>
  </w:style>
  <w:style w:type="paragraph" w:customStyle="1" w:styleId="4A9AB5DD50174A90BBF6DDD43A16D572">
    <w:name w:val="4A9AB5DD50174A90BBF6DDD43A16D572"/>
    <w:rsid w:val="00FB662B"/>
  </w:style>
  <w:style w:type="paragraph" w:customStyle="1" w:styleId="C61ADD86750447659F52A2F8EF43DD67">
    <w:name w:val="C61ADD86750447659F52A2F8EF43DD67"/>
    <w:rsid w:val="00FB662B"/>
  </w:style>
  <w:style w:type="paragraph" w:customStyle="1" w:styleId="B759FDA021B743D19ABFE6A231982FE3">
    <w:name w:val="B759FDA021B743D19ABFE6A231982FE3"/>
    <w:rsid w:val="00FB662B"/>
  </w:style>
  <w:style w:type="paragraph" w:customStyle="1" w:styleId="354FEC8F97C84AEC851554176E165B6B">
    <w:name w:val="354FEC8F97C84AEC851554176E165B6B"/>
    <w:rsid w:val="00FB662B"/>
  </w:style>
  <w:style w:type="paragraph" w:customStyle="1" w:styleId="50C2B0B770C2495DBB22E55B5378215D">
    <w:name w:val="50C2B0B770C2495DBB22E55B5378215D"/>
    <w:rsid w:val="00FB662B"/>
  </w:style>
  <w:style w:type="paragraph" w:customStyle="1" w:styleId="ED6EFE04229A4170A43129AF8A242E65">
    <w:name w:val="ED6EFE04229A4170A43129AF8A242E65"/>
    <w:rsid w:val="00FB662B"/>
  </w:style>
  <w:style w:type="paragraph" w:customStyle="1" w:styleId="B02B5A03B26D42D7B36290F5726A562A">
    <w:name w:val="B02B5A03B26D42D7B36290F5726A562A"/>
    <w:rsid w:val="00FB662B"/>
  </w:style>
  <w:style w:type="paragraph" w:customStyle="1" w:styleId="A96508F6B213469281A6CA0073406947">
    <w:name w:val="A96508F6B213469281A6CA0073406947"/>
    <w:rsid w:val="00FB662B"/>
  </w:style>
  <w:style w:type="paragraph" w:customStyle="1" w:styleId="8D0F58220DF24EAEB265D3189B49B31C">
    <w:name w:val="8D0F58220DF24EAEB265D3189B49B31C"/>
    <w:rsid w:val="00FB662B"/>
  </w:style>
  <w:style w:type="paragraph" w:customStyle="1" w:styleId="55CE0D6260D7491DA1572FFAFBF461AA">
    <w:name w:val="55CE0D6260D7491DA1572FFAFBF461AA"/>
    <w:rsid w:val="00FB662B"/>
  </w:style>
  <w:style w:type="paragraph" w:customStyle="1" w:styleId="E1CF8003B957461BBB065E02B717DBBD">
    <w:name w:val="E1CF8003B957461BBB065E02B717DBBD"/>
    <w:rsid w:val="00FB662B"/>
  </w:style>
  <w:style w:type="paragraph" w:customStyle="1" w:styleId="B40EDD45C84440C5BD2DFF6753104C5B">
    <w:name w:val="B40EDD45C84440C5BD2DFF6753104C5B"/>
    <w:rsid w:val="00FB662B"/>
  </w:style>
  <w:style w:type="paragraph" w:customStyle="1" w:styleId="134EE9931FD14479A26BF6401717DF5C">
    <w:name w:val="134EE9931FD14479A26BF6401717DF5C"/>
    <w:rsid w:val="00FB662B"/>
  </w:style>
  <w:style w:type="paragraph" w:customStyle="1" w:styleId="B7567C933AF44D94A515B5A11EAEFEDE">
    <w:name w:val="B7567C933AF44D94A515B5A11EAEFEDE"/>
    <w:rsid w:val="00FB662B"/>
  </w:style>
  <w:style w:type="paragraph" w:customStyle="1" w:styleId="1A574C7515894656A62E4BEAECAC85FD">
    <w:name w:val="1A574C7515894656A62E4BEAECAC85FD"/>
    <w:rsid w:val="00FB662B"/>
  </w:style>
  <w:style w:type="paragraph" w:customStyle="1" w:styleId="E6C434559A584578BA77E7FC0AB0FF10">
    <w:name w:val="E6C434559A584578BA77E7FC0AB0FF10"/>
    <w:rsid w:val="00FB662B"/>
  </w:style>
  <w:style w:type="paragraph" w:customStyle="1" w:styleId="2C97086BE12F48FAB4055D577A2C344F">
    <w:name w:val="2C97086BE12F48FAB4055D577A2C344F"/>
    <w:rsid w:val="00FB662B"/>
  </w:style>
  <w:style w:type="paragraph" w:customStyle="1" w:styleId="6F51EB69B1644165A8354CE6918347C4">
    <w:name w:val="6F51EB69B1644165A8354CE6918347C4"/>
    <w:rsid w:val="00FB662B"/>
  </w:style>
  <w:style w:type="paragraph" w:customStyle="1" w:styleId="F36B27376FB14787BD5CC393895F335D">
    <w:name w:val="F36B27376FB14787BD5CC393895F335D"/>
    <w:rsid w:val="00FB662B"/>
  </w:style>
  <w:style w:type="paragraph" w:customStyle="1" w:styleId="888C374312E34D2CAEC5EEB181FA8EA0">
    <w:name w:val="888C374312E34D2CAEC5EEB181FA8EA0"/>
    <w:rsid w:val="00FB662B"/>
  </w:style>
  <w:style w:type="paragraph" w:customStyle="1" w:styleId="56C3C4F866CD4219BA5BBD90F457D0BB">
    <w:name w:val="56C3C4F866CD4219BA5BBD90F457D0BB"/>
    <w:rsid w:val="00FB662B"/>
  </w:style>
  <w:style w:type="paragraph" w:customStyle="1" w:styleId="B7667C78D42F4EC796C4356BDE1A66A1">
    <w:name w:val="B7667C78D42F4EC796C4356BDE1A66A1"/>
    <w:rsid w:val="00FB662B"/>
  </w:style>
  <w:style w:type="paragraph" w:customStyle="1" w:styleId="C367E7DF80344717B84D2077826444F4">
    <w:name w:val="C367E7DF80344717B84D2077826444F4"/>
    <w:rsid w:val="00FB662B"/>
  </w:style>
  <w:style w:type="paragraph" w:customStyle="1" w:styleId="78175E0BADB04D5F991DC4F3A5B423E7">
    <w:name w:val="78175E0BADB04D5F991DC4F3A5B423E7"/>
    <w:rsid w:val="00FB662B"/>
  </w:style>
  <w:style w:type="paragraph" w:customStyle="1" w:styleId="CC4FF613C15649AAB499677DA441B96F">
    <w:name w:val="CC4FF613C15649AAB499677DA441B96F"/>
    <w:rsid w:val="00FB662B"/>
  </w:style>
  <w:style w:type="paragraph" w:customStyle="1" w:styleId="0281644E9D0A4530B5A26758468EAA44">
    <w:name w:val="0281644E9D0A4530B5A26758468EAA44"/>
    <w:rsid w:val="00FB662B"/>
  </w:style>
  <w:style w:type="paragraph" w:customStyle="1" w:styleId="787DBAB098BF4A14A346237D14ECC53D">
    <w:name w:val="787DBAB098BF4A14A346237D14ECC53D"/>
    <w:rsid w:val="00FB662B"/>
  </w:style>
  <w:style w:type="paragraph" w:customStyle="1" w:styleId="6B6BFF217A034362B382263C115D5B8E">
    <w:name w:val="6B6BFF217A034362B382263C115D5B8E"/>
    <w:rsid w:val="00FB662B"/>
  </w:style>
  <w:style w:type="paragraph" w:customStyle="1" w:styleId="830E5D67699D4497931E41EFEEB0A567">
    <w:name w:val="830E5D67699D4497931E41EFEEB0A567"/>
    <w:rsid w:val="00FB662B"/>
  </w:style>
  <w:style w:type="paragraph" w:customStyle="1" w:styleId="8C89B33E2B3948A4B9ED3CA3254E3869">
    <w:name w:val="8C89B33E2B3948A4B9ED3CA3254E3869"/>
    <w:rsid w:val="00FB662B"/>
  </w:style>
  <w:style w:type="paragraph" w:customStyle="1" w:styleId="8703082C6B5B438E9E696D839959AF12">
    <w:name w:val="8703082C6B5B438E9E696D839959AF12"/>
    <w:rsid w:val="00FB662B"/>
  </w:style>
  <w:style w:type="paragraph" w:customStyle="1" w:styleId="90E709EA058741E2A7638FE05234F7D9">
    <w:name w:val="90E709EA058741E2A7638FE05234F7D9"/>
    <w:rsid w:val="00FB662B"/>
  </w:style>
  <w:style w:type="paragraph" w:customStyle="1" w:styleId="6DD7107D3391462894AC0026848A44CC">
    <w:name w:val="6DD7107D3391462894AC0026848A44CC"/>
    <w:rsid w:val="00FB662B"/>
  </w:style>
  <w:style w:type="paragraph" w:customStyle="1" w:styleId="F3F9E3F57F8949ACBD2FB0F4648733A7">
    <w:name w:val="F3F9E3F57F8949ACBD2FB0F4648733A7"/>
    <w:rsid w:val="00FB662B"/>
  </w:style>
  <w:style w:type="paragraph" w:customStyle="1" w:styleId="45864B2EA9504CE886872C5B18CDF8C9">
    <w:name w:val="45864B2EA9504CE886872C5B18CDF8C9"/>
    <w:rsid w:val="00FB662B"/>
  </w:style>
  <w:style w:type="paragraph" w:customStyle="1" w:styleId="2B6D43AD18F043D3BC98E8881F546759">
    <w:name w:val="2B6D43AD18F043D3BC98E8881F546759"/>
    <w:rsid w:val="00FB662B"/>
  </w:style>
  <w:style w:type="paragraph" w:customStyle="1" w:styleId="998489CAE5CC4C898A3342E935FB8E8D">
    <w:name w:val="998489CAE5CC4C898A3342E935FB8E8D"/>
    <w:rsid w:val="00FB662B"/>
  </w:style>
  <w:style w:type="paragraph" w:customStyle="1" w:styleId="9F06F9A580E645DFAB3D7C1EDD40B570">
    <w:name w:val="9F06F9A580E645DFAB3D7C1EDD40B570"/>
    <w:rsid w:val="00FB662B"/>
  </w:style>
  <w:style w:type="paragraph" w:customStyle="1" w:styleId="3440CC7BCAEC4B56B27986FC84773EA7">
    <w:name w:val="3440CC7BCAEC4B56B27986FC84773EA7"/>
    <w:rsid w:val="00FB662B"/>
  </w:style>
  <w:style w:type="paragraph" w:customStyle="1" w:styleId="3DC105551C1A43CA939C1B227F8292DD">
    <w:name w:val="3DC105551C1A43CA939C1B227F8292DD"/>
    <w:rsid w:val="00FB662B"/>
  </w:style>
  <w:style w:type="paragraph" w:customStyle="1" w:styleId="4B314146A7134474A63E2DC28F4EE1D9">
    <w:name w:val="4B314146A7134474A63E2DC28F4EE1D9"/>
    <w:rsid w:val="00FB662B"/>
  </w:style>
  <w:style w:type="paragraph" w:customStyle="1" w:styleId="FFBC0F56CDB6484EB3A25BF424B77C4B">
    <w:name w:val="FFBC0F56CDB6484EB3A25BF424B77C4B"/>
    <w:rsid w:val="00FB662B"/>
  </w:style>
  <w:style w:type="paragraph" w:customStyle="1" w:styleId="20221DBD24554074A4E83B6C76598EE4">
    <w:name w:val="20221DBD24554074A4E83B6C76598EE4"/>
    <w:rsid w:val="00FB662B"/>
  </w:style>
  <w:style w:type="paragraph" w:customStyle="1" w:styleId="4D9C8B77A90244128BF21ACDADE2EE34">
    <w:name w:val="4D9C8B77A90244128BF21ACDADE2EE34"/>
    <w:rsid w:val="00FB662B"/>
  </w:style>
  <w:style w:type="paragraph" w:customStyle="1" w:styleId="CDB40CBCDA1A4A7C8B65C5CB6517271A">
    <w:name w:val="CDB40CBCDA1A4A7C8B65C5CB6517271A"/>
    <w:rsid w:val="00FB662B"/>
  </w:style>
  <w:style w:type="paragraph" w:customStyle="1" w:styleId="C37F8CE35F574F278535A4FC5EA03477">
    <w:name w:val="C37F8CE35F574F278535A4FC5EA03477"/>
    <w:rsid w:val="00FB662B"/>
  </w:style>
  <w:style w:type="paragraph" w:customStyle="1" w:styleId="7DAC40181A824092AEEEBDA30DEBC821">
    <w:name w:val="7DAC40181A824092AEEEBDA30DEBC821"/>
    <w:rsid w:val="00FB662B"/>
  </w:style>
  <w:style w:type="paragraph" w:customStyle="1" w:styleId="D4A9E3FE928749E98E13E00C80667BCD">
    <w:name w:val="D4A9E3FE928749E98E13E00C80667BCD"/>
    <w:rsid w:val="00FB662B"/>
  </w:style>
  <w:style w:type="paragraph" w:customStyle="1" w:styleId="59ED582FF09642D0A41EC5E02F2D4F54">
    <w:name w:val="59ED582FF09642D0A41EC5E02F2D4F54"/>
    <w:rsid w:val="00FB662B"/>
  </w:style>
  <w:style w:type="paragraph" w:customStyle="1" w:styleId="B1273AF81F21414689F5AF70409C58BB">
    <w:name w:val="B1273AF81F21414689F5AF70409C58BB"/>
    <w:rsid w:val="00FB662B"/>
  </w:style>
  <w:style w:type="paragraph" w:customStyle="1" w:styleId="BCA11F6B4A7B4ED484B10BCB3A2856D0">
    <w:name w:val="BCA11F6B4A7B4ED484B10BCB3A2856D0"/>
    <w:rsid w:val="00FB662B"/>
  </w:style>
  <w:style w:type="paragraph" w:customStyle="1" w:styleId="F393F5C2CE3445BBA401D6D69409F619">
    <w:name w:val="F393F5C2CE3445BBA401D6D69409F619"/>
    <w:rsid w:val="00FB662B"/>
  </w:style>
  <w:style w:type="paragraph" w:customStyle="1" w:styleId="CFAD5A8D496845299F8EB4C898897D75">
    <w:name w:val="CFAD5A8D496845299F8EB4C898897D75"/>
    <w:rsid w:val="00FB662B"/>
  </w:style>
  <w:style w:type="paragraph" w:customStyle="1" w:styleId="B35A21C6E58945C1A1ED12506B9F1C00">
    <w:name w:val="B35A21C6E58945C1A1ED12506B9F1C00"/>
    <w:rsid w:val="00FB662B"/>
  </w:style>
  <w:style w:type="paragraph" w:customStyle="1" w:styleId="15060D4F67D14A12BE7A27529D49F1AB">
    <w:name w:val="15060D4F67D14A12BE7A27529D49F1AB"/>
    <w:rsid w:val="00FB662B"/>
  </w:style>
  <w:style w:type="paragraph" w:customStyle="1" w:styleId="F37D6517E0934953A5B826CC8EDEF0BD">
    <w:name w:val="F37D6517E0934953A5B826CC8EDEF0BD"/>
    <w:rsid w:val="00FB662B"/>
  </w:style>
  <w:style w:type="paragraph" w:customStyle="1" w:styleId="1CBC73FEA10346EA965DB616FCBA3C27">
    <w:name w:val="1CBC73FEA10346EA965DB616FCBA3C27"/>
    <w:rsid w:val="00FB662B"/>
  </w:style>
  <w:style w:type="paragraph" w:customStyle="1" w:styleId="3A44D2A3B3AC4302978902D353FC381B">
    <w:name w:val="3A44D2A3B3AC4302978902D353FC381B"/>
    <w:rsid w:val="00FB662B"/>
  </w:style>
  <w:style w:type="paragraph" w:customStyle="1" w:styleId="70FFCFC025214A33A8C25A58823CA7D8">
    <w:name w:val="70FFCFC025214A33A8C25A58823CA7D8"/>
    <w:rsid w:val="00FB662B"/>
  </w:style>
  <w:style w:type="paragraph" w:customStyle="1" w:styleId="1D92FAC1E48C442C9EA6ABDBB8EBA2E4">
    <w:name w:val="1D92FAC1E48C442C9EA6ABDBB8EBA2E4"/>
    <w:rsid w:val="00FB662B"/>
  </w:style>
  <w:style w:type="paragraph" w:customStyle="1" w:styleId="43F338B5412F42CCB7B57B7A3B387A63">
    <w:name w:val="43F338B5412F42CCB7B57B7A3B387A63"/>
    <w:rsid w:val="00FB662B"/>
  </w:style>
  <w:style w:type="paragraph" w:customStyle="1" w:styleId="0BACF3111FF64CD3B37242BB842EE8A1">
    <w:name w:val="0BACF3111FF64CD3B37242BB842EE8A1"/>
    <w:rsid w:val="00FB662B"/>
  </w:style>
  <w:style w:type="paragraph" w:customStyle="1" w:styleId="DF0BA75CBBA24D228C6FD4DD7433C925">
    <w:name w:val="DF0BA75CBBA24D228C6FD4DD7433C925"/>
    <w:rsid w:val="00FB662B"/>
  </w:style>
  <w:style w:type="paragraph" w:customStyle="1" w:styleId="C2987B14D5EA4C43AF979384125E029E">
    <w:name w:val="C2987B14D5EA4C43AF979384125E029E"/>
    <w:rsid w:val="00FB662B"/>
  </w:style>
  <w:style w:type="paragraph" w:customStyle="1" w:styleId="5489D76C1BFB4A5AAD81C50A2BDA2364">
    <w:name w:val="5489D76C1BFB4A5AAD81C50A2BDA2364"/>
    <w:rsid w:val="00FB662B"/>
  </w:style>
  <w:style w:type="paragraph" w:customStyle="1" w:styleId="36A8A26C148442C09FF600BC8D82C23E">
    <w:name w:val="36A8A26C148442C09FF600BC8D82C23E"/>
    <w:rsid w:val="00FB662B"/>
  </w:style>
  <w:style w:type="paragraph" w:customStyle="1" w:styleId="DA1DFFBEEAFA43FDB41914F81559424A">
    <w:name w:val="DA1DFFBEEAFA43FDB41914F81559424A"/>
    <w:rsid w:val="00FB662B"/>
  </w:style>
  <w:style w:type="paragraph" w:customStyle="1" w:styleId="5C6F5F7F331943C8B4F2305C983FA319">
    <w:name w:val="5C6F5F7F331943C8B4F2305C983FA319"/>
    <w:rsid w:val="00FB662B"/>
  </w:style>
  <w:style w:type="paragraph" w:customStyle="1" w:styleId="53DF7340D9394E169E500F1B93CA27C8">
    <w:name w:val="53DF7340D9394E169E500F1B93CA27C8"/>
    <w:rsid w:val="00FB662B"/>
  </w:style>
  <w:style w:type="paragraph" w:customStyle="1" w:styleId="8CE4752F9B6A40D092631DA9635D8744">
    <w:name w:val="8CE4752F9B6A40D092631DA9635D8744"/>
    <w:rsid w:val="00FB662B"/>
  </w:style>
  <w:style w:type="paragraph" w:customStyle="1" w:styleId="D5B4320DA5324CB99118376E2BB694EC">
    <w:name w:val="D5B4320DA5324CB99118376E2BB694EC"/>
    <w:rsid w:val="00FB662B"/>
  </w:style>
  <w:style w:type="paragraph" w:customStyle="1" w:styleId="2105FBD84D8C4F7097BC16D783284F7C">
    <w:name w:val="2105FBD84D8C4F7097BC16D783284F7C"/>
    <w:rsid w:val="00FB662B"/>
  </w:style>
  <w:style w:type="paragraph" w:customStyle="1" w:styleId="810664FE2AD74AA193BE0AD6EF235465">
    <w:name w:val="810664FE2AD74AA193BE0AD6EF235465"/>
    <w:rsid w:val="00FB662B"/>
  </w:style>
  <w:style w:type="paragraph" w:customStyle="1" w:styleId="C9F41867ADCC423BB946E2BFB22BC19A">
    <w:name w:val="C9F41867ADCC423BB946E2BFB22BC19A"/>
    <w:rsid w:val="00FB662B"/>
  </w:style>
  <w:style w:type="paragraph" w:customStyle="1" w:styleId="F666BCC26A2247EDA690F42C3597174A">
    <w:name w:val="F666BCC26A2247EDA690F42C3597174A"/>
    <w:rsid w:val="00FB662B"/>
  </w:style>
  <w:style w:type="paragraph" w:customStyle="1" w:styleId="AD338443F6144252A4842AE056B7C875">
    <w:name w:val="AD338443F6144252A4842AE056B7C875"/>
    <w:rsid w:val="00FB662B"/>
  </w:style>
  <w:style w:type="paragraph" w:customStyle="1" w:styleId="D57AFEE505904EF2A69BDCE8AE1612E8">
    <w:name w:val="D57AFEE505904EF2A69BDCE8AE1612E8"/>
    <w:rsid w:val="00FB662B"/>
  </w:style>
  <w:style w:type="paragraph" w:customStyle="1" w:styleId="5E19423B519045239C8E3739FAF34EB1">
    <w:name w:val="5E19423B519045239C8E3739FAF34EB1"/>
    <w:rsid w:val="00FB662B"/>
  </w:style>
  <w:style w:type="paragraph" w:customStyle="1" w:styleId="523FA764CA924ED99E272C0F547B2224">
    <w:name w:val="523FA764CA924ED99E272C0F547B2224"/>
    <w:rsid w:val="00FB662B"/>
  </w:style>
  <w:style w:type="paragraph" w:customStyle="1" w:styleId="E4AD997A7AE24F9D8F32EB16E517AC86">
    <w:name w:val="E4AD997A7AE24F9D8F32EB16E517AC86"/>
    <w:rsid w:val="00FB662B"/>
  </w:style>
  <w:style w:type="paragraph" w:customStyle="1" w:styleId="31A06ADAE3924D2689E544F5E3341E42">
    <w:name w:val="31A06ADAE3924D2689E544F5E3341E42"/>
    <w:rsid w:val="00FB662B"/>
  </w:style>
  <w:style w:type="paragraph" w:customStyle="1" w:styleId="22E7ED1CF8BF464487A9AAD4B383AC82">
    <w:name w:val="22E7ED1CF8BF464487A9AAD4B383AC82"/>
    <w:rsid w:val="00FB662B"/>
  </w:style>
  <w:style w:type="paragraph" w:customStyle="1" w:styleId="935909965E0246C3872B018A7BE7B884">
    <w:name w:val="935909965E0246C3872B018A7BE7B884"/>
    <w:rsid w:val="00FB662B"/>
  </w:style>
  <w:style w:type="paragraph" w:customStyle="1" w:styleId="4E52A7ED802543DD81D7BDC57E5C34F2">
    <w:name w:val="4E52A7ED802543DD81D7BDC57E5C34F2"/>
    <w:rsid w:val="00FB662B"/>
  </w:style>
  <w:style w:type="paragraph" w:customStyle="1" w:styleId="80D02FB12FD64B2580BF51AA63546D8E">
    <w:name w:val="80D02FB12FD64B2580BF51AA63546D8E"/>
    <w:rsid w:val="00FB662B"/>
  </w:style>
  <w:style w:type="paragraph" w:customStyle="1" w:styleId="96B29CCD88F94F248CCFEDE8B6619832">
    <w:name w:val="96B29CCD88F94F248CCFEDE8B6619832"/>
    <w:rsid w:val="00FB662B"/>
  </w:style>
  <w:style w:type="paragraph" w:customStyle="1" w:styleId="99AEC3F68F184AC493A3AF558622276B">
    <w:name w:val="99AEC3F68F184AC493A3AF558622276B"/>
    <w:rsid w:val="00FB662B"/>
  </w:style>
  <w:style w:type="paragraph" w:customStyle="1" w:styleId="FFB139BB8B1949AB8705E074852A4216">
    <w:name w:val="FFB139BB8B1949AB8705E074852A4216"/>
    <w:rsid w:val="00FB662B"/>
  </w:style>
  <w:style w:type="paragraph" w:customStyle="1" w:styleId="2E3F7B27E50E4C60BC65AA2C774295D9">
    <w:name w:val="2E3F7B27E50E4C60BC65AA2C774295D9"/>
    <w:rsid w:val="00FB662B"/>
  </w:style>
  <w:style w:type="paragraph" w:customStyle="1" w:styleId="E38F383BCDF94735A61FC7CE58755105">
    <w:name w:val="E38F383BCDF94735A61FC7CE58755105"/>
    <w:rsid w:val="00FB662B"/>
  </w:style>
  <w:style w:type="paragraph" w:customStyle="1" w:styleId="367A2570240A4C4696DE60DB3990BAC7">
    <w:name w:val="367A2570240A4C4696DE60DB3990BAC7"/>
    <w:rsid w:val="00FB662B"/>
  </w:style>
  <w:style w:type="paragraph" w:customStyle="1" w:styleId="36B63BBA6EC147A7BFC8CB6D609BF1FA">
    <w:name w:val="36B63BBA6EC147A7BFC8CB6D609BF1FA"/>
    <w:rsid w:val="00FB662B"/>
  </w:style>
  <w:style w:type="paragraph" w:customStyle="1" w:styleId="37453596A5F24FA7850ACACF3A07F1DF">
    <w:name w:val="37453596A5F24FA7850ACACF3A07F1DF"/>
    <w:rsid w:val="00FB662B"/>
  </w:style>
  <w:style w:type="paragraph" w:customStyle="1" w:styleId="29401637E28142149EFC8D74E6BA3D27">
    <w:name w:val="29401637E28142149EFC8D74E6BA3D27"/>
    <w:rsid w:val="00FB662B"/>
  </w:style>
  <w:style w:type="paragraph" w:customStyle="1" w:styleId="1281A13FB705456CA5902A8826C324E2">
    <w:name w:val="1281A13FB705456CA5902A8826C324E2"/>
    <w:rsid w:val="00FB662B"/>
  </w:style>
  <w:style w:type="paragraph" w:customStyle="1" w:styleId="7560356850D2487A96C3814EF2DFBB27">
    <w:name w:val="7560356850D2487A96C3814EF2DFBB27"/>
    <w:rsid w:val="00FB662B"/>
  </w:style>
  <w:style w:type="paragraph" w:customStyle="1" w:styleId="DF2CC8C6362240F6AE8F723D78A897CA">
    <w:name w:val="DF2CC8C6362240F6AE8F723D78A897CA"/>
    <w:rsid w:val="00FB662B"/>
  </w:style>
  <w:style w:type="paragraph" w:customStyle="1" w:styleId="DACADE732A8A4436896D22574F44774B">
    <w:name w:val="DACADE732A8A4436896D22574F44774B"/>
    <w:rsid w:val="00FB662B"/>
  </w:style>
  <w:style w:type="paragraph" w:customStyle="1" w:styleId="706E887A04234FD9811A9CD8F8D80BF9">
    <w:name w:val="706E887A04234FD9811A9CD8F8D80BF9"/>
    <w:rsid w:val="00FB662B"/>
  </w:style>
  <w:style w:type="paragraph" w:customStyle="1" w:styleId="482FDF96DC0B4DA396EB162F41E3D4F6">
    <w:name w:val="482FDF96DC0B4DA396EB162F41E3D4F6"/>
    <w:rsid w:val="00FB662B"/>
  </w:style>
  <w:style w:type="paragraph" w:customStyle="1" w:styleId="AB98142F8A7642B1A2938E90804BBF95">
    <w:name w:val="AB98142F8A7642B1A2938E90804BBF95"/>
    <w:rsid w:val="00FB662B"/>
  </w:style>
  <w:style w:type="paragraph" w:customStyle="1" w:styleId="42D5AB2601A945D292A80A9FBDC724D3">
    <w:name w:val="42D5AB2601A945D292A80A9FBDC724D3"/>
    <w:rsid w:val="00FB662B"/>
  </w:style>
  <w:style w:type="paragraph" w:customStyle="1" w:styleId="94120398BB9643CC9E85371217F53A86">
    <w:name w:val="94120398BB9643CC9E85371217F53A86"/>
    <w:rsid w:val="00FB662B"/>
  </w:style>
  <w:style w:type="paragraph" w:customStyle="1" w:styleId="7595DD7C816D405AB2CBEE2F5D57A8B3">
    <w:name w:val="7595DD7C816D405AB2CBEE2F5D57A8B3"/>
    <w:rsid w:val="00FB662B"/>
  </w:style>
  <w:style w:type="paragraph" w:customStyle="1" w:styleId="912756E27E2142C09A1928750CBB4293">
    <w:name w:val="912756E27E2142C09A1928750CBB4293"/>
    <w:rsid w:val="00FB662B"/>
  </w:style>
  <w:style w:type="paragraph" w:customStyle="1" w:styleId="A2D20D2E9BE746119823FAAE54823628">
    <w:name w:val="A2D20D2E9BE746119823FAAE54823628"/>
    <w:rsid w:val="00FB662B"/>
  </w:style>
  <w:style w:type="paragraph" w:customStyle="1" w:styleId="7769F5F5A8A7407AB2B5851A2F720EB8">
    <w:name w:val="7769F5F5A8A7407AB2B5851A2F720EB8"/>
    <w:rsid w:val="00FB662B"/>
  </w:style>
  <w:style w:type="paragraph" w:customStyle="1" w:styleId="4C50FF1917F1496DBF90665B476D31A6">
    <w:name w:val="4C50FF1917F1496DBF90665B476D31A6"/>
    <w:rsid w:val="00FB662B"/>
  </w:style>
  <w:style w:type="paragraph" w:customStyle="1" w:styleId="27D1AA1D259841D4AD6051C2DA1CC954">
    <w:name w:val="27D1AA1D259841D4AD6051C2DA1CC954"/>
    <w:rsid w:val="00FB662B"/>
  </w:style>
  <w:style w:type="paragraph" w:customStyle="1" w:styleId="188587F1C0904804B4055A16446E6CE6">
    <w:name w:val="188587F1C0904804B4055A16446E6CE6"/>
    <w:rsid w:val="00FB662B"/>
  </w:style>
  <w:style w:type="paragraph" w:customStyle="1" w:styleId="E0A30BEDE8F9449F8EB67505551B2901">
    <w:name w:val="E0A30BEDE8F9449F8EB67505551B2901"/>
    <w:rsid w:val="00FB662B"/>
  </w:style>
  <w:style w:type="paragraph" w:customStyle="1" w:styleId="3755712FFAF244059704023472C9F2D2">
    <w:name w:val="3755712FFAF244059704023472C9F2D2"/>
    <w:rsid w:val="00FB662B"/>
  </w:style>
  <w:style w:type="paragraph" w:customStyle="1" w:styleId="CC064731E6D546FB95DA0B2ED6143E82">
    <w:name w:val="CC064731E6D546FB95DA0B2ED6143E82"/>
    <w:rsid w:val="00FB662B"/>
  </w:style>
  <w:style w:type="paragraph" w:customStyle="1" w:styleId="8BE4CD30ED044BE690576CB35D8D7C55">
    <w:name w:val="8BE4CD30ED044BE690576CB35D8D7C55"/>
    <w:rsid w:val="00FB662B"/>
  </w:style>
  <w:style w:type="paragraph" w:customStyle="1" w:styleId="F9A8834C3DB240B1B3B397DAB846C2B6">
    <w:name w:val="F9A8834C3DB240B1B3B397DAB846C2B6"/>
    <w:rsid w:val="00FB662B"/>
  </w:style>
  <w:style w:type="paragraph" w:customStyle="1" w:styleId="9F5A80CCF1F042B682686EAF8F6EAE27">
    <w:name w:val="9F5A80CCF1F042B682686EAF8F6EAE27"/>
    <w:rsid w:val="00FB662B"/>
  </w:style>
  <w:style w:type="paragraph" w:customStyle="1" w:styleId="837F6916C6074FD19E85B092C726A508">
    <w:name w:val="837F6916C6074FD19E85B092C726A508"/>
    <w:rsid w:val="00FB662B"/>
  </w:style>
  <w:style w:type="paragraph" w:customStyle="1" w:styleId="1D854662B25E4FA799C1DD7BBEB9CE8C">
    <w:name w:val="1D854662B25E4FA799C1DD7BBEB9CE8C"/>
    <w:rsid w:val="00FB662B"/>
  </w:style>
  <w:style w:type="paragraph" w:customStyle="1" w:styleId="FB1E3B8B8AA74DA7ADF30BAD0F9E126F">
    <w:name w:val="FB1E3B8B8AA74DA7ADF30BAD0F9E126F"/>
    <w:rsid w:val="00FB662B"/>
  </w:style>
  <w:style w:type="paragraph" w:customStyle="1" w:styleId="DE48DF21A30846988ADEC8A0E2137A21">
    <w:name w:val="DE48DF21A30846988ADEC8A0E2137A21"/>
    <w:rsid w:val="00FB662B"/>
  </w:style>
  <w:style w:type="paragraph" w:customStyle="1" w:styleId="FC04A797D3504E7C8AF9D2DACD6987DE">
    <w:name w:val="FC04A797D3504E7C8AF9D2DACD6987DE"/>
    <w:rsid w:val="00FB662B"/>
  </w:style>
  <w:style w:type="paragraph" w:customStyle="1" w:styleId="D6B631D5A9444EF69604146C235446D8">
    <w:name w:val="D6B631D5A9444EF69604146C235446D8"/>
    <w:rsid w:val="00FB662B"/>
  </w:style>
  <w:style w:type="paragraph" w:customStyle="1" w:styleId="0B37F7ECF15646F082DC60BCEB580723">
    <w:name w:val="0B37F7ECF15646F082DC60BCEB580723"/>
    <w:rsid w:val="00FB662B"/>
  </w:style>
  <w:style w:type="paragraph" w:customStyle="1" w:styleId="D1E693B881C447B7B9C9D664B174E584">
    <w:name w:val="D1E693B881C447B7B9C9D664B174E584"/>
    <w:rsid w:val="00FB662B"/>
  </w:style>
  <w:style w:type="paragraph" w:customStyle="1" w:styleId="0CA84D3DB75F4441AFB07090BBB3D458">
    <w:name w:val="0CA84D3DB75F4441AFB07090BBB3D458"/>
    <w:rsid w:val="00FB662B"/>
  </w:style>
  <w:style w:type="paragraph" w:customStyle="1" w:styleId="02B5750ADB474532A285936814DE7311">
    <w:name w:val="02B5750ADB474532A285936814DE7311"/>
    <w:rsid w:val="00FB662B"/>
  </w:style>
  <w:style w:type="paragraph" w:customStyle="1" w:styleId="5ED0BE59FB9B41DA9B1693DCFF4CE72D">
    <w:name w:val="5ED0BE59FB9B41DA9B1693DCFF4CE72D"/>
    <w:rsid w:val="00FB662B"/>
  </w:style>
  <w:style w:type="paragraph" w:customStyle="1" w:styleId="1EE90CC9B67C4596B1B90473E2AC7B4D">
    <w:name w:val="1EE90CC9B67C4596B1B90473E2AC7B4D"/>
    <w:rsid w:val="00FB662B"/>
  </w:style>
  <w:style w:type="paragraph" w:customStyle="1" w:styleId="EBC75C5118614715A6D50919DADF4431">
    <w:name w:val="EBC75C5118614715A6D50919DADF4431"/>
    <w:rsid w:val="00FB662B"/>
  </w:style>
  <w:style w:type="paragraph" w:customStyle="1" w:styleId="02B20DC1A4C74F079513EBC5AD43EDD6">
    <w:name w:val="02B20DC1A4C74F079513EBC5AD43EDD6"/>
    <w:rsid w:val="00FB662B"/>
  </w:style>
  <w:style w:type="paragraph" w:customStyle="1" w:styleId="3FEE8A04E36A42378C21D9516CB7D36B">
    <w:name w:val="3FEE8A04E36A42378C21D9516CB7D36B"/>
    <w:rsid w:val="00FB662B"/>
  </w:style>
  <w:style w:type="paragraph" w:customStyle="1" w:styleId="7C96A7AAB6D745449FDE72369B172955">
    <w:name w:val="7C96A7AAB6D745449FDE72369B172955"/>
    <w:rsid w:val="00FB662B"/>
  </w:style>
  <w:style w:type="paragraph" w:customStyle="1" w:styleId="90AB5E876FAD4FBF9021BB520A1DEB7E">
    <w:name w:val="90AB5E876FAD4FBF9021BB520A1DEB7E"/>
    <w:rsid w:val="00FB662B"/>
  </w:style>
  <w:style w:type="paragraph" w:customStyle="1" w:styleId="2877BC6D3F4D456692F9F0BCF4174B3D">
    <w:name w:val="2877BC6D3F4D456692F9F0BCF4174B3D"/>
    <w:rsid w:val="00FB662B"/>
  </w:style>
  <w:style w:type="paragraph" w:customStyle="1" w:styleId="B781124474A144448693FD06B4780B2D">
    <w:name w:val="B781124474A144448693FD06B4780B2D"/>
    <w:rsid w:val="00FB662B"/>
  </w:style>
  <w:style w:type="paragraph" w:customStyle="1" w:styleId="4CF9AFEBC23342E68DB9941113FAF2AC">
    <w:name w:val="4CF9AFEBC23342E68DB9941113FAF2AC"/>
    <w:rsid w:val="00FB662B"/>
  </w:style>
  <w:style w:type="paragraph" w:customStyle="1" w:styleId="FAAB94E173514A4E9390BA1736474F6C">
    <w:name w:val="FAAB94E173514A4E9390BA1736474F6C"/>
    <w:rsid w:val="00FB662B"/>
  </w:style>
  <w:style w:type="paragraph" w:customStyle="1" w:styleId="DF4A427513804991A6E3B1857C349339">
    <w:name w:val="DF4A427513804991A6E3B1857C349339"/>
    <w:rsid w:val="00FB662B"/>
  </w:style>
  <w:style w:type="paragraph" w:customStyle="1" w:styleId="5CA6687EE0904A82A0FBF4AEEA277E7A">
    <w:name w:val="5CA6687EE0904A82A0FBF4AEEA277E7A"/>
    <w:rsid w:val="00FB662B"/>
  </w:style>
  <w:style w:type="paragraph" w:customStyle="1" w:styleId="8099815B99754885872D7E35F8308036">
    <w:name w:val="8099815B99754885872D7E35F8308036"/>
    <w:rsid w:val="00FB662B"/>
  </w:style>
  <w:style w:type="paragraph" w:customStyle="1" w:styleId="7136CE22577D4BF79674C2C8694180F8">
    <w:name w:val="7136CE22577D4BF79674C2C8694180F8"/>
    <w:rsid w:val="00FB662B"/>
  </w:style>
  <w:style w:type="paragraph" w:customStyle="1" w:styleId="6569DE739B9D4AE59C20249A917CC5B9">
    <w:name w:val="6569DE739B9D4AE59C20249A917CC5B9"/>
    <w:rsid w:val="00FB662B"/>
  </w:style>
  <w:style w:type="paragraph" w:customStyle="1" w:styleId="C21EAD3FF7AE4634BF070C7081285505">
    <w:name w:val="C21EAD3FF7AE4634BF070C7081285505"/>
    <w:rsid w:val="00FB662B"/>
  </w:style>
  <w:style w:type="paragraph" w:customStyle="1" w:styleId="8DBE3A1C41314297B457DB1A0F9B9EE0">
    <w:name w:val="8DBE3A1C41314297B457DB1A0F9B9EE0"/>
    <w:rsid w:val="00FB662B"/>
  </w:style>
  <w:style w:type="paragraph" w:customStyle="1" w:styleId="1A57AC8D19AB4EDC81FCEC4A9CDF3A18">
    <w:name w:val="1A57AC8D19AB4EDC81FCEC4A9CDF3A18"/>
    <w:rsid w:val="00FB662B"/>
  </w:style>
  <w:style w:type="paragraph" w:customStyle="1" w:styleId="143932B2283842C5A75A0A1DA61DB74E">
    <w:name w:val="143932B2283842C5A75A0A1DA61DB74E"/>
    <w:rsid w:val="00FB662B"/>
  </w:style>
  <w:style w:type="paragraph" w:customStyle="1" w:styleId="1D8619AAFBEC4CC3A4983FBD771D1E63">
    <w:name w:val="1D8619AAFBEC4CC3A4983FBD771D1E63"/>
    <w:rsid w:val="00FB662B"/>
  </w:style>
  <w:style w:type="paragraph" w:customStyle="1" w:styleId="D86FB115F72747EA9634506BDD52476E">
    <w:name w:val="D86FB115F72747EA9634506BDD52476E"/>
    <w:rsid w:val="00FB662B"/>
  </w:style>
  <w:style w:type="paragraph" w:customStyle="1" w:styleId="4A1B67E218E14DCFB9FCCA5FE7608265">
    <w:name w:val="4A1B67E218E14DCFB9FCCA5FE7608265"/>
    <w:rsid w:val="00FB662B"/>
  </w:style>
  <w:style w:type="paragraph" w:customStyle="1" w:styleId="3CC0B69D8B8845ECA270BF16030C2B57">
    <w:name w:val="3CC0B69D8B8845ECA270BF16030C2B57"/>
    <w:rsid w:val="00FB662B"/>
  </w:style>
  <w:style w:type="paragraph" w:customStyle="1" w:styleId="CF194AB08C4B4F51874083FE418F7FF8">
    <w:name w:val="CF194AB08C4B4F51874083FE418F7FF8"/>
    <w:rsid w:val="00FB662B"/>
  </w:style>
  <w:style w:type="paragraph" w:customStyle="1" w:styleId="3EE660BA33164ECEAFEF5F785ECFF21E">
    <w:name w:val="3EE660BA33164ECEAFEF5F785ECFF21E"/>
    <w:rsid w:val="00FB662B"/>
  </w:style>
  <w:style w:type="paragraph" w:customStyle="1" w:styleId="6DAF01ED3B264F99ABBECD45D041AB5C">
    <w:name w:val="6DAF01ED3B264F99ABBECD45D041AB5C"/>
    <w:rsid w:val="00FB662B"/>
  </w:style>
  <w:style w:type="paragraph" w:customStyle="1" w:styleId="D7DF88F0213E41C185AF5FAF17D3DE01">
    <w:name w:val="D7DF88F0213E41C185AF5FAF17D3DE01"/>
    <w:rsid w:val="00FB662B"/>
  </w:style>
  <w:style w:type="paragraph" w:customStyle="1" w:styleId="513DB28DBEB041C2815A90E3C78487B3">
    <w:name w:val="513DB28DBEB041C2815A90E3C78487B3"/>
    <w:rsid w:val="00FB662B"/>
  </w:style>
  <w:style w:type="paragraph" w:customStyle="1" w:styleId="7E904C159C8E48D69B97ECB0BABF0E00">
    <w:name w:val="7E904C159C8E48D69B97ECB0BABF0E00"/>
    <w:rsid w:val="00FB662B"/>
  </w:style>
  <w:style w:type="paragraph" w:customStyle="1" w:styleId="58D829A81FD84D9CB85CBB913B67FB71">
    <w:name w:val="58D829A81FD84D9CB85CBB913B67FB71"/>
    <w:rsid w:val="00FB662B"/>
  </w:style>
  <w:style w:type="paragraph" w:customStyle="1" w:styleId="E13E72BDE9E9448688598496FCF777B2">
    <w:name w:val="E13E72BDE9E9448688598496FCF777B2"/>
    <w:rsid w:val="00FB662B"/>
  </w:style>
  <w:style w:type="paragraph" w:customStyle="1" w:styleId="20CB28C08B8140DE89B0A691F9A7CFFF">
    <w:name w:val="20CB28C08B8140DE89B0A691F9A7CFFF"/>
    <w:rsid w:val="00FB662B"/>
  </w:style>
  <w:style w:type="paragraph" w:customStyle="1" w:styleId="22A94DCF2DBB462EB627CA717BB87AE3">
    <w:name w:val="22A94DCF2DBB462EB627CA717BB87AE3"/>
    <w:rsid w:val="00FB662B"/>
  </w:style>
  <w:style w:type="paragraph" w:customStyle="1" w:styleId="D0FBCE03ADEA45BDBDEF36DB7365FD71">
    <w:name w:val="D0FBCE03ADEA45BDBDEF36DB7365FD71"/>
    <w:rsid w:val="00FB662B"/>
  </w:style>
  <w:style w:type="paragraph" w:customStyle="1" w:styleId="9B19B1B411CA4CC585763FCCC7329E16">
    <w:name w:val="9B19B1B411CA4CC585763FCCC7329E16"/>
    <w:rsid w:val="00FB662B"/>
  </w:style>
  <w:style w:type="paragraph" w:customStyle="1" w:styleId="3E2F1ED290594D0C9AA67EAF39E1BA37">
    <w:name w:val="3E2F1ED290594D0C9AA67EAF39E1BA37"/>
    <w:rsid w:val="00FB662B"/>
  </w:style>
  <w:style w:type="paragraph" w:customStyle="1" w:styleId="E89CAC7C79674F7398BC88320F48B15A">
    <w:name w:val="E89CAC7C79674F7398BC88320F48B15A"/>
    <w:rsid w:val="00FB662B"/>
  </w:style>
  <w:style w:type="paragraph" w:customStyle="1" w:styleId="D51C0368BAF447859A3BE00A9B1BB259">
    <w:name w:val="D51C0368BAF447859A3BE00A9B1BB259"/>
    <w:rsid w:val="00FB662B"/>
  </w:style>
  <w:style w:type="paragraph" w:customStyle="1" w:styleId="80132FC22FA34CD299010E021B7CDD0D">
    <w:name w:val="80132FC22FA34CD299010E021B7CDD0D"/>
    <w:rsid w:val="00FB662B"/>
  </w:style>
  <w:style w:type="paragraph" w:customStyle="1" w:styleId="33EB1EA674CE4E32BB830394A6E9C180">
    <w:name w:val="33EB1EA674CE4E32BB830394A6E9C180"/>
    <w:rsid w:val="00FB662B"/>
  </w:style>
  <w:style w:type="paragraph" w:customStyle="1" w:styleId="FBA653F3CF2E40DBAEC203A7ABF09D13">
    <w:name w:val="FBA653F3CF2E40DBAEC203A7ABF09D13"/>
    <w:rsid w:val="00FB662B"/>
  </w:style>
  <w:style w:type="paragraph" w:customStyle="1" w:styleId="60600840D8E6469BA9BEC1CB3ABCCF65">
    <w:name w:val="60600840D8E6469BA9BEC1CB3ABCCF65"/>
    <w:rsid w:val="00FB662B"/>
  </w:style>
  <w:style w:type="paragraph" w:customStyle="1" w:styleId="B1428AE35A774016B07349A70765A165">
    <w:name w:val="B1428AE35A774016B07349A70765A165"/>
    <w:rsid w:val="00FB662B"/>
  </w:style>
  <w:style w:type="paragraph" w:customStyle="1" w:styleId="C016EEAA41564851A8F9FCCF95293A18">
    <w:name w:val="C016EEAA41564851A8F9FCCF95293A18"/>
    <w:rsid w:val="00FB662B"/>
  </w:style>
  <w:style w:type="paragraph" w:customStyle="1" w:styleId="6679E54251A84825910D6DE6FEA89374">
    <w:name w:val="6679E54251A84825910D6DE6FEA89374"/>
    <w:rsid w:val="00FB662B"/>
  </w:style>
  <w:style w:type="paragraph" w:customStyle="1" w:styleId="0EE65BC2710742E4A2D32C96DBD42745">
    <w:name w:val="0EE65BC2710742E4A2D32C96DBD42745"/>
    <w:rsid w:val="00FB662B"/>
  </w:style>
  <w:style w:type="paragraph" w:customStyle="1" w:styleId="DC84A195CF2848DD9B2C5B4FB925D800">
    <w:name w:val="DC84A195CF2848DD9B2C5B4FB925D800"/>
    <w:rsid w:val="00FB662B"/>
  </w:style>
  <w:style w:type="paragraph" w:customStyle="1" w:styleId="72B631EDAC42440EBAA8C48A6C350DBA">
    <w:name w:val="72B631EDAC42440EBAA8C48A6C350DBA"/>
    <w:rsid w:val="00FB662B"/>
  </w:style>
  <w:style w:type="paragraph" w:customStyle="1" w:styleId="66E4C172D1654065ACF75FE6766CAC26">
    <w:name w:val="66E4C172D1654065ACF75FE6766CAC26"/>
    <w:rsid w:val="00FB662B"/>
  </w:style>
  <w:style w:type="paragraph" w:customStyle="1" w:styleId="835F60C53B19421A90CEEE9B974A0623">
    <w:name w:val="835F60C53B19421A90CEEE9B974A0623"/>
    <w:rsid w:val="00FB662B"/>
  </w:style>
  <w:style w:type="paragraph" w:customStyle="1" w:styleId="0389840BC94B4C9B94047B13F9D1E521">
    <w:name w:val="0389840BC94B4C9B94047B13F9D1E521"/>
    <w:rsid w:val="00FB662B"/>
  </w:style>
  <w:style w:type="paragraph" w:customStyle="1" w:styleId="80216EC24BD146C5A7D0D66F194EBFAF">
    <w:name w:val="80216EC24BD146C5A7D0D66F194EBFAF"/>
    <w:rsid w:val="00FB662B"/>
  </w:style>
  <w:style w:type="paragraph" w:customStyle="1" w:styleId="0D43C22C5C42476DA690E3D9F4D2B9FF">
    <w:name w:val="0D43C22C5C42476DA690E3D9F4D2B9FF"/>
    <w:rsid w:val="00FB662B"/>
  </w:style>
  <w:style w:type="paragraph" w:customStyle="1" w:styleId="EF6FC72EFA874150B829A7E01E6593D1">
    <w:name w:val="EF6FC72EFA874150B829A7E01E6593D1"/>
    <w:rsid w:val="00FB662B"/>
  </w:style>
  <w:style w:type="paragraph" w:customStyle="1" w:styleId="64A8C2844DCC44E78FC165530D4381D5">
    <w:name w:val="64A8C2844DCC44E78FC165530D4381D5"/>
    <w:rsid w:val="00FB662B"/>
  </w:style>
  <w:style w:type="paragraph" w:customStyle="1" w:styleId="2000B2EA7014428598D1E64CC1BA0DC8">
    <w:name w:val="2000B2EA7014428598D1E64CC1BA0DC8"/>
    <w:rsid w:val="00FB662B"/>
  </w:style>
  <w:style w:type="paragraph" w:customStyle="1" w:styleId="20F0DC0D77E840BFA9648E7C7002737D">
    <w:name w:val="20F0DC0D77E840BFA9648E7C7002737D"/>
    <w:rsid w:val="00FB662B"/>
  </w:style>
  <w:style w:type="paragraph" w:customStyle="1" w:styleId="FF4CF86CEC1E48B5878F946AF8CC8F33">
    <w:name w:val="FF4CF86CEC1E48B5878F946AF8CC8F33"/>
    <w:rsid w:val="00FB662B"/>
  </w:style>
  <w:style w:type="paragraph" w:customStyle="1" w:styleId="8A456A6439F04779BC0366359EAE2820">
    <w:name w:val="8A456A6439F04779BC0366359EAE2820"/>
    <w:rsid w:val="00FB662B"/>
  </w:style>
  <w:style w:type="paragraph" w:customStyle="1" w:styleId="D6121841F3A343A1BCDC214B2D1439E6">
    <w:name w:val="D6121841F3A343A1BCDC214B2D1439E6"/>
    <w:rsid w:val="00FB662B"/>
  </w:style>
  <w:style w:type="paragraph" w:customStyle="1" w:styleId="6A94929FC8F64932B5F53F22B478EE90">
    <w:name w:val="6A94929FC8F64932B5F53F22B478EE90"/>
    <w:rsid w:val="00FB662B"/>
  </w:style>
  <w:style w:type="paragraph" w:customStyle="1" w:styleId="50DC55C6F8964F7EA3E0BC478E8AF297">
    <w:name w:val="50DC55C6F8964F7EA3E0BC478E8AF297"/>
    <w:rsid w:val="00FB662B"/>
  </w:style>
  <w:style w:type="paragraph" w:customStyle="1" w:styleId="FA48987D7C6A4DE598504E97D57C1485">
    <w:name w:val="FA48987D7C6A4DE598504E97D57C1485"/>
    <w:rsid w:val="00FB662B"/>
  </w:style>
  <w:style w:type="paragraph" w:customStyle="1" w:styleId="01CDEE658538432A9C5483444E6C0BF4">
    <w:name w:val="01CDEE658538432A9C5483444E6C0BF4"/>
    <w:rsid w:val="00FB662B"/>
  </w:style>
  <w:style w:type="paragraph" w:customStyle="1" w:styleId="505D4CD49D984805B65DA45137BA36C2">
    <w:name w:val="505D4CD49D984805B65DA45137BA36C2"/>
    <w:rsid w:val="00FB662B"/>
  </w:style>
  <w:style w:type="paragraph" w:customStyle="1" w:styleId="D56E9575E15D447CBDCBA4145088A634">
    <w:name w:val="D56E9575E15D447CBDCBA4145088A634"/>
    <w:rsid w:val="00FB662B"/>
  </w:style>
  <w:style w:type="paragraph" w:customStyle="1" w:styleId="0E169DB5100B428692CD431477E58A3A">
    <w:name w:val="0E169DB5100B428692CD431477E58A3A"/>
    <w:rsid w:val="00FB662B"/>
  </w:style>
  <w:style w:type="paragraph" w:customStyle="1" w:styleId="0A2229CF9E1D4CE8A336F88260C61599">
    <w:name w:val="0A2229CF9E1D4CE8A336F88260C61599"/>
    <w:rsid w:val="00FB662B"/>
  </w:style>
  <w:style w:type="paragraph" w:customStyle="1" w:styleId="6285E8D37CD84264899034020BBA914A">
    <w:name w:val="6285E8D37CD84264899034020BBA914A"/>
    <w:rsid w:val="00FB662B"/>
  </w:style>
  <w:style w:type="paragraph" w:customStyle="1" w:styleId="F1A57534E3C443AC9895AD0CBFD343A2">
    <w:name w:val="F1A57534E3C443AC9895AD0CBFD343A2"/>
    <w:rsid w:val="00FB662B"/>
  </w:style>
  <w:style w:type="paragraph" w:customStyle="1" w:styleId="150F4A40724545C288ECD67DEFA99C01">
    <w:name w:val="150F4A40724545C288ECD67DEFA99C01"/>
    <w:rsid w:val="00FB662B"/>
  </w:style>
  <w:style w:type="paragraph" w:customStyle="1" w:styleId="70C043199BCC4A669FA3CF6621AD14FC">
    <w:name w:val="70C043199BCC4A669FA3CF6621AD14FC"/>
    <w:rsid w:val="00FB662B"/>
  </w:style>
  <w:style w:type="paragraph" w:customStyle="1" w:styleId="50B1A9AE9EDD4664BDC0567F3817CB95">
    <w:name w:val="50B1A9AE9EDD4664BDC0567F3817CB95"/>
    <w:rsid w:val="00FB662B"/>
  </w:style>
  <w:style w:type="paragraph" w:customStyle="1" w:styleId="9835C6E539124D8CA9A4CD585557E278">
    <w:name w:val="9835C6E539124D8CA9A4CD585557E278"/>
    <w:rsid w:val="00FB662B"/>
  </w:style>
  <w:style w:type="paragraph" w:customStyle="1" w:styleId="5E870D66EEFE454191BA8FB055E321EE">
    <w:name w:val="5E870D66EEFE454191BA8FB055E321EE"/>
    <w:rsid w:val="00FB662B"/>
  </w:style>
  <w:style w:type="paragraph" w:customStyle="1" w:styleId="74DC4F8050FC48AFBBA5B241860B083B">
    <w:name w:val="74DC4F8050FC48AFBBA5B241860B083B"/>
    <w:rsid w:val="00FB662B"/>
  </w:style>
  <w:style w:type="paragraph" w:customStyle="1" w:styleId="4193ED9755264CC5A1AB49F66819D6E7">
    <w:name w:val="4193ED9755264CC5A1AB49F66819D6E7"/>
    <w:rsid w:val="00FB662B"/>
  </w:style>
  <w:style w:type="paragraph" w:customStyle="1" w:styleId="41A4297AAC49468D8717809230371227">
    <w:name w:val="41A4297AAC49468D8717809230371227"/>
    <w:rsid w:val="00FB662B"/>
  </w:style>
  <w:style w:type="paragraph" w:customStyle="1" w:styleId="2D30078D7026499684CAEC33C46EB382">
    <w:name w:val="2D30078D7026499684CAEC33C46EB382"/>
    <w:rsid w:val="00FB662B"/>
  </w:style>
  <w:style w:type="paragraph" w:customStyle="1" w:styleId="8E6C3C013CA04821B39E2DC07DC1E4D2">
    <w:name w:val="8E6C3C013CA04821B39E2DC07DC1E4D2"/>
    <w:rsid w:val="00FB662B"/>
  </w:style>
  <w:style w:type="paragraph" w:customStyle="1" w:styleId="FA2415474B644778A93361545181785B">
    <w:name w:val="FA2415474B644778A93361545181785B"/>
    <w:rsid w:val="00FB662B"/>
  </w:style>
  <w:style w:type="paragraph" w:customStyle="1" w:styleId="671D6BBF03D148E5A3A32263C26E1B54">
    <w:name w:val="671D6BBF03D148E5A3A32263C26E1B54"/>
    <w:rsid w:val="00FB662B"/>
  </w:style>
  <w:style w:type="paragraph" w:customStyle="1" w:styleId="B9F9DE571FED46F5A1289072201E193C">
    <w:name w:val="B9F9DE571FED46F5A1289072201E193C"/>
    <w:rsid w:val="00FB662B"/>
  </w:style>
  <w:style w:type="paragraph" w:customStyle="1" w:styleId="486F90DEB7A94C78B4E1683030F36A56">
    <w:name w:val="486F90DEB7A94C78B4E1683030F36A56"/>
    <w:rsid w:val="00FB662B"/>
  </w:style>
  <w:style w:type="paragraph" w:customStyle="1" w:styleId="958A5F2ECC56404C9A903A1A11333A30">
    <w:name w:val="958A5F2ECC56404C9A903A1A11333A30"/>
    <w:rsid w:val="00FB662B"/>
  </w:style>
  <w:style w:type="paragraph" w:customStyle="1" w:styleId="88FD5B5CA6C546E6A4B2014E842B1E52">
    <w:name w:val="88FD5B5CA6C546E6A4B2014E842B1E52"/>
    <w:rsid w:val="00FB662B"/>
  </w:style>
  <w:style w:type="paragraph" w:customStyle="1" w:styleId="37B362053E2143F8ADF672D990F34BB2">
    <w:name w:val="37B362053E2143F8ADF672D990F34BB2"/>
    <w:rsid w:val="00FB662B"/>
  </w:style>
  <w:style w:type="paragraph" w:customStyle="1" w:styleId="D81B3EE6937D414B913394075BA7A618">
    <w:name w:val="D81B3EE6937D414B913394075BA7A618"/>
    <w:rsid w:val="00FB662B"/>
  </w:style>
  <w:style w:type="paragraph" w:customStyle="1" w:styleId="C60EC8E861BD40B2BA11A15902246CDB">
    <w:name w:val="C60EC8E861BD40B2BA11A15902246CDB"/>
    <w:rsid w:val="00FB662B"/>
  </w:style>
  <w:style w:type="paragraph" w:customStyle="1" w:styleId="2251EB3B44C44B2BB491F76F944BFD7F">
    <w:name w:val="2251EB3B44C44B2BB491F76F944BFD7F"/>
    <w:rsid w:val="00FB662B"/>
  </w:style>
  <w:style w:type="paragraph" w:customStyle="1" w:styleId="BF67CB7A060545EC91DD93C7B95D138E">
    <w:name w:val="BF67CB7A060545EC91DD93C7B95D138E"/>
    <w:rsid w:val="00FB662B"/>
  </w:style>
  <w:style w:type="paragraph" w:customStyle="1" w:styleId="6A94C7C842D940388D7C6ECAE3C776F8">
    <w:name w:val="6A94C7C842D940388D7C6ECAE3C776F8"/>
    <w:rsid w:val="00FB662B"/>
  </w:style>
  <w:style w:type="paragraph" w:customStyle="1" w:styleId="A0323253F5A44F26813F55BCF0409E92">
    <w:name w:val="A0323253F5A44F26813F55BCF0409E92"/>
    <w:rsid w:val="00FB662B"/>
  </w:style>
  <w:style w:type="paragraph" w:customStyle="1" w:styleId="A21F9BBA61AC43CBAA064B7C434089F8">
    <w:name w:val="A21F9BBA61AC43CBAA064B7C434089F8"/>
    <w:rsid w:val="00FB662B"/>
  </w:style>
  <w:style w:type="paragraph" w:customStyle="1" w:styleId="485198D8AD2E4FFA93C8EE9AA0997207">
    <w:name w:val="485198D8AD2E4FFA93C8EE9AA0997207"/>
    <w:rsid w:val="00FB662B"/>
  </w:style>
  <w:style w:type="paragraph" w:customStyle="1" w:styleId="B0C5F362386D48F5AA96F2BA18A8E83F">
    <w:name w:val="B0C5F362386D48F5AA96F2BA18A8E83F"/>
    <w:rsid w:val="00FB662B"/>
  </w:style>
  <w:style w:type="paragraph" w:customStyle="1" w:styleId="0C70508911F84079888EE99F109A42AD">
    <w:name w:val="0C70508911F84079888EE99F109A42AD"/>
    <w:rsid w:val="00FB662B"/>
  </w:style>
  <w:style w:type="paragraph" w:customStyle="1" w:styleId="D5803AA245B64E819C78D13FF98D731B">
    <w:name w:val="D5803AA245B64E819C78D13FF98D731B"/>
    <w:rsid w:val="00FB662B"/>
  </w:style>
  <w:style w:type="paragraph" w:customStyle="1" w:styleId="A529F204A62E4F31B0FD71333C26AEBC">
    <w:name w:val="A529F204A62E4F31B0FD71333C26AEBC"/>
    <w:rsid w:val="00FB662B"/>
  </w:style>
  <w:style w:type="paragraph" w:customStyle="1" w:styleId="F5F00BA76BD14F7FB507D1AE4D4D5C8F">
    <w:name w:val="F5F00BA76BD14F7FB507D1AE4D4D5C8F"/>
    <w:rsid w:val="00FB662B"/>
  </w:style>
  <w:style w:type="paragraph" w:customStyle="1" w:styleId="B8225A4068AE42DE8EB756C248164A0A">
    <w:name w:val="B8225A4068AE42DE8EB756C248164A0A"/>
    <w:rsid w:val="00FB662B"/>
  </w:style>
  <w:style w:type="paragraph" w:customStyle="1" w:styleId="C4B8179F60994047930563426414FB08">
    <w:name w:val="C4B8179F60994047930563426414FB08"/>
    <w:rsid w:val="00FB662B"/>
  </w:style>
  <w:style w:type="paragraph" w:customStyle="1" w:styleId="3A96A8BDF76E42A697C5E0013F861D92">
    <w:name w:val="3A96A8BDF76E42A697C5E0013F861D92"/>
    <w:rsid w:val="00FB662B"/>
  </w:style>
  <w:style w:type="paragraph" w:customStyle="1" w:styleId="5333E2F1507941FC859840EACAA1F2B5">
    <w:name w:val="5333E2F1507941FC859840EACAA1F2B5"/>
    <w:rsid w:val="00FB662B"/>
  </w:style>
  <w:style w:type="paragraph" w:customStyle="1" w:styleId="49DBB03A21FF4C238399201EEA87D280">
    <w:name w:val="49DBB03A21FF4C238399201EEA87D280"/>
    <w:rsid w:val="00FB662B"/>
  </w:style>
  <w:style w:type="paragraph" w:customStyle="1" w:styleId="716953DFC83546669CB2A155859DDC4A">
    <w:name w:val="716953DFC83546669CB2A155859DDC4A"/>
    <w:rsid w:val="00FB662B"/>
  </w:style>
  <w:style w:type="paragraph" w:customStyle="1" w:styleId="2ED21A1D04B448768320CED07F539B42">
    <w:name w:val="2ED21A1D04B448768320CED07F539B42"/>
    <w:rsid w:val="00FB662B"/>
  </w:style>
  <w:style w:type="paragraph" w:customStyle="1" w:styleId="2962B8F122CE4B5BB9015A8C89CA7958">
    <w:name w:val="2962B8F122CE4B5BB9015A8C89CA7958"/>
    <w:rsid w:val="00FB662B"/>
  </w:style>
  <w:style w:type="paragraph" w:customStyle="1" w:styleId="D2E5A644B0FC45DD852F9CEF7474F5B0">
    <w:name w:val="D2E5A644B0FC45DD852F9CEF7474F5B0"/>
    <w:rsid w:val="00FB662B"/>
  </w:style>
  <w:style w:type="paragraph" w:customStyle="1" w:styleId="8A40F6E880B84023955BC0A584E8EAC4">
    <w:name w:val="8A40F6E880B84023955BC0A584E8EAC4"/>
    <w:rsid w:val="00FB662B"/>
  </w:style>
  <w:style w:type="paragraph" w:customStyle="1" w:styleId="AD8D71524F8745E8B2E22EAEA0DD8EC3">
    <w:name w:val="AD8D71524F8745E8B2E22EAEA0DD8EC3"/>
    <w:rsid w:val="00FB662B"/>
  </w:style>
  <w:style w:type="paragraph" w:customStyle="1" w:styleId="3FC8C666FF704A5497B12B5337A0FD81">
    <w:name w:val="3FC8C666FF704A5497B12B5337A0FD81"/>
    <w:rsid w:val="00FB662B"/>
  </w:style>
  <w:style w:type="paragraph" w:customStyle="1" w:styleId="FA9F172716E94595B3A3B3B8043E5ED8">
    <w:name w:val="FA9F172716E94595B3A3B3B8043E5ED8"/>
    <w:rsid w:val="00FB662B"/>
  </w:style>
  <w:style w:type="paragraph" w:customStyle="1" w:styleId="6C5F9C84A4724E559754D591772F5554">
    <w:name w:val="6C5F9C84A4724E559754D591772F5554"/>
    <w:rsid w:val="00FB662B"/>
  </w:style>
  <w:style w:type="paragraph" w:customStyle="1" w:styleId="05C1EC261E554F8F876C208056D4A0F9">
    <w:name w:val="05C1EC261E554F8F876C208056D4A0F9"/>
    <w:rsid w:val="00FB662B"/>
  </w:style>
  <w:style w:type="paragraph" w:customStyle="1" w:styleId="C5328468F9FC4099847A92B970271A1F">
    <w:name w:val="C5328468F9FC4099847A92B970271A1F"/>
    <w:rsid w:val="00FB662B"/>
  </w:style>
  <w:style w:type="paragraph" w:customStyle="1" w:styleId="422CD361E4F642E188381EA720338644">
    <w:name w:val="422CD361E4F642E188381EA720338644"/>
    <w:rsid w:val="00FB662B"/>
  </w:style>
  <w:style w:type="paragraph" w:customStyle="1" w:styleId="FCA1860EFB0E4704A95296BBE7945ABD">
    <w:name w:val="FCA1860EFB0E4704A95296BBE7945ABD"/>
    <w:rsid w:val="00FB662B"/>
  </w:style>
  <w:style w:type="paragraph" w:customStyle="1" w:styleId="F54F418120614686A3A2752BF600EC51">
    <w:name w:val="F54F418120614686A3A2752BF600EC51"/>
    <w:rsid w:val="00FB662B"/>
  </w:style>
  <w:style w:type="paragraph" w:customStyle="1" w:styleId="6C6930AC169D48DDB01D43B09B3DD568">
    <w:name w:val="6C6930AC169D48DDB01D43B09B3DD568"/>
    <w:rsid w:val="00FB662B"/>
  </w:style>
  <w:style w:type="paragraph" w:customStyle="1" w:styleId="72B279A13F5247AAA97991DA7228F8B4">
    <w:name w:val="72B279A13F5247AAA97991DA7228F8B4"/>
    <w:rsid w:val="00FB662B"/>
  </w:style>
  <w:style w:type="paragraph" w:customStyle="1" w:styleId="BC49455A38364773BA1FA05CDE7046EC">
    <w:name w:val="BC49455A38364773BA1FA05CDE7046EC"/>
    <w:rsid w:val="00FB662B"/>
  </w:style>
  <w:style w:type="paragraph" w:customStyle="1" w:styleId="BD39CF90FCC242F5827D438432A90BB5">
    <w:name w:val="BD39CF90FCC242F5827D438432A90BB5"/>
    <w:rsid w:val="00FB662B"/>
  </w:style>
  <w:style w:type="paragraph" w:customStyle="1" w:styleId="86C53010655244C1A856C92398D53777">
    <w:name w:val="86C53010655244C1A856C92398D53777"/>
    <w:rsid w:val="00FB662B"/>
  </w:style>
  <w:style w:type="paragraph" w:customStyle="1" w:styleId="1C6208881A714E5CADDFF6C51DB9B44A">
    <w:name w:val="1C6208881A714E5CADDFF6C51DB9B44A"/>
    <w:rsid w:val="00FB662B"/>
  </w:style>
  <w:style w:type="paragraph" w:customStyle="1" w:styleId="B032444827134BDFBDFF5A223A46A174">
    <w:name w:val="B032444827134BDFBDFF5A223A46A174"/>
    <w:rsid w:val="00FB662B"/>
  </w:style>
  <w:style w:type="paragraph" w:customStyle="1" w:styleId="268B045BF6CD448984E5D9F9A5375D16">
    <w:name w:val="268B045BF6CD448984E5D9F9A5375D16"/>
    <w:rsid w:val="00FB662B"/>
  </w:style>
  <w:style w:type="paragraph" w:customStyle="1" w:styleId="2287B463BB6D469C8CFB9339B6B819B1">
    <w:name w:val="2287B463BB6D469C8CFB9339B6B819B1"/>
    <w:rsid w:val="00FB662B"/>
  </w:style>
  <w:style w:type="paragraph" w:customStyle="1" w:styleId="1FB768C61D3D4161B3858DDFA7300379">
    <w:name w:val="1FB768C61D3D4161B3858DDFA7300379"/>
    <w:rsid w:val="00FB662B"/>
  </w:style>
  <w:style w:type="paragraph" w:customStyle="1" w:styleId="34D85141336F45EC8CB6DC5D5D3A59CD">
    <w:name w:val="34D85141336F45EC8CB6DC5D5D3A59CD"/>
    <w:rsid w:val="00FB662B"/>
  </w:style>
  <w:style w:type="paragraph" w:customStyle="1" w:styleId="53F9C12DAB8840C18A9A2C275328033E">
    <w:name w:val="53F9C12DAB8840C18A9A2C275328033E"/>
    <w:rsid w:val="00FB662B"/>
  </w:style>
  <w:style w:type="paragraph" w:customStyle="1" w:styleId="FC8B32172CBE4989A75F6AB62E0B3CC1">
    <w:name w:val="FC8B32172CBE4989A75F6AB62E0B3CC1"/>
    <w:rsid w:val="00FB662B"/>
  </w:style>
  <w:style w:type="paragraph" w:customStyle="1" w:styleId="FCF1D29FA7194B109056CCCE8C823A0E">
    <w:name w:val="FCF1D29FA7194B109056CCCE8C823A0E"/>
    <w:rsid w:val="00FB662B"/>
  </w:style>
  <w:style w:type="paragraph" w:customStyle="1" w:styleId="833046CBB9724EB7807C5548FF7D1120">
    <w:name w:val="833046CBB9724EB7807C5548FF7D1120"/>
    <w:rsid w:val="00FB662B"/>
  </w:style>
  <w:style w:type="paragraph" w:customStyle="1" w:styleId="72002E27D7DB48568D593ED2024E064E">
    <w:name w:val="72002E27D7DB48568D593ED2024E064E"/>
    <w:rsid w:val="00FB662B"/>
  </w:style>
  <w:style w:type="paragraph" w:customStyle="1" w:styleId="1D8072E9B6D346E494B6D5E6B1C31E47">
    <w:name w:val="1D8072E9B6D346E494B6D5E6B1C31E47"/>
    <w:rsid w:val="00FB662B"/>
  </w:style>
  <w:style w:type="paragraph" w:customStyle="1" w:styleId="600393B06F7240E8A5B386A393E6FA94">
    <w:name w:val="600393B06F7240E8A5B386A393E6FA94"/>
    <w:rsid w:val="00FB662B"/>
  </w:style>
  <w:style w:type="paragraph" w:customStyle="1" w:styleId="F93A852426A042E8A2F5B9148ED328B3">
    <w:name w:val="F93A852426A042E8A2F5B9148ED328B3"/>
    <w:rsid w:val="00FB662B"/>
  </w:style>
  <w:style w:type="paragraph" w:customStyle="1" w:styleId="BA41986E66F64AD38571899364830F01">
    <w:name w:val="BA41986E66F64AD38571899364830F01"/>
    <w:rsid w:val="00FB662B"/>
  </w:style>
  <w:style w:type="paragraph" w:customStyle="1" w:styleId="9C83CF7420E34A988D160B84FDADE5E7">
    <w:name w:val="9C83CF7420E34A988D160B84FDADE5E7"/>
    <w:rsid w:val="00FB662B"/>
  </w:style>
  <w:style w:type="paragraph" w:customStyle="1" w:styleId="850F96A8A9574A328F0E099C498ADF7B">
    <w:name w:val="850F96A8A9574A328F0E099C498ADF7B"/>
    <w:rsid w:val="00FB662B"/>
  </w:style>
  <w:style w:type="paragraph" w:customStyle="1" w:styleId="9982760E4D774A1D8931EAC008CCDA65">
    <w:name w:val="9982760E4D774A1D8931EAC008CCDA65"/>
    <w:rsid w:val="00FB662B"/>
  </w:style>
  <w:style w:type="paragraph" w:customStyle="1" w:styleId="22A753540CAF4790B06572AB94CFE016">
    <w:name w:val="22A753540CAF4790B06572AB94CFE016"/>
    <w:rsid w:val="00FB662B"/>
  </w:style>
  <w:style w:type="paragraph" w:customStyle="1" w:styleId="8BA1973218D84C2888EC1C016EFAD360">
    <w:name w:val="8BA1973218D84C2888EC1C016EFAD360"/>
    <w:rsid w:val="00FB662B"/>
  </w:style>
  <w:style w:type="paragraph" w:customStyle="1" w:styleId="CE458AB138914A8687498AE02DB3A993">
    <w:name w:val="CE458AB138914A8687498AE02DB3A993"/>
    <w:rsid w:val="00FB662B"/>
  </w:style>
  <w:style w:type="paragraph" w:customStyle="1" w:styleId="267041040BAA4DEFA51EB89AF7CD64AC">
    <w:name w:val="267041040BAA4DEFA51EB89AF7CD64AC"/>
    <w:rsid w:val="00FB662B"/>
  </w:style>
  <w:style w:type="paragraph" w:customStyle="1" w:styleId="9E16DC0308AD48B0A2A11D38DAF1DCEB">
    <w:name w:val="9E16DC0308AD48B0A2A11D38DAF1DCEB"/>
    <w:rsid w:val="00FB662B"/>
  </w:style>
  <w:style w:type="paragraph" w:customStyle="1" w:styleId="C9D2D392E2DE421A9200F1481CE747D4">
    <w:name w:val="C9D2D392E2DE421A9200F1481CE747D4"/>
    <w:rsid w:val="00FB662B"/>
  </w:style>
  <w:style w:type="paragraph" w:customStyle="1" w:styleId="B114D26DD40346C99A7FECC9FD1A7AAD">
    <w:name w:val="B114D26DD40346C99A7FECC9FD1A7AAD"/>
    <w:rsid w:val="00FB662B"/>
  </w:style>
  <w:style w:type="paragraph" w:customStyle="1" w:styleId="517C989FCD8243D7A69F95CC297D109E">
    <w:name w:val="517C989FCD8243D7A69F95CC297D109E"/>
    <w:rsid w:val="00FB662B"/>
  </w:style>
  <w:style w:type="paragraph" w:customStyle="1" w:styleId="736017246CD04B9A9AE81E9990B5C975">
    <w:name w:val="736017246CD04B9A9AE81E9990B5C975"/>
    <w:rsid w:val="00FB662B"/>
  </w:style>
  <w:style w:type="paragraph" w:customStyle="1" w:styleId="EBA050CCE7284A58A5339A49CEDA6BD5">
    <w:name w:val="EBA050CCE7284A58A5339A49CEDA6BD5"/>
    <w:rsid w:val="00FB662B"/>
  </w:style>
  <w:style w:type="paragraph" w:customStyle="1" w:styleId="D89D879771AA467B8F82EC1BF58AA4D9">
    <w:name w:val="D89D879771AA467B8F82EC1BF58AA4D9"/>
    <w:rsid w:val="00FB662B"/>
  </w:style>
  <w:style w:type="paragraph" w:customStyle="1" w:styleId="0B17F0DDFE4142A891E1C222B3EA996F">
    <w:name w:val="0B17F0DDFE4142A891E1C222B3EA996F"/>
    <w:rsid w:val="00FB662B"/>
  </w:style>
  <w:style w:type="paragraph" w:customStyle="1" w:styleId="625012933FEA4CF6B63896CA5B6D3846">
    <w:name w:val="625012933FEA4CF6B63896CA5B6D3846"/>
    <w:rsid w:val="00FB662B"/>
  </w:style>
  <w:style w:type="paragraph" w:customStyle="1" w:styleId="65FB74D1DE044298B53DA9A428384C1D">
    <w:name w:val="65FB74D1DE044298B53DA9A428384C1D"/>
    <w:rsid w:val="00FB662B"/>
  </w:style>
  <w:style w:type="paragraph" w:customStyle="1" w:styleId="A014275EC3AC4612BD2A6A73B5FE8DD0">
    <w:name w:val="A014275EC3AC4612BD2A6A73B5FE8DD0"/>
    <w:rsid w:val="00FB662B"/>
  </w:style>
  <w:style w:type="paragraph" w:customStyle="1" w:styleId="FF5FBEC89789456A831032FAF6641711">
    <w:name w:val="FF5FBEC89789456A831032FAF6641711"/>
    <w:rsid w:val="00FB662B"/>
  </w:style>
  <w:style w:type="paragraph" w:customStyle="1" w:styleId="4ECD9213F4384E8C8669DAF7900A24D2">
    <w:name w:val="4ECD9213F4384E8C8669DAF7900A24D2"/>
    <w:rsid w:val="00FB662B"/>
  </w:style>
  <w:style w:type="paragraph" w:customStyle="1" w:styleId="6FDE408E3873443BB0759B6668D4847F">
    <w:name w:val="6FDE408E3873443BB0759B6668D4847F"/>
    <w:rsid w:val="00FB662B"/>
  </w:style>
  <w:style w:type="paragraph" w:customStyle="1" w:styleId="E823BDB5030A4C219D15A59ADA428C4E">
    <w:name w:val="E823BDB5030A4C219D15A59ADA428C4E"/>
    <w:rsid w:val="00FB662B"/>
  </w:style>
  <w:style w:type="paragraph" w:customStyle="1" w:styleId="CC2FFB451C0849B2860CAC09092DBBF5">
    <w:name w:val="CC2FFB451C0849B2860CAC09092DBBF5"/>
    <w:rsid w:val="00FB662B"/>
  </w:style>
  <w:style w:type="paragraph" w:customStyle="1" w:styleId="68A48313231D4C8FB2A53F2BC52A80FA">
    <w:name w:val="68A48313231D4C8FB2A53F2BC52A80FA"/>
    <w:rsid w:val="00FB662B"/>
  </w:style>
  <w:style w:type="paragraph" w:customStyle="1" w:styleId="7B52930691AC4348BED95F84D379B536">
    <w:name w:val="7B52930691AC4348BED95F84D379B536"/>
    <w:rsid w:val="00FB662B"/>
  </w:style>
  <w:style w:type="paragraph" w:customStyle="1" w:styleId="7790621606484694916B6B97ECB2C980">
    <w:name w:val="7790621606484694916B6B97ECB2C980"/>
    <w:rsid w:val="00FB662B"/>
  </w:style>
  <w:style w:type="paragraph" w:customStyle="1" w:styleId="21BDAFB4578646A7998C5BC83F10F5B8">
    <w:name w:val="21BDAFB4578646A7998C5BC83F10F5B8"/>
    <w:rsid w:val="00FB662B"/>
  </w:style>
  <w:style w:type="paragraph" w:customStyle="1" w:styleId="3515DFEFBF374DB397A22D42E78D2CDC">
    <w:name w:val="3515DFEFBF374DB397A22D42E78D2CDC"/>
    <w:rsid w:val="00FB662B"/>
  </w:style>
  <w:style w:type="paragraph" w:customStyle="1" w:styleId="C187C3F8EBAA43669575730A1E05016F">
    <w:name w:val="C187C3F8EBAA43669575730A1E05016F"/>
    <w:rsid w:val="00FB662B"/>
  </w:style>
  <w:style w:type="paragraph" w:customStyle="1" w:styleId="83D5687C7F234E248B6CD827C493B04C">
    <w:name w:val="83D5687C7F234E248B6CD827C493B04C"/>
    <w:rsid w:val="00FB662B"/>
  </w:style>
  <w:style w:type="paragraph" w:customStyle="1" w:styleId="575B128F6C1747F68F93FD9682BF84CB">
    <w:name w:val="575B128F6C1747F68F93FD9682BF84CB"/>
    <w:rsid w:val="00FB662B"/>
  </w:style>
  <w:style w:type="paragraph" w:customStyle="1" w:styleId="4C53D84CEE964D368F144206286DE616">
    <w:name w:val="4C53D84CEE964D368F144206286DE616"/>
    <w:rsid w:val="00FB662B"/>
  </w:style>
  <w:style w:type="paragraph" w:customStyle="1" w:styleId="5ED59803636240548B06D174A2F003AF">
    <w:name w:val="5ED59803636240548B06D174A2F003AF"/>
    <w:rsid w:val="00FB662B"/>
  </w:style>
  <w:style w:type="paragraph" w:customStyle="1" w:styleId="38DC8459D06F41E7B1B54FD9404F0CF6">
    <w:name w:val="38DC8459D06F41E7B1B54FD9404F0CF6"/>
    <w:rsid w:val="00FB662B"/>
  </w:style>
  <w:style w:type="paragraph" w:customStyle="1" w:styleId="051E528AB4A948EAAA79BDA81E2167DE">
    <w:name w:val="051E528AB4A948EAAA79BDA81E2167DE"/>
    <w:rsid w:val="00FB662B"/>
  </w:style>
  <w:style w:type="paragraph" w:customStyle="1" w:styleId="5C33DA19B38343E3B5CB5E56A866AE7A">
    <w:name w:val="5C33DA19B38343E3B5CB5E56A866AE7A"/>
    <w:rsid w:val="00FB662B"/>
  </w:style>
  <w:style w:type="paragraph" w:customStyle="1" w:styleId="318CA6652CFC41818A347A4A117036D3">
    <w:name w:val="318CA6652CFC41818A347A4A117036D3"/>
    <w:rsid w:val="00FB662B"/>
  </w:style>
  <w:style w:type="paragraph" w:customStyle="1" w:styleId="8C4D5ABEAA4E4E00B0CDE857C9343F59">
    <w:name w:val="8C4D5ABEAA4E4E00B0CDE857C9343F59"/>
    <w:rsid w:val="00FB662B"/>
  </w:style>
  <w:style w:type="paragraph" w:customStyle="1" w:styleId="239ED2D6C6E745AFA0B6F69914F32889">
    <w:name w:val="239ED2D6C6E745AFA0B6F69914F32889"/>
    <w:rsid w:val="00FB662B"/>
  </w:style>
  <w:style w:type="paragraph" w:customStyle="1" w:styleId="F27EC426EA6A4AA8963D14160F673E15">
    <w:name w:val="F27EC426EA6A4AA8963D14160F673E15"/>
    <w:rsid w:val="00FB662B"/>
  </w:style>
  <w:style w:type="paragraph" w:customStyle="1" w:styleId="5CC411DDDC5F4C04BB36537CA4F9199F">
    <w:name w:val="5CC411DDDC5F4C04BB36537CA4F9199F"/>
    <w:rsid w:val="00FB662B"/>
  </w:style>
  <w:style w:type="paragraph" w:customStyle="1" w:styleId="EFBF12DE03D44702884C9B33D4DBBD06">
    <w:name w:val="EFBF12DE03D44702884C9B33D4DBBD06"/>
    <w:rsid w:val="00FB662B"/>
  </w:style>
  <w:style w:type="paragraph" w:customStyle="1" w:styleId="A9C76A7638D046F2BFE850BC68CBA972">
    <w:name w:val="A9C76A7638D046F2BFE850BC68CBA972"/>
    <w:rsid w:val="00FB662B"/>
  </w:style>
  <w:style w:type="paragraph" w:customStyle="1" w:styleId="A11B90377C634CC6B8650889C48280DD">
    <w:name w:val="A11B90377C634CC6B8650889C48280DD"/>
    <w:rsid w:val="00FB662B"/>
  </w:style>
  <w:style w:type="paragraph" w:customStyle="1" w:styleId="5B396241885F4406B94B88BDA9C41230">
    <w:name w:val="5B396241885F4406B94B88BDA9C41230"/>
    <w:rsid w:val="00FB662B"/>
  </w:style>
  <w:style w:type="paragraph" w:customStyle="1" w:styleId="8AA5314B619A4B378BCC896F0BAB47F0">
    <w:name w:val="8AA5314B619A4B378BCC896F0BAB47F0"/>
    <w:rsid w:val="00FB662B"/>
  </w:style>
  <w:style w:type="paragraph" w:customStyle="1" w:styleId="CCB7E3F495D34035A34EBF6C3DFB9568">
    <w:name w:val="CCB7E3F495D34035A34EBF6C3DFB9568"/>
    <w:rsid w:val="00FB662B"/>
  </w:style>
  <w:style w:type="paragraph" w:customStyle="1" w:styleId="5BB54787146A4ED3AA6EE9AE789E0911">
    <w:name w:val="5BB54787146A4ED3AA6EE9AE789E0911"/>
    <w:rsid w:val="00FB662B"/>
  </w:style>
  <w:style w:type="paragraph" w:customStyle="1" w:styleId="14CD1C9A637B4C94AFDF82842B408D7C">
    <w:name w:val="14CD1C9A637B4C94AFDF82842B408D7C"/>
    <w:rsid w:val="00FB662B"/>
  </w:style>
  <w:style w:type="paragraph" w:customStyle="1" w:styleId="72E207970DF34FC986800F82FFB5F03D">
    <w:name w:val="72E207970DF34FC986800F82FFB5F03D"/>
    <w:rsid w:val="00FB662B"/>
  </w:style>
  <w:style w:type="paragraph" w:customStyle="1" w:styleId="9CDA8B7F75664FE49B87DA68E4E87C9B">
    <w:name w:val="9CDA8B7F75664FE49B87DA68E4E87C9B"/>
    <w:rsid w:val="00FB662B"/>
  </w:style>
  <w:style w:type="paragraph" w:customStyle="1" w:styleId="FD062B10431B4F4F884FF469C9923252">
    <w:name w:val="FD062B10431B4F4F884FF469C9923252"/>
    <w:rsid w:val="00FB662B"/>
  </w:style>
  <w:style w:type="paragraph" w:customStyle="1" w:styleId="134CE509BF0B4AC4B1BE40D7F114DEC2">
    <w:name w:val="134CE509BF0B4AC4B1BE40D7F114DEC2"/>
    <w:rsid w:val="00FB662B"/>
  </w:style>
  <w:style w:type="paragraph" w:customStyle="1" w:styleId="2613D53CD3354804B5689AE11B7112B5">
    <w:name w:val="2613D53CD3354804B5689AE11B7112B5"/>
    <w:rsid w:val="00FB662B"/>
  </w:style>
  <w:style w:type="paragraph" w:customStyle="1" w:styleId="674174AC3F7D4BCE9D859681307B04FD">
    <w:name w:val="674174AC3F7D4BCE9D859681307B04FD"/>
    <w:rsid w:val="00FB662B"/>
  </w:style>
  <w:style w:type="paragraph" w:customStyle="1" w:styleId="5AC3079C0CB64F469B612D23E94FBCCB">
    <w:name w:val="5AC3079C0CB64F469B612D23E94FBCCB"/>
    <w:rsid w:val="00FB662B"/>
  </w:style>
  <w:style w:type="paragraph" w:customStyle="1" w:styleId="CF8FE5B442594821AC9E2FAF72D2D54C">
    <w:name w:val="CF8FE5B442594821AC9E2FAF72D2D54C"/>
    <w:rsid w:val="00FB662B"/>
  </w:style>
  <w:style w:type="paragraph" w:customStyle="1" w:styleId="5D671FA8DC5749588973C7ADE46E34DD">
    <w:name w:val="5D671FA8DC5749588973C7ADE46E34DD"/>
    <w:rsid w:val="00FB662B"/>
  </w:style>
  <w:style w:type="paragraph" w:customStyle="1" w:styleId="1B63F9A826ED47639D2197364F2D6E1F">
    <w:name w:val="1B63F9A826ED47639D2197364F2D6E1F"/>
    <w:rsid w:val="00FB662B"/>
  </w:style>
  <w:style w:type="paragraph" w:customStyle="1" w:styleId="9D1334DF3D15409AA148210ED5E6A641">
    <w:name w:val="9D1334DF3D15409AA148210ED5E6A641"/>
    <w:rsid w:val="00FB662B"/>
  </w:style>
  <w:style w:type="paragraph" w:customStyle="1" w:styleId="D70A7B72256142E3AC0E01B143082EFD">
    <w:name w:val="D70A7B72256142E3AC0E01B143082EFD"/>
    <w:rsid w:val="00FB662B"/>
  </w:style>
  <w:style w:type="paragraph" w:customStyle="1" w:styleId="CB4C92497B7C4555A3C01C5F2C64A7E1">
    <w:name w:val="CB4C92497B7C4555A3C01C5F2C64A7E1"/>
    <w:rsid w:val="00FB662B"/>
  </w:style>
  <w:style w:type="paragraph" w:customStyle="1" w:styleId="46577EF2CE02479C94200A151073185E">
    <w:name w:val="46577EF2CE02479C94200A151073185E"/>
    <w:rsid w:val="00FB662B"/>
  </w:style>
  <w:style w:type="paragraph" w:customStyle="1" w:styleId="D5E3E18DBE924F35BCE11CE42DFDC598">
    <w:name w:val="D5E3E18DBE924F35BCE11CE42DFDC598"/>
    <w:rsid w:val="00FB662B"/>
  </w:style>
  <w:style w:type="paragraph" w:customStyle="1" w:styleId="490066C4857F40709336048194476FDA">
    <w:name w:val="490066C4857F40709336048194476FDA"/>
    <w:rsid w:val="00FB662B"/>
  </w:style>
  <w:style w:type="paragraph" w:customStyle="1" w:styleId="A2B2D734F563476885406843068AC69D">
    <w:name w:val="A2B2D734F563476885406843068AC69D"/>
    <w:rsid w:val="00FB662B"/>
  </w:style>
  <w:style w:type="paragraph" w:customStyle="1" w:styleId="972FC150F9CA4DB8A8B442884BCA2D22">
    <w:name w:val="972FC150F9CA4DB8A8B442884BCA2D22"/>
    <w:rsid w:val="00FB662B"/>
  </w:style>
  <w:style w:type="paragraph" w:customStyle="1" w:styleId="97A6C57F789F4C079A9ED7409815C5CA">
    <w:name w:val="97A6C57F789F4C079A9ED7409815C5CA"/>
    <w:rsid w:val="00FB662B"/>
  </w:style>
  <w:style w:type="paragraph" w:customStyle="1" w:styleId="2EB2E2F031A8497CAD6E6EB0D9A32380">
    <w:name w:val="2EB2E2F031A8497CAD6E6EB0D9A32380"/>
    <w:rsid w:val="00FB662B"/>
  </w:style>
  <w:style w:type="paragraph" w:customStyle="1" w:styleId="E3A331061E7D4277B025BB89E3BD7B35">
    <w:name w:val="E3A331061E7D4277B025BB89E3BD7B35"/>
    <w:rsid w:val="00FB662B"/>
  </w:style>
  <w:style w:type="paragraph" w:customStyle="1" w:styleId="0C5F78AEA72343AA8168ECDDD9ECD964">
    <w:name w:val="0C5F78AEA72343AA8168ECDDD9ECD964"/>
    <w:rsid w:val="00FB662B"/>
  </w:style>
  <w:style w:type="paragraph" w:customStyle="1" w:styleId="4A91074701BF4B299B2EBF616E967FEB">
    <w:name w:val="4A91074701BF4B299B2EBF616E967FEB"/>
    <w:rsid w:val="00FB662B"/>
  </w:style>
  <w:style w:type="paragraph" w:customStyle="1" w:styleId="8A9B0BF74C934B8AB75D7D7D71985E07">
    <w:name w:val="8A9B0BF74C934B8AB75D7D7D71985E07"/>
    <w:rsid w:val="00FB662B"/>
  </w:style>
  <w:style w:type="paragraph" w:customStyle="1" w:styleId="B8C506E100A84B298FF95D91863255FD">
    <w:name w:val="B8C506E100A84B298FF95D91863255FD"/>
    <w:rsid w:val="00FB662B"/>
  </w:style>
  <w:style w:type="paragraph" w:customStyle="1" w:styleId="54B5559300F949C982F5290E657AA6B0">
    <w:name w:val="54B5559300F949C982F5290E657AA6B0"/>
    <w:rsid w:val="00FB662B"/>
  </w:style>
  <w:style w:type="paragraph" w:customStyle="1" w:styleId="88A8575C04D443CB84A231882615DF4D">
    <w:name w:val="88A8575C04D443CB84A231882615DF4D"/>
    <w:rsid w:val="00FB662B"/>
  </w:style>
  <w:style w:type="paragraph" w:customStyle="1" w:styleId="8CE27ECB15AC40BF8738D589FC2682D9">
    <w:name w:val="8CE27ECB15AC40BF8738D589FC2682D9"/>
    <w:rsid w:val="00FB662B"/>
  </w:style>
  <w:style w:type="paragraph" w:customStyle="1" w:styleId="878CA2CC6CE641268DE833A2C27E6421">
    <w:name w:val="878CA2CC6CE641268DE833A2C27E6421"/>
    <w:rsid w:val="00FB662B"/>
  </w:style>
  <w:style w:type="paragraph" w:customStyle="1" w:styleId="37C571CF3239453DAE1323F396164B83">
    <w:name w:val="37C571CF3239453DAE1323F396164B83"/>
    <w:rsid w:val="00FB662B"/>
  </w:style>
  <w:style w:type="paragraph" w:customStyle="1" w:styleId="868366692C674611ABFD9EB3C9E9C331">
    <w:name w:val="868366692C674611ABFD9EB3C9E9C331"/>
    <w:rsid w:val="00FB662B"/>
  </w:style>
  <w:style w:type="paragraph" w:customStyle="1" w:styleId="164B9ECE9B834D7FB6160B93ADED36E5">
    <w:name w:val="164B9ECE9B834D7FB6160B93ADED36E5"/>
    <w:rsid w:val="00FB662B"/>
  </w:style>
  <w:style w:type="paragraph" w:customStyle="1" w:styleId="0DE8C653B56245C4B12EF539D233F7C8">
    <w:name w:val="0DE8C653B56245C4B12EF539D233F7C8"/>
    <w:rsid w:val="00FB662B"/>
  </w:style>
  <w:style w:type="paragraph" w:customStyle="1" w:styleId="68026A20BC844A1CA6080849D8C17114">
    <w:name w:val="68026A20BC844A1CA6080849D8C17114"/>
    <w:rsid w:val="00FB662B"/>
  </w:style>
  <w:style w:type="paragraph" w:customStyle="1" w:styleId="489DF179538448A3B03CA560BC07E740">
    <w:name w:val="489DF179538448A3B03CA560BC07E740"/>
    <w:rsid w:val="00FB662B"/>
  </w:style>
  <w:style w:type="paragraph" w:customStyle="1" w:styleId="37D81D7CE3444E88999E6D30538D8E33">
    <w:name w:val="37D81D7CE3444E88999E6D30538D8E33"/>
    <w:rsid w:val="00FB662B"/>
  </w:style>
  <w:style w:type="paragraph" w:customStyle="1" w:styleId="4EC2330C66E04263BA4861A8AC97F547">
    <w:name w:val="4EC2330C66E04263BA4861A8AC97F547"/>
    <w:rsid w:val="00FB662B"/>
  </w:style>
  <w:style w:type="paragraph" w:customStyle="1" w:styleId="0A72E1B57160427FADA8850E7106AB38">
    <w:name w:val="0A72E1B57160427FADA8850E7106AB38"/>
    <w:rsid w:val="00FB662B"/>
  </w:style>
  <w:style w:type="paragraph" w:customStyle="1" w:styleId="630728FE8B784631858FB10F1E190BF8">
    <w:name w:val="630728FE8B784631858FB10F1E190BF8"/>
    <w:rsid w:val="00FB662B"/>
  </w:style>
  <w:style w:type="paragraph" w:customStyle="1" w:styleId="6BB82D246D2B400DA48E2579DF81E9B1">
    <w:name w:val="6BB82D246D2B400DA48E2579DF81E9B1"/>
    <w:rsid w:val="00FB662B"/>
  </w:style>
  <w:style w:type="paragraph" w:customStyle="1" w:styleId="84C8D291E286434382468CB6BC771A32">
    <w:name w:val="84C8D291E286434382468CB6BC771A32"/>
    <w:rsid w:val="00FB662B"/>
  </w:style>
  <w:style w:type="paragraph" w:customStyle="1" w:styleId="D1CC75D011FC4B1880B8FF690E2FD2DF">
    <w:name w:val="D1CC75D011FC4B1880B8FF690E2FD2DF"/>
    <w:rsid w:val="00FB662B"/>
  </w:style>
  <w:style w:type="paragraph" w:customStyle="1" w:styleId="CB0949EB487649D19F05451E36E4203B">
    <w:name w:val="CB0949EB487649D19F05451E36E4203B"/>
    <w:rsid w:val="00FB662B"/>
  </w:style>
  <w:style w:type="paragraph" w:customStyle="1" w:styleId="12C1D0FC25F746F4A66FCD0E37025BFC">
    <w:name w:val="12C1D0FC25F746F4A66FCD0E37025BFC"/>
    <w:rsid w:val="00FB662B"/>
  </w:style>
  <w:style w:type="paragraph" w:customStyle="1" w:styleId="80A62B4A93924F1986832F9C127F48F4">
    <w:name w:val="80A62B4A93924F1986832F9C127F48F4"/>
    <w:rsid w:val="00FB662B"/>
  </w:style>
  <w:style w:type="paragraph" w:customStyle="1" w:styleId="2E6D3A3967CB40BAADDDAD17765DDC44">
    <w:name w:val="2E6D3A3967CB40BAADDDAD17765DDC44"/>
    <w:rsid w:val="00FB662B"/>
  </w:style>
  <w:style w:type="paragraph" w:customStyle="1" w:styleId="EB6D1EB999DD4C6A9E4C410A79644E60">
    <w:name w:val="EB6D1EB999DD4C6A9E4C410A79644E60"/>
    <w:rsid w:val="00FB662B"/>
  </w:style>
  <w:style w:type="paragraph" w:customStyle="1" w:styleId="E808C11E14934F57A92E5C9991B896B4">
    <w:name w:val="E808C11E14934F57A92E5C9991B896B4"/>
    <w:rsid w:val="00FB662B"/>
  </w:style>
  <w:style w:type="paragraph" w:customStyle="1" w:styleId="9242AD3FF6C94FCE9C282A01F75EEB2D">
    <w:name w:val="9242AD3FF6C94FCE9C282A01F75EEB2D"/>
    <w:rsid w:val="00FB662B"/>
  </w:style>
  <w:style w:type="paragraph" w:customStyle="1" w:styleId="C1018EC60F14453FAFE8DC52FF619094">
    <w:name w:val="C1018EC60F14453FAFE8DC52FF619094"/>
    <w:rsid w:val="00FB662B"/>
  </w:style>
  <w:style w:type="paragraph" w:customStyle="1" w:styleId="AFCBC38705B6454184F0748887EC744F">
    <w:name w:val="AFCBC38705B6454184F0748887EC744F"/>
    <w:rsid w:val="00FB662B"/>
  </w:style>
  <w:style w:type="paragraph" w:customStyle="1" w:styleId="27917A4D69654595B2E1C01EBA9E4327">
    <w:name w:val="27917A4D69654595B2E1C01EBA9E4327"/>
    <w:rsid w:val="00FB662B"/>
  </w:style>
  <w:style w:type="paragraph" w:customStyle="1" w:styleId="FFB0271C7D5A4427AF18A105DC786503">
    <w:name w:val="FFB0271C7D5A4427AF18A105DC786503"/>
    <w:rsid w:val="00FB662B"/>
  </w:style>
  <w:style w:type="paragraph" w:customStyle="1" w:styleId="BDCBC12B8B1C49C987F4BA161920D8D1">
    <w:name w:val="BDCBC12B8B1C49C987F4BA161920D8D1"/>
    <w:rsid w:val="00FB662B"/>
  </w:style>
  <w:style w:type="paragraph" w:customStyle="1" w:styleId="04DDA7B64FB448428D0E37D6BED98ED4">
    <w:name w:val="04DDA7B64FB448428D0E37D6BED98ED4"/>
    <w:rsid w:val="00FB662B"/>
  </w:style>
  <w:style w:type="paragraph" w:customStyle="1" w:styleId="E9E78526FC864336A1D33C16E62445B4">
    <w:name w:val="E9E78526FC864336A1D33C16E62445B4"/>
    <w:rsid w:val="00FB662B"/>
  </w:style>
  <w:style w:type="paragraph" w:customStyle="1" w:styleId="7B21E3B9D89B4979B20BEA684A867624">
    <w:name w:val="7B21E3B9D89B4979B20BEA684A867624"/>
    <w:rsid w:val="00FB662B"/>
  </w:style>
  <w:style w:type="paragraph" w:customStyle="1" w:styleId="71852CC128DB40AF8A373EC7E4B972F3">
    <w:name w:val="71852CC128DB40AF8A373EC7E4B972F3"/>
    <w:rsid w:val="00FB662B"/>
  </w:style>
  <w:style w:type="paragraph" w:customStyle="1" w:styleId="C7FEBB3549474100A62F8C10F1E7E3AB">
    <w:name w:val="C7FEBB3549474100A62F8C10F1E7E3AB"/>
    <w:rsid w:val="00FB662B"/>
  </w:style>
  <w:style w:type="paragraph" w:customStyle="1" w:styleId="DFAFF44D2116493F83DDEC95CA6EB636">
    <w:name w:val="DFAFF44D2116493F83DDEC95CA6EB636"/>
    <w:rsid w:val="00FB662B"/>
  </w:style>
  <w:style w:type="paragraph" w:customStyle="1" w:styleId="A246D860B3B349A5A2D96B2913E7F8C3">
    <w:name w:val="A246D860B3B349A5A2D96B2913E7F8C3"/>
    <w:rsid w:val="00FB662B"/>
  </w:style>
  <w:style w:type="paragraph" w:customStyle="1" w:styleId="A46CD1F01E014614BB10C48D68F299DF">
    <w:name w:val="A46CD1F01E014614BB10C48D68F299DF"/>
    <w:rsid w:val="00FB662B"/>
  </w:style>
  <w:style w:type="paragraph" w:customStyle="1" w:styleId="A3C8E3E607AA4AFC97AD4184F0D38827">
    <w:name w:val="A3C8E3E607AA4AFC97AD4184F0D38827"/>
    <w:rsid w:val="00FB662B"/>
  </w:style>
  <w:style w:type="paragraph" w:customStyle="1" w:styleId="1C81D03E1F0A4781892187ECAAF6089C">
    <w:name w:val="1C81D03E1F0A4781892187ECAAF6089C"/>
    <w:rsid w:val="00FB662B"/>
  </w:style>
  <w:style w:type="paragraph" w:customStyle="1" w:styleId="1F0A55D1991846F09C585F5490BCA489">
    <w:name w:val="1F0A55D1991846F09C585F5490BCA489"/>
    <w:rsid w:val="00FB662B"/>
  </w:style>
  <w:style w:type="paragraph" w:customStyle="1" w:styleId="1FE2671B7EA741C88A6FC3C4D74FD89A">
    <w:name w:val="1FE2671B7EA741C88A6FC3C4D74FD89A"/>
    <w:rsid w:val="00FB662B"/>
  </w:style>
  <w:style w:type="paragraph" w:customStyle="1" w:styleId="03910E2112A2401AA233B1FA0C78075C">
    <w:name w:val="03910E2112A2401AA233B1FA0C78075C"/>
    <w:rsid w:val="00FB662B"/>
  </w:style>
  <w:style w:type="paragraph" w:customStyle="1" w:styleId="D4D55609672B4669BC162758CAAFDFBA">
    <w:name w:val="D4D55609672B4669BC162758CAAFDFBA"/>
    <w:rsid w:val="00FB662B"/>
  </w:style>
  <w:style w:type="paragraph" w:customStyle="1" w:styleId="F4094D1BEED248619835457510A00EE1">
    <w:name w:val="F4094D1BEED248619835457510A00EE1"/>
    <w:rsid w:val="00FB662B"/>
  </w:style>
  <w:style w:type="paragraph" w:customStyle="1" w:styleId="4DC5DA4F91A84C88B0E5CA0479C4E3E5">
    <w:name w:val="4DC5DA4F91A84C88B0E5CA0479C4E3E5"/>
    <w:rsid w:val="00FB662B"/>
  </w:style>
  <w:style w:type="paragraph" w:customStyle="1" w:styleId="D431386A980C4B89BE053811CA46D64D">
    <w:name w:val="D431386A980C4B89BE053811CA46D64D"/>
    <w:rsid w:val="00FB662B"/>
  </w:style>
  <w:style w:type="paragraph" w:customStyle="1" w:styleId="10BC2F49190643519B23A5972DF7E469">
    <w:name w:val="10BC2F49190643519B23A5972DF7E469"/>
    <w:rsid w:val="00FB662B"/>
  </w:style>
  <w:style w:type="paragraph" w:customStyle="1" w:styleId="D98A40AD1B1D4B1890720318EA889C03">
    <w:name w:val="D98A40AD1B1D4B1890720318EA889C03"/>
    <w:rsid w:val="00FB662B"/>
  </w:style>
  <w:style w:type="paragraph" w:customStyle="1" w:styleId="520BC21944BE4838A097E7EC1015D0D4">
    <w:name w:val="520BC21944BE4838A097E7EC1015D0D4"/>
    <w:rsid w:val="00FB662B"/>
  </w:style>
  <w:style w:type="paragraph" w:customStyle="1" w:styleId="CA0E519A41FF4C3B929B8DA23083691C">
    <w:name w:val="CA0E519A41FF4C3B929B8DA23083691C"/>
    <w:rsid w:val="00FB662B"/>
  </w:style>
  <w:style w:type="paragraph" w:customStyle="1" w:styleId="17B6216FD91D4F6FA53F72F33453A7E3">
    <w:name w:val="17B6216FD91D4F6FA53F72F33453A7E3"/>
    <w:rsid w:val="00FB662B"/>
  </w:style>
  <w:style w:type="paragraph" w:customStyle="1" w:styleId="35DA57724E344DB1B253D34BBDC3867A">
    <w:name w:val="35DA57724E344DB1B253D34BBDC3867A"/>
    <w:rsid w:val="00FB662B"/>
  </w:style>
  <w:style w:type="paragraph" w:customStyle="1" w:styleId="089A2A54BCED4C44B81B559A96904D54">
    <w:name w:val="089A2A54BCED4C44B81B559A96904D54"/>
    <w:rsid w:val="00FB662B"/>
  </w:style>
  <w:style w:type="paragraph" w:customStyle="1" w:styleId="C808996F5BBA4028ADA5090455821C9A">
    <w:name w:val="C808996F5BBA4028ADA5090455821C9A"/>
    <w:rsid w:val="00FB662B"/>
  </w:style>
  <w:style w:type="paragraph" w:customStyle="1" w:styleId="2EA811641A514B83B1202186D993FB81">
    <w:name w:val="2EA811641A514B83B1202186D993FB81"/>
    <w:rsid w:val="00FB662B"/>
  </w:style>
  <w:style w:type="paragraph" w:customStyle="1" w:styleId="90B1D85FD8C24229B6DF514086FAF17C">
    <w:name w:val="90B1D85FD8C24229B6DF514086FAF17C"/>
    <w:rsid w:val="00FB662B"/>
  </w:style>
  <w:style w:type="paragraph" w:customStyle="1" w:styleId="2901790672F049EAA8B718D730C891E9">
    <w:name w:val="2901790672F049EAA8B718D730C891E9"/>
    <w:rsid w:val="00FB662B"/>
  </w:style>
  <w:style w:type="paragraph" w:customStyle="1" w:styleId="86A8B7EE83924E4B996323F5B1D95FD2">
    <w:name w:val="86A8B7EE83924E4B996323F5B1D95FD2"/>
    <w:rsid w:val="00FB662B"/>
  </w:style>
  <w:style w:type="paragraph" w:customStyle="1" w:styleId="0B674A9194CB426B87AF48529F741373">
    <w:name w:val="0B674A9194CB426B87AF48529F741373"/>
    <w:rsid w:val="00FB662B"/>
  </w:style>
  <w:style w:type="paragraph" w:customStyle="1" w:styleId="9C6C6E3789594702805A05DA33D4D23D">
    <w:name w:val="9C6C6E3789594702805A05DA33D4D23D"/>
    <w:rsid w:val="00FB662B"/>
  </w:style>
  <w:style w:type="paragraph" w:customStyle="1" w:styleId="D922DC95FBC44781B4A6CDFCAE7C6865">
    <w:name w:val="D922DC95FBC44781B4A6CDFCAE7C6865"/>
    <w:rsid w:val="00FB662B"/>
  </w:style>
  <w:style w:type="paragraph" w:customStyle="1" w:styleId="C32E9838FA86480C8F1C57A45ACE8F5C">
    <w:name w:val="C32E9838FA86480C8F1C57A45ACE8F5C"/>
    <w:rsid w:val="00FB662B"/>
  </w:style>
  <w:style w:type="paragraph" w:customStyle="1" w:styleId="FE101236172640558584D5BBF9FC4D1C">
    <w:name w:val="FE101236172640558584D5BBF9FC4D1C"/>
    <w:rsid w:val="00FB662B"/>
  </w:style>
  <w:style w:type="paragraph" w:customStyle="1" w:styleId="9B30761C8FD84140A4CB08EC08ACC517">
    <w:name w:val="9B30761C8FD84140A4CB08EC08ACC517"/>
    <w:rsid w:val="00FB662B"/>
  </w:style>
  <w:style w:type="paragraph" w:customStyle="1" w:styleId="083F29122E6E416B9E6942C3185BFDF3">
    <w:name w:val="083F29122E6E416B9E6942C3185BFDF3"/>
    <w:rsid w:val="00FB662B"/>
  </w:style>
  <w:style w:type="paragraph" w:customStyle="1" w:styleId="37AC3E79C1EC43809F5E6341CFB1934D">
    <w:name w:val="37AC3E79C1EC43809F5E6341CFB1934D"/>
    <w:rsid w:val="00FB662B"/>
  </w:style>
  <w:style w:type="paragraph" w:customStyle="1" w:styleId="50A13413171948DEB5FCBAB1E31C4C75">
    <w:name w:val="50A13413171948DEB5FCBAB1E31C4C75"/>
    <w:rsid w:val="00FB662B"/>
  </w:style>
  <w:style w:type="paragraph" w:customStyle="1" w:styleId="846487694385422BB29AF12C8B490872">
    <w:name w:val="846487694385422BB29AF12C8B490872"/>
    <w:rsid w:val="00FB662B"/>
  </w:style>
  <w:style w:type="paragraph" w:customStyle="1" w:styleId="5CC35BCA70A047C58308DE60E82BB372">
    <w:name w:val="5CC35BCA70A047C58308DE60E82BB372"/>
    <w:rsid w:val="00FB662B"/>
  </w:style>
  <w:style w:type="paragraph" w:customStyle="1" w:styleId="F4B21F93BEC14F0C82C75A47AEC7798A">
    <w:name w:val="F4B21F93BEC14F0C82C75A47AEC7798A"/>
    <w:rsid w:val="00FB662B"/>
  </w:style>
  <w:style w:type="paragraph" w:customStyle="1" w:styleId="8F41A2390ECE4F2A9448856F3862F83C">
    <w:name w:val="8F41A2390ECE4F2A9448856F3862F83C"/>
    <w:rsid w:val="00FB662B"/>
  </w:style>
  <w:style w:type="paragraph" w:customStyle="1" w:styleId="29424C17C84046B89BD0C11608C4F8E5">
    <w:name w:val="29424C17C84046B89BD0C11608C4F8E5"/>
    <w:rsid w:val="00FB662B"/>
  </w:style>
  <w:style w:type="paragraph" w:customStyle="1" w:styleId="BD812472CC1541A0BB0EF1C36609BCDF">
    <w:name w:val="BD812472CC1541A0BB0EF1C36609BCDF"/>
    <w:rsid w:val="00FB662B"/>
  </w:style>
  <w:style w:type="paragraph" w:customStyle="1" w:styleId="54B2349A39C74B409C8D0905B3AFC8AE">
    <w:name w:val="54B2349A39C74B409C8D0905B3AFC8AE"/>
    <w:rsid w:val="00FB662B"/>
  </w:style>
  <w:style w:type="paragraph" w:customStyle="1" w:styleId="0000C01F388442988CCDD97D4E8BBA72">
    <w:name w:val="0000C01F388442988CCDD97D4E8BBA72"/>
    <w:rsid w:val="00FB662B"/>
  </w:style>
  <w:style w:type="paragraph" w:customStyle="1" w:styleId="AE59BFEE50334FE59243B1E45B567A18">
    <w:name w:val="AE59BFEE50334FE59243B1E45B567A18"/>
    <w:rsid w:val="00FB662B"/>
  </w:style>
  <w:style w:type="paragraph" w:customStyle="1" w:styleId="A220936BDE074A6DB8DB7A49D4281A46">
    <w:name w:val="A220936BDE074A6DB8DB7A49D4281A46"/>
    <w:rsid w:val="00FB662B"/>
  </w:style>
  <w:style w:type="paragraph" w:customStyle="1" w:styleId="CAC4F7C5B7664F71BA2C6D0BCB31DC85">
    <w:name w:val="CAC4F7C5B7664F71BA2C6D0BCB31DC85"/>
    <w:rsid w:val="00FB662B"/>
  </w:style>
  <w:style w:type="paragraph" w:customStyle="1" w:styleId="A33171BD4B9B4C798265012CABB7A611">
    <w:name w:val="A33171BD4B9B4C798265012CABB7A611"/>
    <w:rsid w:val="00FB662B"/>
  </w:style>
  <w:style w:type="paragraph" w:customStyle="1" w:styleId="F716807761D54EE2B7DE478BF7A0BF47">
    <w:name w:val="F716807761D54EE2B7DE478BF7A0BF47"/>
    <w:rsid w:val="00FB662B"/>
  </w:style>
  <w:style w:type="paragraph" w:customStyle="1" w:styleId="CCA94266EFC04F5E83B4E697722A85F9">
    <w:name w:val="CCA94266EFC04F5E83B4E697722A85F9"/>
    <w:rsid w:val="00FB662B"/>
  </w:style>
  <w:style w:type="paragraph" w:customStyle="1" w:styleId="B99233952D9045A98F53144A70380C50">
    <w:name w:val="B99233952D9045A98F53144A70380C50"/>
    <w:rsid w:val="00FB662B"/>
  </w:style>
  <w:style w:type="paragraph" w:customStyle="1" w:styleId="213E7F674F2F499DBE53989E16274934">
    <w:name w:val="213E7F674F2F499DBE53989E16274934"/>
    <w:rsid w:val="00FB662B"/>
  </w:style>
  <w:style w:type="paragraph" w:customStyle="1" w:styleId="012A54EB1E3248ECA3300F89D1FB1425">
    <w:name w:val="012A54EB1E3248ECA3300F89D1FB1425"/>
    <w:rsid w:val="00FB662B"/>
  </w:style>
  <w:style w:type="paragraph" w:customStyle="1" w:styleId="B706BA75C05E43968DD2CE0E6CCDB375">
    <w:name w:val="B706BA75C05E43968DD2CE0E6CCDB375"/>
    <w:rsid w:val="00FB662B"/>
  </w:style>
  <w:style w:type="paragraph" w:customStyle="1" w:styleId="11BCC274D60E4EE699EB4CDE6F860CDC">
    <w:name w:val="11BCC274D60E4EE699EB4CDE6F860CDC"/>
    <w:rsid w:val="00FB662B"/>
  </w:style>
  <w:style w:type="paragraph" w:customStyle="1" w:styleId="969AB345AB8A4820ADE3E56FF8AED921">
    <w:name w:val="969AB345AB8A4820ADE3E56FF8AED921"/>
    <w:rsid w:val="00FB662B"/>
  </w:style>
  <w:style w:type="paragraph" w:customStyle="1" w:styleId="C11AC66ED7C24A0F8A7407766DA71C43">
    <w:name w:val="C11AC66ED7C24A0F8A7407766DA71C43"/>
    <w:rsid w:val="00FB662B"/>
  </w:style>
  <w:style w:type="paragraph" w:customStyle="1" w:styleId="844F1262373D4F929DA88316641EA563">
    <w:name w:val="844F1262373D4F929DA88316641EA563"/>
    <w:rsid w:val="00FB662B"/>
  </w:style>
  <w:style w:type="paragraph" w:customStyle="1" w:styleId="0054AAA57FE54D35A75FAC0C0F24F46F">
    <w:name w:val="0054AAA57FE54D35A75FAC0C0F24F46F"/>
    <w:rsid w:val="00FB662B"/>
  </w:style>
  <w:style w:type="paragraph" w:customStyle="1" w:styleId="4A7DF104821C4DFA8332B124588B8E0E">
    <w:name w:val="4A7DF104821C4DFA8332B124588B8E0E"/>
    <w:rsid w:val="00FB662B"/>
  </w:style>
  <w:style w:type="paragraph" w:customStyle="1" w:styleId="C4B04412EFDF422F83A10565B2187354">
    <w:name w:val="C4B04412EFDF422F83A10565B2187354"/>
    <w:rsid w:val="00FB662B"/>
  </w:style>
  <w:style w:type="paragraph" w:customStyle="1" w:styleId="7F43A395F19A4F05939A648E35970D47">
    <w:name w:val="7F43A395F19A4F05939A648E35970D47"/>
    <w:rsid w:val="00FB662B"/>
  </w:style>
  <w:style w:type="paragraph" w:customStyle="1" w:styleId="96B0879E3D934C9691E7B727D252CF84">
    <w:name w:val="96B0879E3D934C9691E7B727D252CF84"/>
    <w:rsid w:val="00FB662B"/>
  </w:style>
  <w:style w:type="paragraph" w:customStyle="1" w:styleId="FCA86C3B6A6647FD9CA5D8F2073076AD">
    <w:name w:val="FCA86C3B6A6647FD9CA5D8F2073076AD"/>
    <w:rsid w:val="00FB662B"/>
  </w:style>
  <w:style w:type="paragraph" w:customStyle="1" w:styleId="A07158086714429597568C7198D4DA9C">
    <w:name w:val="A07158086714429597568C7198D4DA9C"/>
    <w:rsid w:val="00FB662B"/>
  </w:style>
  <w:style w:type="paragraph" w:customStyle="1" w:styleId="C2C0A95579B14C2BAEE8E140C05B79FF">
    <w:name w:val="C2C0A95579B14C2BAEE8E140C05B79FF"/>
    <w:rsid w:val="00FB662B"/>
  </w:style>
  <w:style w:type="paragraph" w:customStyle="1" w:styleId="30DF8B1785E54086BE87E881943B849A">
    <w:name w:val="30DF8B1785E54086BE87E881943B849A"/>
    <w:rsid w:val="00FB662B"/>
  </w:style>
  <w:style w:type="paragraph" w:customStyle="1" w:styleId="223C3181FBE7469BB2082508BFAAB734">
    <w:name w:val="223C3181FBE7469BB2082508BFAAB734"/>
    <w:rsid w:val="00FB662B"/>
  </w:style>
  <w:style w:type="paragraph" w:customStyle="1" w:styleId="599389DACFB249508F5C472D7635719E">
    <w:name w:val="599389DACFB249508F5C472D7635719E"/>
    <w:rsid w:val="00FB662B"/>
  </w:style>
  <w:style w:type="paragraph" w:customStyle="1" w:styleId="031339E4FEE244B78D1251D83617503B">
    <w:name w:val="031339E4FEE244B78D1251D83617503B"/>
    <w:rsid w:val="00FB662B"/>
  </w:style>
  <w:style w:type="paragraph" w:customStyle="1" w:styleId="56101166647C45C1B2218BECE7BFDE07">
    <w:name w:val="56101166647C45C1B2218BECE7BFDE07"/>
    <w:rsid w:val="00FB662B"/>
  </w:style>
  <w:style w:type="paragraph" w:customStyle="1" w:styleId="87C9456F3E5E403484D64BC291778EC7">
    <w:name w:val="87C9456F3E5E403484D64BC291778EC7"/>
    <w:rsid w:val="00FB662B"/>
  </w:style>
  <w:style w:type="paragraph" w:customStyle="1" w:styleId="7F98DCE8407741CCB5ED573C92DE5B6C">
    <w:name w:val="7F98DCE8407741CCB5ED573C92DE5B6C"/>
    <w:rsid w:val="00FB662B"/>
  </w:style>
  <w:style w:type="paragraph" w:customStyle="1" w:styleId="6C269964E4484F988A99BE5731BA0CAE">
    <w:name w:val="6C269964E4484F988A99BE5731BA0CAE"/>
    <w:rsid w:val="00FB662B"/>
  </w:style>
  <w:style w:type="paragraph" w:customStyle="1" w:styleId="441F80EB0040462EA96136918CA51E01">
    <w:name w:val="441F80EB0040462EA96136918CA51E01"/>
    <w:rsid w:val="00FB662B"/>
  </w:style>
  <w:style w:type="paragraph" w:customStyle="1" w:styleId="D5CEAF07A99B44059994F703AA55EBDC">
    <w:name w:val="D5CEAF07A99B44059994F703AA55EBDC"/>
    <w:rsid w:val="00FB662B"/>
  </w:style>
  <w:style w:type="paragraph" w:customStyle="1" w:styleId="0D3F2AE6665245488F2869BCD562DE92">
    <w:name w:val="0D3F2AE6665245488F2869BCD562DE92"/>
    <w:rsid w:val="00FB662B"/>
  </w:style>
  <w:style w:type="paragraph" w:customStyle="1" w:styleId="DBFD64EBF90E4EB2BF186AB06DAF2195">
    <w:name w:val="DBFD64EBF90E4EB2BF186AB06DAF2195"/>
    <w:rsid w:val="00FB662B"/>
  </w:style>
  <w:style w:type="paragraph" w:customStyle="1" w:styleId="DB3CC303F27C496581CF335C90F19CF7">
    <w:name w:val="DB3CC303F27C496581CF335C90F19CF7"/>
    <w:rsid w:val="00FB662B"/>
  </w:style>
  <w:style w:type="paragraph" w:customStyle="1" w:styleId="7D20D1846BE14AE999ABF9FCF6017622">
    <w:name w:val="7D20D1846BE14AE999ABF9FCF6017622"/>
    <w:rsid w:val="00FB662B"/>
  </w:style>
  <w:style w:type="paragraph" w:customStyle="1" w:styleId="27CA08920A3C44479E64EC75207AAEDB">
    <w:name w:val="27CA08920A3C44479E64EC75207AAEDB"/>
    <w:rsid w:val="00FB662B"/>
  </w:style>
  <w:style w:type="paragraph" w:customStyle="1" w:styleId="A0B21BE9112A46CD93DE2BD973CE944E">
    <w:name w:val="A0B21BE9112A46CD93DE2BD973CE944E"/>
    <w:rsid w:val="00FB662B"/>
  </w:style>
  <w:style w:type="paragraph" w:customStyle="1" w:styleId="EB7534F7FD1E4FAAAF246F15E86B92D6">
    <w:name w:val="EB7534F7FD1E4FAAAF246F15E86B92D6"/>
    <w:rsid w:val="00FB662B"/>
  </w:style>
  <w:style w:type="paragraph" w:customStyle="1" w:styleId="C196AC77EA4E4FC58E2DF5F85858ABB7">
    <w:name w:val="C196AC77EA4E4FC58E2DF5F85858ABB7"/>
    <w:rsid w:val="00FB662B"/>
  </w:style>
  <w:style w:type="paragraph" w:customStyle="1" w:styleId="6DD7595E457D47FE8958CF29BDCE2904">
    <w:name w:val="6DD7595E457D47FE8958CF29BDCE2904"/>
    <w:rsid w:val="00FB662B"/>
  </w:style>
  <w:style w:type="paragraph" w:customStyle="1" w:styleId="D0302DA8D0E644438F0179895DB25D01">
    <w:name w:val="D0302DA8D0E644438F0179895DB25D01"/>
    <w:rsid w:val="00FB662B"/>
  </w:style>
  <w:style w:type="paragraph" w:customStyle="1" w:styleId="F2259B378BAA43DF999A9D0D18BE8133">
    <w:name w:val="F2259B378BAA43DF999A9D0D18BE8133"/>
    <w:rsid w:val="00FB662B"/>
  </w:style>
  <w:style w:type="paragraph" w:customStyle="1" w:styleId="5023ACAAD71F4F138A97943C8AB26708">
    <w:name w:val="5023ACAAD71F4F138A97943C8AB26708"/>
    <w:rsid w:val="00FB662B"/>
  </w:style>
  <w:style w:type="paragraph" w:customStyle="1" w:styleId="205BFCA225EE46CEAB1C7FE230D887E3">
    <w:name w:val="205BFCA225EE46CEAB1C7FE230D887E3"/>
    <w:rsid w:val="00FB662B"/>
  </w:style>
  <w:style w:type="paragraph" w:customStyle="1" w:styleId="10C0D0B3003F47D482A3B7890BB03FDA">
    <w:name w:val="10C0D0B3003F47D482A3B7890BB03FDA"/>
    <w:rsid w:val="00FB662B"/>
  </w:style>
  <w:style w:type="paragraph" w:customStyle="1" w:styleId="29B8CCBB943C440BAB85A3F14E226E7D">
    <w:name w:val="29B8CCBB943C440BAB85A3F14E226E7D"/>
    <w:rsid w:val="00FB662B"/>
  </w:style>
  <w:style w:type="paragraph" w:customStyle="1" w:styleId="100CB6CF87BC4E7FA1DFDE29A1007899">
    <w:name w:val="100CB6CF87BC4E7FA1DFDE29A1007899"/>
    <w:rsid w:val="00FB662B"/>
  </w:style>
  <w:style w:type="paragraph" w:customStyle="1" w:styleId="3CB494B3CDF04A8896DC176C11A5E5C4">
    <w:name w:val="3CB494B3CDF04A8896DC176C11A5E5C4"/>
    <w:rsid w:val="00FB662B"/>
  </w:style>
  <w:style w:type="paragraph" w:customStyle="1" w:styleId="55CCB91DC1B843E9AD71F41802D72C6F">
    <w:name w:val="55CCB91DC1B843E9AD71F41802D72C6F"/>
    <w:rsid w:val="00FB662B"/>
  </w:style>
  <w:style w:type="paragraph" w:customStyle="1" w:styleId="8C8C26E527164DC297FE820646DD7E5F">
    <w:name w:val="8C8C26E527164DC297FE820646DD7E5F"/>
    <w:rsid w:val="00FB662B"/>
  </w:style>
  <w:style w:type="paragraph" w:customStyle="1" w:styleId="3851F29D465A491790B4DE1A1D49436A">
    <w:name w:val="3851F29D465A491790B4DE1A1D49436A"/>
    <w:rsid w:val="00FB662B"/>
  </w:style>
  <w:style w:type="paragraph" w:customStyle="1" w:styleId="22A3D24C5E0E4900B7B60E37E192C7FC">
    <w:name w:val="22A3D24C5E0E4900B7B60E37E192C7FC"/>
    <w:rsid w:val="00FB662B"/>
  </w:style>
  <w:style w:type="paragraph" w:customStyle="1" w:styleId="469605D41740452C95C69CA7EFD7FFC2">
    <w:name w:val="469605D41740452C95C69CA7EFD7FFC2"/>
    <w:rsid w:val="00FB662B"/>
  </w:style>
  <w:style w:type="paragraph" w:customStyle="1" w:styleId="BE465962B5154C0282506874417D42F8">
    <w:name w:val="BE465962B5154C0282506874417D42F8"/>
    <w:rsid w:val="00FB662B"/>
  </w:style>
  <w:style w:type="paragraph" w:customStyle="1" w:styleId="C7CEDBA2B22D4849A085F363ED19A955">
    <w:name w:val="C7CEDBA2B22D4849A085F363ED19A955"/>
    <w:rsid w:val="00FB662B"/>
  </w:style>
  <w:style w:type="paragraph" w:customStyle="1" w:styleId="C3FDB1C381334687BCD0A5C1E30A3C06">
    <w:name w:val="C3FDB1C381334687BCD0A5C1E30A3C06"/>
    <w:rsid w:val="00FB662B"/>
  </w:style>
  <w:style w:type="paragraph" w:customStyle="1" w:styleId="AE9B3214BF5F46008854AEEE4D066795">
    <w:name w:val="AE9B3214BF5F46008854AEEE4D066795"/>
    <w:rsid w:val="00FB662B"/>
  </w:style>
  <w:style w:type="paragraph" w:customStyle="1" w:styleId="6A4F7F5F171741E893EA24FA62BF7953">
    <w:name w:val="6A4F7F5F171741E893EA24FA62BF7953"/>
    <w:rsid w:val="00FB662B"/>
  </w:style>
  <w:style w:type="paragraph" w:customStyle="1" w:styleId="197BF00035784A8DAAB59E37968F7767">
    <w:name w:val="197BF00035784A8DAAB59E37968F7767"/>
    <w:rsid w:val="00FB662B"/>
  </w:style>
  <w:style w:type="paragraph" w:customStyle="1" w:styleId="0C5A01F62C0A48A190422592E1AD3EDE">
    <w:name w:val="0C5A01F62C0A48A190422592E1AD3EDE"/>
    <w:rsid w:val="00FB662B"/>
  </w:style>
  <w:style w:type="paragraph" w:customStyle="1" w:styleId="55DB6A160A3846DABB98A808164DB2D5">
    <w:name w:val="55DB6A160A3846DABB98A808164DB2D5"/>
    <w:rsid w:val="00FB662B"/>
  </w:style>
  <w:style w:type="paragraph" w:customStyle="1" w:styleId="6618CE1177744D46ADCAF429719907BE">
    <w:name w:val="6618CE1177744D46ADCAF429719907BE"/>
    <w:rsid w:val="00FB662B"/>
  </w:style>
  <w:style w:type="paragraph" w:customStyle="1" w:styleId="F04D35821FD74871B54CC5E0C89F145C">
    <w:name w:val="F04D35821FD74871B54CC5E0C89F145C"/>
    <w:rsid w:val="00FB662B"/>
  </w:style>
  <w:style w:type="paragraph" w:customStyle="1" w:styleId="C3996941E7544B52B354F77BD86DF844">
    <w:name w:val="C3996941E7544B52B354F77BD86DF844"/>
    <w:rsid w:val="00FB662B"/>
  </w:style>
  <w:style w:type="paragraph" w:customStyle="1" w:styleId="273AEBACED82483F9F09D9BF5C0B174A">
    <w:name w:val="273AEBACED82483F9F09D9BF5C0B174A"/>
    <w:rsid w:val="00FB662B"/>
  </w:style>
  <w:style w:type="paragraph" w:customStyle="1" w:styleId="A650C7BA05404E61855AC1BFA7F6C2EE">
    <w:name w:val="A650C7BA05404E61855AC1BFA7F6C2EE"/>
    <w:rsid w:val="00FB662B"/>
  </w:style>
  <w:style w:type="paragraph" w:customStyle="1" w:styleId="0941FBF8342B4C35A1590DEBE4C9906B">
    <w:name w:val="0941FBF8342B4C35A1590DEBE4C9906B"/>
    <w:rsid w:val="00FB662B"/>
  </w:style>
  <w:style w:type="paragraph" w:customStyle="1" w:styleId="7B7717C2FF9B41EAA826654D21C2B6C0">
    <w:name w:val="7B7717C2FF9B41EAA826654D21C2B6C0"/>
    <w:rsid w:val="00FB662B"/>
  </w:style>
  <w:style w:type="paragraph" w:customStyle="1" w:styleId="8A79B008564642C5AA17373C65BBC89B">
    <w:name w:val="8A79B008564642C5AA17373C65BBC89B"/>
    <w:rsid w:val="00FB662B"/>
  </w:style>
  <w:style w:type="paragraph" w:customStyle="1" w:styleId="9D5DC4E70A154296BBAB21E654ADDE20">
    <w:name w:val="9D5DC4E70A154296BBAB21E654ADDE20"/>
    <w:rsid w:val="00FB662B"/>
  </w:style>
  <w:style w:type="paragraph" w:customStyle="1" w:styleId="F05D651138D145D2914950D6A0A17420">
    <w:name w:val="F05D651138D145D2914950D6A0A17420"/>
    <w:rsid w:val="00FB662B"/>
  </w:style>
  <w:style w:type="paragraph" w:customStyle="1" w:styleId="334F483C60334038A70FF403A89B748D">
    <w:name w:val="334F483C60334038A70FF403A89B748D"/>
    <w:rsid w:val="00FB662B"/>
  </w:style>
  <w:style w:type="paragraph" w:customStyle="1" w:styleId="BD6FD7C1D5B8418681052D1DAA59C397">
    <w:name w:val="BD6FD7C1D5B8418681052D1DAA59C397"/>
    <w:rsid w:val="00FB662B"/>
  </w:style>
  <w:style w:type="paragraph" w:customStyle="1" w:styleId="1B58FFF9DCE444788CC49EE879CB6D52">
    <w:name w:val="1B58FFF9DCE444788CC49EE879CB6D52"/>
    <w:rsid w:val="00FB662B"/>
  </w:style>
  <w:style w:type="paragraph" w:customStyle="1" w:styleId="B866AD61C1A8426898F053AE6CD3EE23">
    <w:name w:val="B866AD61C1A8426898F053AE6CD3EE23"/>
    <w:rsid w:val="00FB662B"/>
  </w:style>
  <w:style w:type="paragraph" w:customStyle="1" w:styleId="9AF74D2478114E3FAC1EFC20F8C92D27">
    <w:name w:val="9AF74D2478114E3FAC1EFC20F8C92D27"/>
    <w:rsid w:val="00FB662B"/>
  </w:style>
  <w:style w:type="paragraph" w:customStyle="1" w:styleId="9970DED47E6143259B06107894859206">
    <w:name w:val="9970DED47E6143259B06107894859206"/>
    <w:rsid w:val="00FB662B"/>
  </w:style>
  <w:style w:type="paragraph" w:customStyle="1" w:styleId="41BDD31BCB0142AB9CF198631E536732">
    <w:name w:val="41BDD31BCB0142AB9CF198631E536732"/>
    <w:rsid w:val="00FB662B"/>
  </w:style>
  <w:style w:type="paragraph" w:customStyle="1" w:styleId="01EF7E1A4D4B4217983470BBCD2058B9">
    <w:name w:val="01EF7E1A4D4B4217983470BBCD2058B9"/>
    <w:rsid w:val="00FB662B"/>
  </w:style>
  <w:style w:type="paragraph" w:customStyle="1" w:styleId="807C4A6BCA5D44E4B0772F247BC943B3">
    <w:name w:val="807C4A6BCA5D44E4B0772F247BC943B3"/>
    <w:rsid w:val="00FB662B"/>
  </w:style>
  <w:style w:type="paragraph" w:customStyle="1" w:styleId="8C3DCAEE0416499AB3A53DC7C6D57E14">
    <w:name w:val="8C3DCAEE0416499AB3A53DC7C6D57E14"/>
    <w:rsid w:val="00FB662B"/>
  </w:style>
  <w:style w:type="paragraph" w:customStyle="1" w:styleId="FFF80218FBAF41698EBB2778948E8692">
    <w:name w:val="FFF80218FBAF41698EBB2778948E8692"/>
    <w:rsid w:val="00FB662B"/>
  </w:style>
  <w:style w:type="paragraph" w:customStyle="1" w:styleId="4DDD95878FC242BC82FF7680FD66DE3F">
    <w:name w:val="4DDD95878FC242BC82FF7680FD66DE3F"/>
    <w:rsid w:val="00FB662B"/>
  </w:style>
  <w:style w:type="paragraph" w:customStyle="1" w:styleId="4DBD9AE10E964514B778B92044362C68">
    <w:name w:val="4DBD9AE10E964514B778B92044362C68"/>
    <w:rsid w:val="00FB662B"/>
  </w:style>
  <w:style w:type="paragraph" w:customStyle="1" w:styleId="C3FE3BB856744AE0AA918E1C6E2A76FD">
    <w:name w:val="C3FE3BB856744AE0AA918E1C6E2A76FD"/>
    <w:rsid w:val="00FB662B"/>
  </w:style>
  <w:style w:type="paragraph" w:customStyle="1" w:styleId="F6A0C4560A7247FC88350FAE79D9A948">
    <w:name w:val="F6A0C4560A7247FC88350FAE79D9A948"/>
    <w:rsid w:val="00FB662B"/>
  </w:style>
  <w:style w:type="paragraph" w:customStyle="1" w:styleId="8583112FFD5544E88DA439BE83642EB3">
    <w:name w:val="8583112FFD5544E88DA439BE83642EB3"/>
    <w:rsid w:val="00FB662B"/>
  </w:style>
  <w:style w:type="paragraph" w:customStyle="1" w:styleId="DFECC9E7238D40E3B2B3ED7D944482E3">
    <w:name w:val="DFECC9E7238D40E3B2B3ED7D944482E3"/>
    <w:rsid w:val="00FB662B"/>
  </w:style>
  <w:style w:type="paragraph" w:customStyle="1" w:styleId="A339FE5AD021489383C52447BE0E611B">
    <w:name w:val="A339FE5AD021489383C52447BE0E611B"/>
    <w:rsid w:val="00FB662B"/>
  </w:style>
  <w:style w:type="paragraph" w:customStyle="1" w:styleId="8C277F722BB349F9B0BA3F683535607A">
    <w:name w:val="8C277F722BB349F9B0BA3F683535607A"/>
    <w:rsid w:val="00FB662B"/>
  </w:style>
  <w:style w:type="paragraph" w:customStyle="1" w:styleId="B9D113A4C42D45A097574206931543DE">
    <w:name w:val="B9D113A4C42D45A097574206931543DE"/>
    <w:rsid w:val="00FB662B"/>
  </w:style>
  <w:style w:type="paragraph" w:customStyle="1" w:styleId="65342C993C454BAFA0994FFD5730E02F">
    <w:name w:val="65342C993C454BAFA0994FFD5730E02F"/>
    <w:rsid w:val="00FB662B"/>
  </w:style>
  <w:style w:type="paragraph" w:customStyle="1" w:styleId="87791F26D43C4DC89EAE8157DB6CACD3">
    <w:name w:val="87791F26D43C4DC89EAE8157DB6CACD3"/>
    <w:rsid w:val="00FB662B"/>
  </w:style>
  <w:style w:type="paragraph" w:customStyle="1" w:styleId="84506ED667F0492B9E81396158B8D45B">
    <w:name w:val="84506ED667F0492B9E81396158B8D45B"/>
    <w:rsid w:val="00FB662B"/>
  </w:style>
  <w:style w:type="paragraph" w:customStyle="1" w:styleId="E4A893B1DDC14058894E2B4F6F722A8E">
    <w:name w:val="E4A893B1DDC14058894E2B4F6F722A8E"/>
    <w:rsid w:val="00FB662B"/>
  </w:style>
  <w:style w:type="paragraph" w:customStyle="1" w:styleId="BFA8CF58BF634569AD1A7293FDBC5745">
    <w:name w:val="BFA8CF58BF634569AD1A7293FDBC5745"/>
    <w:rsid w:val="00FB662B"/>
  </w:style>
  <w:style w:type="paragraph" w:customStyle="1" w:styleId="D9C6F4D987264737B403BD9FFA7F863D">
    <w:name w:val="D9C6F4D987264737B403BD9FFA7F863D"/>
    <w:rsid w:val="00FB662B"/>
  </w:style>
  <w:style w:type="paragraph" w:customStyle="1" w:styleId="C443AF5AF99F458F8347518490031DF8">
    <w:name w:val="C443AF5AF99F458F8347518490031DF8"/>
    <w:rsid w:val="00FB662B"/>
  </w:style>
  <w:style w:type="paragraph" w:customStyle="1" w:styleId="CE25037BEFE04A159CC8A5F41603FE48">
    <w:name w:val="CE25037BEFE04A159CC8A5F41603FE48"/>
    <w:rsid w:val="00FB662B"/>
  </w:style>
  <w:style w:type="paragraph" w:customStyle="1" w:styleId="4F76080361394B66BF377A486486F3EB">
    <w:name w:val="4F76080361394B66BF377A486486F3EB"/>
    <w:rsid w:val="00FB662B"/>
  </w:style>
  <w:style w:type="paragraph" w:customStyle="1" w:styleId="DF39C147224748A5BBEFB6CA12662DAE">
    <w:name w:val="DF39C147224748A5BBEFB6CA12662DAE"/>
    <w:rsid w:val="00FB662B"/>
  </w:style>
  <w:style w:type="paragraph" w:customStyle="1" w:styleId="A2B47F8B4E4B4562B438F25525BFACD3">
    <w:name w:val="A2B47F8B4E4B4562B438F25525BFACD3"/>
    <w:rsid w:val="00FB662B"/>
  </w:style>
  <w:style w:type="paragraph" w:customStyle="1" w:styleId="E7E6AEAC123E47EB9028BCCDAF52676B">
    <w:name w:val="E7E6AEAC123E47EB9028BCCDAF52676B"/>
    <w:rsid w:val="00FB662B"/>
  </w:style>
  <w:style w:type="paragraph" w:customStyle="1" w:styleId="E47071AADE524DDC893BE1FE5922AE15">
    <w:name w:val="E47071AADE524DDC893BE1FE5922AE15"/>
    <w:rsid w:val="00FB662B"/>
  </w:style>
  <w:style w:type="paragraph" w:customStyle="1" w:styleId="135A5EAFE30245018912909D3FB5CB9A">
    <w:name w:val="135A5EAFE30245018912909D3FB5CB9A"/>
    <w:rsid w:val="00FB662B"/>
  </w:style>
  <w:style w:type="paragraph" w:customStyle="1" w:styleId="0D535E51680A43C6B8CB88D4974724E4">
    <w:name w:val="0D535E51680A43C6B8CB88D4974724E4"/>
    <w:rsid w:val="00FB662B"/>
  </w:style>
  <w:style w:type="paragraph" w:customStyle="1" w:styleId="13E3F407EB1A4E69AA63380E1F906520">
    <w:name w:val="13E3F407EB1A4E69AA63380E1F906520"/>
    <w:rsid w:val="00FB662B"/>
  </w:style>
  <w:style w:type="paragraph" w:customStyle="1" w:styleId="09D03AEFB6AF42349E572FA3B489BE87">
    <w:name w:val="09D03AEFB6AF42349E572FA3B489BE87"/>
    <w:rsid w:val="00FB662B"/>
  </w:style>
  <w:style w:type="paragraph" w:customStyle="1" w:styleId="71DF888443084672BFD5FD314AE31239">
    <w:name w:val="71DF888443084672BFD5FD314AE31239"/>
    <w:rsid w:val="00FB662B"/>
  </w:style>
  <w:style w:type="paragraph" w:customStyle="1" w:styleId="765EBD52B4634928B78E6EC8858B6D2C">
    <w:name w:val="765EBD52B4634928B78E6EC8858B6D2C"/>
    <w:rsid w:val="00FB662B"/>
  </w:style>
  <w:style w:type="paragraph" w:customStyle="1" w:styleId="D7B681B7DE5A4614B9D6A76D31EF64FA">
    <w:name w:val="D7B681B7DE5A4614B9D6A76D31EF64FA"/>
    <w:rsid w:val="00FB662B"/>
  </w:style>
  <w:style w:type="paragraph" w:customStyle="1" w:styleId="3A810F0E38704EBFB3577C4B5178A2C7">
    <w:name w:val="3A810F0E38704EBFB3577C4B5178A2C7"/>
    <w:rsid w:val="00FB662B"/>
  </w:style>
  <w:style w:type="paragraph" w:customStyle="1" w:styleId="C50A65370417403581300DB962EA4AAB">
    <w:name w:val="C50A65370417403581300DB962EA4AAB"/>
    <w:rsid w:val="00FB662B"/>
  </w:style>
  <w:style w:type="paragraph" w:customStyle="1" w:styleId="1C7AB3D362DB40BAAC0EEA9287B00410">
    <w:name w:val="1C7AB3D362DB40BAAC0EEA9287B00410"/>
    <w:rsid w:val="00FB662B"/>
  </w:style>
  <w:style w:type="paragraph" w:customStyle="1" w:styleId="CE8C2061C56042728F075E93E9440AA3">
    <w:name w:val="CE8C2061C56042728F075E93E9440AA3"/>
    <w:rsid w:val="00FB662B"/>
  </w:style>
  <w:style w:type="paragraph" w:customStyle="1" w:styleId="9DBF28B8EB704B5DB66B56B74E4A765D">
    <w:name w:val="9DBF28B8EB704B5DB66B56B74E4A765D"/>
    <w:rsid w:val="00FB662B"/>
  </w:style>
  <w:style w:type="paragraph" w:customStyle="1" w:styleId="A36F4A016B834402ABD857D6B07D2C64">
    <w:name w:val="A36F4A016B834402ABD857D6B07D2C64"/>
    <w:rsid w:val="00FB662B"/>
  </w:style>
  <w:style w:type="paragraph" w:customStyle="1" w:styleId="8528F24D13DE44C7B647BE28659312C9">
    <w:name w:val="8528F24D13DE44C7B647BE28659312C9"/>
    <w:rsid w:val="00FB662B"/>
  </w:style>
  <w:style w:type="paragraph" w:customStyle="1" w:styleId="53464FFC748E44A48815289B64D75495">
    <w:name w:val="53464FFC748E44A48815289B64D75495"/>
    <w:rsid w:val="00FB662B"/>
  </w:style>
  <w:style w:type="paragraph" w:customStyle="1" w:styleId="C1391D100D7C4505930B90D561BAED85">
    <w:name w:val="C1391D100D7C4505930B90D561BAED85"/>
    <w:rsid w:val="00FB662B"/>
  </w:style>
  <w:style w:type="paragraph" w:customStyle="1" w:styleId="BFF36C2FE50140F28D19838B6F5BA650">
    <w:name w:val="BFF36C2FE50140F28D19838B6F5BA650"/>
    <w:rsid w:val="00FB662B"/>
  </w:style>
  <w:style w:type="paragraph" w:customStyle="1" w:styleId="E26F17982D064AB589DB64FF0FDBBABB">
    <w:name w:val="E26F17982D064AB589DB64FF0FDBBABB"/>
    <w:rsid w:val="00FB662B"/>
  </w:style>
  <w:style w:type="paragraph" w:customStyle="1" w:styleId="DAD7E11C64794D919D9916370639A0DD">
    <w:name w:val="DAD7E11C64794D919D9916370639A0DD"/>
    <w:rsid w:val="00FB662B"/>
  </w:style>
  <w:style w:type="paragraph" w:customStyle="1" w:styleId="493EC9588C0B464FADB6F1AA45BF1A4A">
    <w:name w:val="493EC9588C0B464FADB6F1AA45BF1A4A"/>
    <w:rsid w:val="00FB662B"/>
  </w:style>
  <w:style w:type="paragraph" w:customStyle="1" w:styleId="79EC548E947B437EA2C8C0DAC2879F91">
    <w:name w:val="79EC548E947B437EA2C8C0DAC2879F91"/>
    <w:rsid w:val="00FB662B"/>
  </w:style>
  <w:style w:type="paragraph" w:customStyle="1" w:styleId="BE761C012B14491D8AD5E8432CFE60D5">
    <w:name w:val="BE761C012B14491D8AD5E8432CFE60D5"/>
    <w:rsid w:val="00FB662B"/>
  </w:style>
  <w:style w:type="paragraph" w:customStyle="1" w:styleId="A33D08916BB74ADF93B57195C046AF6F">
    <w:name w:val="A33D08916BB74ADF93B57195C046AF6F"/>
    <w:rsid w:val="00FB662B"/>
  </w:style>
  <w:style w:type="paragraph" w:customStyle="1" w:styleId="3A4735FBDF22465BB236D1A9519D6823">
    <w:name w:val="3A4735FBDF22465BB236D1A9519D6823"/>
    <w:rsid w:val="00FB662B"/>
  </w:style>
  <w:style w:type="paragraph" w:customStyle="1" w:styleId="7AA385AF68144E59B8DDC945D3E7C38E">
    <w:name w:val="7AA385AF68144E59B8DDC945D3E7C38E"/>
    <w:rsid w:val="00FB662B"/>
  </w:style>
  <w:style w:type="paragraph" w:customStyle="1" w:styleId="2CF7F052D8914FEB8091A7E7E47FB552">
    <w:name w:val="2CF7F052D8914FEB8091A7E7E47FB552"/>
    <w:rsid w:val="00FB662B"/>
  </w:style>
  <w:style w:type="paragraph" w:customStyle="1" w:styleId="EB39CC314FD64EF8BD64EA0C18EB93DA">
    <w:name w:val="EB39CC314FD64EF8BD64EA0C18EB93DA"/>
    <w:rsid w:val="00FB662B"/>
  </w:style>
  <w:style w:type="paragraph" w:customStyle="1" w:styleId="B335D60C7DBF4FDEA5F7F8DDD6E7CDF2">
    <w:name w:val="B335D60C7DBF4FDEA5F7F8DDD6E7CDF2"/>
    <w:rsid w:val="00FB662B"/>
  </w:style>
  <w:style w:type="paragraph" w:customStyle="1" w:styleId="CDDB188CDE3F4D2AA7DCD730D180ACCB">
    <w:name w:val="CDDB188CDE3F4D2AA7DCD730D180ACCB"/>
    <w:rsid w:val="00FB662B"/>
  </w:style>
  <w:style w:type="paragraph" w:customStyle="1" w:styleId="780A0AFB3FD84EF087BBF6B69BBF7045">
    <w:name w:val="780A0AFB3FD84EF087BBF6B69BBF7045"/>
    <w:rsid w:val="00FB662B"/>
  </w:style>
  <w:style w:type="paragraph" w:customStyle="1" w:styleId="A0CC36CA0B074328BEEB8D5450B88B94">
    <w:name w:val="A0CC36CA0B074328BEEB8D5450B88B94"/>
    <w:rsid w:val="00FB662B"/>
  </w:style>
  <w:style w:type="paragraph" w:customStyle="1" w:styleId="D17A18CA7FBC47839A3B56D669EFA1E6">
    <w:name w:val="D17A18CA7FBC47839A3B56D669EFA1E6"/>
    <w:rsid w:val="00FB662B"/>
  </w:style>
  <w:style w:type="paragraph" w:customStyle="1" w:styleId="63F5B8258E384D0B902DED4C0750165A">
    <w:name w:val="63F5B8258E384D0B902DED4C0750165A"/>
    <w:rsid w:val="00FB662B"/>
  </w:style>
  <w:style w:type="paragraph" w:customStyle="1" w:styleId="73706A569B99416F852B74B0148793DC">
    <w:name w:val="73706A569B99416F852B74B0148793DC"/>
    <w:rsid w:val="00FB662B"/>
  </w:style>
  <w:style w:type="paragraph" w:customStyle="1" w:styleId="D15F52DAABA341E29295A44F535B5E31">
    <w:name w:val="D15F52DAABA341E29295A44F535B5E31"/>
    <w:rsid w:val="00FB662B"/>
  </w:style>
  <w:style w:type="paragraph" w:customStyle="1" w:styleId="2CFD33E72B0A493C9A9D34DDDABFBB8E">
    <w:name w:val="2CFD33E72B0A493C9A9D34DDDABFBB8E"/>
    <w:rsid w:val="00FB662B"/>
  </w:style>
  <w:style w:type="paragraph" w:customStyle="1" w:styleId="56ACA50F0A284ACA82C5AD9DE809F43F">
    <w:name w:val="56ACA50F0A284ACA82C5AD9DE809F43F"/>
    <w:rsid w:val="00FB662B"/>
  </w:style>
  <w:style w:type="paragraph" w:customStyle="1" w:styleId="B9F834D95F1E492DAC08D0F83D352CA3">
    <w:name w:val="B9F834D95F1E492DAC08D0F83D352CA3"/>
    <w:rsid w:val="00FB662B"/>
  </w:style>
  <w:style w:type="paragraph" w:customStyle="1" w:styleId="6D9938585F0D4580BB389AC8DB99290D">
    <w:name w:val="6D9938585F0D4580BB389AC8DB99290D"/>
    <w:rsid w:val="00FB662B"/>
  </w:style>
  <w:style w:type="paragraph" w:customStyle="1" w:styleId="916A7EA5825440519A905FA03025046A">
    <w:name w:val="916A7EA5825440519A905FA03025046A"/>
    <w:rsid w:val="00FB662B"/>
  </w:style>
  <w:style w:type="paragraph" w:customStyle="1" w:styleId="2914209876F5414CAC8F15C2974A42D5">
    <w:name w:val="2914209876F5414CAC8F15C2974A42D5"/>
    <w:rsid w:val="00FB662B"/>
  </w:style>
  <w:style w:type="paragraph" w:customStyle="1" w:styleId="B5C9262B47B54288AC455E8C97B92490">
    <w:name w:val="B5C9262B47B54288AC455E8C97B92490"/>
    <w:rsid w:val="00FB662B"/>
  </w:style>
  <w:style w:type="paragraph" w:customStyle="1" w:styleId="F25F5795D6C04B239A5BF93FAC3E0320">
    <w:name w:val="F25F5795D6C04B239A5BF93FAC3E0320"/>
    <w:rsid w:val="00FB662B"/>
  </w:style>
  <w:style w:type="paragraph" w:customStyle="1" w:styleId="0DA8E870149F4104ACC44C9D7417395E">
    <w:name w:val="0DA8E870149F4104ACC44C9D7417395E"/>
    <w:rsid w:val="00FB662B"/>
  </w:style>
  <w:style w:type="paragraph" w:customStyle="1" w:styleId="3F37C1A008B645DB84057F4467B08AEE">
    <w:name w:val="3F37C1A008B645DB84057F4467B08AEE"/>
    <w:rsid w:val="00FB662B"/>
  </w:style>
  <w:style w:type="paragraph" w:customStyle="1" w:styleId="B716CBBB46BE45909D976F4648030F32">
    <w:name w:val="B716CBBB46BE45909D976F4648030F32"/>
    <w:rsid w:val="00FB662B"/>
  </w:style>
  <w:style w:type="paragraph" w:customStyle="1" w:styleId="4CF7B11ED4FC41D6A2BB4C2A79453DFD">
    <w:name w:val="4CF7B11ED4FC41D6A2BB4C2A79453DFD"/>
    <w:rsid w:val="00FB662B"/>
  </w:style>
  <w:style w:type="paragraph" w:customStyle="1" w:styleId="CFDDB73C57CD47649CC4CBCFBF659DB9">
    <w:name w:val="CFDDB73C57CD47649CC4CBCFBF659DB9"/>
    <w:rsid w:val="00FB662B"/>
  </w:style>
  <w:style w:type="paragraph" w:customStyle="1" w:styleId="12241812C17F4901A329E62C18C1A3A2">
    <w:name w:val="12241812C17F4901A329E62C18C1A3A2"/>
    <w:rsid w:val="00FB662B"/>
  </w:style>
  <w:style w:type="paragraph" w:customStyle="1" w:styleId="0C65084A132B4E65A22AC02EC46AD9A3">
    <w:name w:val="0C65084A132B4E65A22AC02EC46AD9A3"/>
    <w:rsid w:val="00FB662B"/>
  </w:style>
  <w:style w:type="paragraph" w:customStyle="1" w:styleId="B45AA9C751AD493688AD238713946D34">
    <w:name w:val="B45AA9C751AD493688AD238713946D34"/>
    <w:rsid w:val="00FB662B"/>
  </w:style>
  <w:style w:type="paragraph" w:customStyle="1" w:styleId="DDE2378D614B43F8B7A2D506A87CF956">
    <w:name w:val="DDE2378D614B43F8B7A2D506A87CF956"/>
    <w:rsid w:val="00FB662B"/>
  </w:style>
  <w:style w:type="paragraph" w:customStyle="1" w:styleId="BB4FF8B2A72B4E39AA6D3A8841A24B5F">
    <w:name w:val="BB4FF8B2A72B4E39AA6D3A8841A24B5F"/>
    <w:rsid w:val="00FB662B"/>
  </w:style>
  <w:style w:type="paragraph" w:customStyle="1" w:styleId="4231519500F941E29C7B65EB57C69F7E">
    <w:name w:val="4231519500F941E29C7B65EB57C69F7E"/>
    <w:rsid w:val="00FB662B"/>
  </w:style>
  <w:style w:type="paragraph" w:customStyle="1" w:styleId="D46CBDF2CC3A47AF97AA8CC460DEB1AC">
    <w:name w:val="D46CBDF2CC3A47AF97AA8CC460DEB1AC"/>
    <w:rsid w:val="00FB662B"/>
  </w:style>
  <w:style w:type="paragraph" w:customStyle="1" w:styleId="C2DB6430A2DA4367BF087FA23255B873">
    <w:name w:val="C2DB6430A2DA4367BF087FA23255B873"/>
    <w:rsid w:val="00FB662B"/>
  </w:style>
  <w:style w:type="paragraph" w:customStyle="1" w:styleId="80BDCE9089BA45E6B9E49D945758FC12">
    <w:name w:val="80BDCE9089BA45E6B9E49D945758FC12"/>
    <w:rsid w:val="00FB662B"/>
  </w:style>
  <w:style w:type="paragraph" w:customStyle="1" w:styleId="8064A3F2165642CD93EFE10241CA191D">
    <w:name w:val="8064A3F2165642CD93EFE10241CA191D"/>
    <w:rsid w:val="00FB662B"/>
  </w:style>
  <w:style w:type="paragraph" w:customStyle="1" w:styleId="09578A80716C478EAC3C5FBBF445420F">
    <w:name w:val="09578A80716C478EAC3C5FBBF445420F"/>
    <w:rsid w:val="00FB662B"/>
  </w:style>
  <w:style w:type="paragraph" w:customStyle="1" w:styleId="131EF97E09744FE4932D141C4DD722D5">
    <w:name w:val="131EF97E09744FE4932D141C4DD722D5"/>
    <w:rsid w:val="00FB662B"/>
  </w:style>
  <w:style w:type="paragraph" w:customStyle="1" w:styleId="F9B60B3000D14A67AC6EF47693704782">
    <w:name w:val="F9B60B3000D14A67AC6EF47693704782"/>
    <w:rsid w:val="00FB662B"/>
  </w:style>
  <w:style w:type="paragraph" w:customStyle="1" w:styleId="CC6DB46487A14208BBA74B3877ED96C5">
    <w:name w:val="CC6DB46487A14208BBA74B3877ED96C5"/>
    <w:rsid w:val="00FB662B"/>
  </w:style>
  <w:style w:type="paragraph" w:customStyle="1" w:styleId="7BE06A73EF5A4E67B958BBE6251A6325">
    <w:name w:val="7BE06A73EF5A4E67B958BBE6251A6325"/>
    <w:rsid w:val="00FB662B"/>
  </w:style>
  <w:style w:type="paragraph" w:customStyle="1" w:styleId="A2B4F6EE2C9C4BDBAA4CCD43C8F6BC0C">
    <w:name w:val="A2B4F6EE2C9C4BDBAA4CCD43C8F6BC0C"/>
    <w:rsid w:val="00FB662B"/>
  </w:style>
  <w:style w:type="paragraph" w:customStyle="1" w:styleId="03BE19B693F94AF9BE265231E2E7808D">
    <w:name w:val="03BE19B693F94AF9BE265231E2E7808D"/>
    <w:rsid w:val="00FB662B"/>
  </w:style>
  <w:style w:type="paragraph" w:customStyle="1" w:styleId="0DB7EC7710DD41FE9FA40B7A8E7B2EEB">
    <w:name w:val="0DB7EC7710DD41FE9FA40B7A8E7B2EEB"/>
    <w:rsid w:val="00FB662B"/>
  </w:style>
  <w:style w:type="paragraph" w:customStyle="1" w:styleId="A57378416C5C45E7817A4F4BAE280CB9">
    <w:name w:val="A57378416C5C45E7817A4F4BAE280CB9"/>
    <w:rsid w:val="00FB662B"/>
  </w:style>
  <w:style w:type="paragraph" w:customStyle="1" w:styleId="87D8352371B34551AA2C08A68551F3FB">
    <w:name w:val="87D8352371B34551AA2C08A68551F3FB"/>
    <w:rsid w:val="00FB662B"/>
  </w:style>
  <w:style w:type="paragraph" w:customStyle="1" w:styleId="1FB110163755472BAFDAB9F9B64B8A2A">
    <w:name w:val="1FB110163755472BAFDAB9F9B64B8A2A"/>
    <w:rsid w:val="00FB662B"/>
  </w:style>
  <w:style w:type="paragraph" w:customStyle="1" w:styleId="B2B76D9FE1284D00B77BDF16E7916C08">
    <w:name w:val="B2B76D9FE1284D00B77BDF16E7916C08"/>
    <w:rsid w:val="00FB662B"/>
  </w:style>
  <w:style w:type="paragraph" w:customStyle="1" w:styleId="69FB14331FFA410F983E404A0B2D5B9C">
    <w:name w:val="69FB14331FFA410F983E404A0B2D5B9C"/>
    <w:rsid w:val="00FB662B"/>
  </w:style>
  <w:style w:type="paragraph" w:customStyle="1" w:styleId="918CD412F7E3424D8996AC9F9FA91ED6">
    <w:name w:val="918CD412F7E3424D8996AC9F9FA91ED6"/>
    <w:rsid w:val="00FB662B"/>
  </w:style>
  <w:style w:type="paragraph" w:customStyle="1" w:styleId="101F2BBDE5434B6492270D1AC35E9D31">
    <w:name w:val="101F2BBDE5434B6492270D1AC35E9D31"/>
    <w:rsid w:val="00FB662B"/>
  </w:style>
  <w:style w:type="paragraph" w:customStyle="1" w:styleId="A65F493BC0E245149587E910DAF59FC0">
    <w:name w:val="A65F493BC0E245149587E910DAF59FC0"/>
    <w:rsid w:val="00FB662B"/>
  </w:style>
  <w:style w:type="paragraph" w:customStyle="1" w:styleId="F4BDF7A36E2F4FEDAB72F71D1304EB38">
    <w:name w:val="F4BDF7A36E2F4FEDAB72F71D1304EB38"/>
    <w:rsid w:val="00FB662B"/>
  </w:style>
  <w:style w:type="paragraph" w:customStyle="1" w:styleId="374AE4DC2F4D457CBF32572D6456D583">
    <w:name w:val="374AE4DC2F4D457CBF32572D6456D583"/>
    <w:rsid w:val="00FB662B"/>
  </w:style>
  <w:style w:type="paragraph" w:customStyle="1" w:styleId="38D032CB136B40379E7938C371CF6D58">
    <w:name w:val="38D032CB136B40379E7938C371CF6D58"/>
    <w:rsid w:val="00FB662B"/>
  </w:style>
  <w:style w:type="paragraph" w:customStyle="1" w:styleId="866BE9DDBE304FE4915FB8B599F9C489">
    <w:name w:val="866BE9DDBE304FE4915FB8B599F9C489"/>
    <w:rsid w:val="00FB662B"/>
  </w:style>
  <w:style w:type="paragraph" w:customStyle="1" w:styleId="4C9C042475CC42AA9EF2EC678E61F1E9">
    <w:name w:val="4C9C042475CC42AA9EF2EC678E61F1E9"/>
    <w:rsid w:val="00FB662B"/>
  </w:style>
  <w:style w:type="paragraph" w:customStyle="1" w:styleId="5372D1FE14F04E6389AE8937FFDDF55D">
    <w:name w:val="5372D1FE14F04E6389AE8937FFDDF55D"/>
    <w:rsid w:val="00FB662B"/>
  </w:style>
  <w:style w:type="paragraph" w:customStyle="1" w:styleId="F40DDBE18C864991B8580058FB3CC1A0">
    <w:name w:val="F40DDBE18C864991B8580058FB3CC1A0"/>
    <w:rsid w:val="00FB662B"/>
  </w:style>
  <w:style w:type="paragraph" w:customStyle="1" w:styleId="5D027FF23604481C81C88DDB316E8369">
    <w:name w:val="5D027FF23604481C81C88DDB316E8369"/>
    <w:rsid w:val="00FB662B"/>
  </w:style>
  <w:style w:type="paragraph" w:customStyle="1" w:styleId="14AF2A1E37C24C1B97C59D88816C0B54">
    <w:name w:val="14AF2A1E37C24C1B97C59D88816C0B54"/>
    <w:rsid w:val="00FB662B"/>
  </w:style>
  <w:style w:type="paragraph" w:customStyle="1" w:styleId="487E89BDBFB94735869C78472C4EA321">
    <w:name w:val="487E89BDBFB94735869C78472C4EA321"/>
    <w:rsid w:val="00FB662B"/>
  </w:style>
  <w:style w:type="paragraph" w:customStyle="1" w:styleId="DDB39FE05649440B892209FA016B7F05">
    <w:name w:val="DDB39FE05649440B892209FA016B7F05"/>
    <w:rsid w:val="00FB662B"/>
  </w:style>
  <w:style w:type="paragraph" w:customStyle="1" w:styleId="47FF3C126D464B12AE3FBA601077313C">
    <w:name w:val="47FF3C126D464B12AE3FBA601077313C"/>
    <w:rsid w:val="00FB662B"/>
  </w:style>
  <w:style w:type="paragraph" w:customStyle="1" w:styleId="3EDBBC4F59A943A88B09FEFB7CDBD23A">
    <w:name w:val="3EDBBC4F59A943A88B09FEFB7CDBD23A"/>
    <w:rsid w:val="00FB662B"/>
  </w:style>
  <w:style w:type="paragraph" w:customStyle="1" w:styleId="AC7D07299755463D8BA2384DB2332347">
    <w:name w:val="AC7D07299755463D8BA2384DB2332347"/>
    <w:rsid w:val="00FB662B"/>
  </w:style>
  <w:style w:type="paragraph" w:customStyle="1" w:styleId="1129C38AF496407EB0D6F16610703F1E">
    <w:name w:val="1129C38AF496407EB0D6F16610703F1E"/>
    <w:rsid w:val="00FB662B"/>
  </w:style>
  <w:style w:type="paragraph" w:customStyle="1" w:styleId="909F0509455D473CA21564FB4F04D042">
    <w:name w:val="909F0509455D473CA21564FB4F04D042"/>
    <w:rsid w:val="00FB662B"/>
  </w:style>
  <w:style w:type="paragraph" w:customStyle="1" w:styleId="9612B0D6CEF8406BAE8233AFFBD2FC80">
    <w:name w:val="9612B0D6CEF8406BAE8233AFFBD2FC80"/>
    <w:rsid w:val="00FB662B"/>
  </w:style>
  <w:style w:type="paragraph" w:customStyle="1" w:styleId="728838AE1F2A4DA5AC4D0F9232BC4EBA">
    <w:name w:val="728838AE1F2A4DA5AC4D0F9232BC4EBA"/>
    <w:rsid w:val="00FB662B"/>
  </w:style>
  <w:style w:type="paragraph" w:customStyle="1" w:styleId="E1DA04BD667542E0B1C4D5577FED187D">
    <w:name w:val="E1DA04BD667542E0B1C4D5577FED187D"/>
    <w:rsid w:val="00FB662B"/>
  </w:style>
  <w:style w:type="paragraph" w:customStyle="1" w:styleId="66C804FD374244A49FAED1727AD4AB86">
    <w:name w:val="66C804FD374244A49FAED1727AD4AB86"/>
    <w:rsid w:val="00FB662B"/>
  </w:style>
  <w:style w:type="paragraph" w:customStyle="1" w:styleId="1A637999729D4ADBA3ECA32FC5739FBC">
    <w:name w:val="1A637999729D4ADBA3ECA32FC5739FBC"/>
    <w:rsid w:val="00FB662B"/>
  </w:style>
  <w:style w:type="paragraph" w:customStyle="1" w:styleId="8D678F93B45349058D110D7B4202083E">
    <w:name w:val="8D678F93B45349058D110D7B4202083E"/>
    <w:rsid w:val="00FB662B"/>
  </w:style>
  <w:style w:type="paragraph" w:customStyle="1" w:styleId="535BB99ECDD3400F9E3CD0B34ABE84CD">
    <w:name w:val="535BB99ECDD3400F9E3CD0B34ABE84CD"/>
    <w:rsid w:val="00FB662B"/>
  </w:style>
  <w:style w:type="paragraph" w:customStyle="1" w:styleId="DC6884E222D44646937E02245C908118">
    <w:name w:val="DC6884E222D44646937E02245C908118"/>
    <w:rsid w:val="00FB662B"/>
  </w:style>
  <w:style w:type="paragraph" w:customStyle="1" w:styleId="13F8107BF5BD4E9795360A6C8E7E7AB3">
    <w:name w:val="13F8107BF5BD4E9795360A6C8E7E7AB3"/>
    <w:rsid w:val="00FB662B"/>
  </w:style>
  <w:style w:type="paragraph" w:customStyle="1" w:styleId="3D870B3C69954E84A98618008A5CC9D2">
    <w:name w:val="3D870B3C69954E84A98618008A5CC9D2"/>
    <w:rsid w:val="00FB662B"/>
  </w:style>
  <w:style w:type="paragraph" w:customStyle="1" w:styleId="C727226333BF408F8248ECA6F0138D55">
    <w:name w:val="C727226333BF408F8248ECA6F0138D55"/>
    <w:rsid w:val="00FB662B"/>
  </w:style>
  <w:style w:type="paragraph" w:customStyle="1" w:styleId="8443BA4F5F8240849451B1D531A55972">
    <w:name w:val="8443BA4F5F8240849451B1D531A55972"/>
    <w:rsid w:val="00FB662B"/>
  </w:style>
  <w:style w:type="paragraph" w:customStyle="1" w:styleId="24D04DB6463D4E30A894A4384A804B9C">
    <w:name w:val="24D04DB6463D4E30A894A4384A804B9C"/>
    <w:rsid w:val="00FB662B"/>
  </w:style>
  <w:style w:type="paragraph" w:customStyle="1" w:styleId="A77A663334974FF5BA2AB0A27006E1B4">
    <w:name w:val="A77A663334974FF5BA2AB0A27006E1B4"/>
    <w:rsid w:val="00FB662B"/>
  </w:style>
  <w:style w:type="paragraph" w:customStyle="1" w:styleId="094E66CFCFF348BA8C9E71430A871C09">
    <w:name w:val="094E66CFCFF348BA8C9E71430A871C09"/>
    <w:rsid w:val="00FB662B"/>
  </w:style>
  <w:style w:type="paragraph" w:customStyle="1" w:styleId="7E779ACA703B4E6DBF9827B027CAEBC8">
    <w:name w:val="7E779ACA703B4E6DBF9827B027CAEBC8"/>
    <w:rsid w:val="00FB662B"/>
  </w:style>
  <w:style w:type="paragraph" w:customStyle="1" w:styleId="E9361B1BEECE4D6C9CA139B149B52035">
    <w:name w:val="E9361B1BEECE4D6C9CA139B149B52035"/>
    <w:rsid w:val="00FB662B"/>
  </w:style>
  <w:style w:type="paragraph" w:customStyle="1" w:styleId="A654729A97E54DEA87DDE7CD20872BFA">
    <w:name w:val="A654729A97E54DEA87DDE7CD20872BFA"/>
    <w:rsid w:val="00FB662B"/>
  </w:style>
  <w:style w:type="paragraph" w:customStyle="1" w:styleId="31552169297C471A89348216F25C154D">
    <w:name w:val="31552169297C471A89348216F25C154D"/>
    <w:rsid w:val="00FB662B"/>
  </w:style>
  <w:style w:type="paragraph" w:customStyle="1" w:styleId="CD8618D54B0F4F1C9D0237260F3D930C">
    <w:name w:val="CD8618D54B0F4F1C9D0237260F3D930C"/>
    <w:rsid w:val="00FB662B"/>
  </w:style>
  <w:style w:type="paragraph" w:customStyle="1" w:styleId="B855063E14B242E094C26A6A352C6B8D">
    <w:name w:val="B855063E14B242E094C26A6A352C6B8D"/>
    <w:rsid w:val="00FB662B"/>
  </w:style>
  <w:style w:type="paragraph" w:customStyle="1" w:styleId="BBD5F27E7C7044DFA950A973007B191D">
    <w:name w:val="BBD5F27E7C7044DFA950A973007B191D"/>
    <w:rsid w:val="00FB662B"/>
  </w:style>
  <w:style w:type="paragraph" w:customStyle="1" w:styleId="46DF5EFBADF64F88B13A3566241B07DB">
    <w:name w:val="46DF5EFBADF64F88B13A3566241B07DB"/>
    <w:rsid w:val="00FB662B"/>
  </w:style>
  <w:style w:type="paragraph" w:customStyle="1" w:styleId="8409E639D21443FD86B4B3F7BA69CE76">
    <w:name w:val="8409E639D21443FD86B4B3F7BA69CE76"/>
    <w:rsid w:val="00FB662B"/>
  </w:style>
  <w:style w:type="paragraph" w:customStyle="1" w:styleId="14683CC86E3148279566DBE7764D4152">
    <w:name w:val="14683CC86E3148279566DBE7764D4152"/>
    <w:rsid w:val="00FB662B"/>
  </w:style>
  <w:style w:type="paragraph" w:customStyle="1" w:styleId="09B2CDBFA48243E9A7294ACE4CACF3A6">
    <w:name w:val="09B2CDBFA48243E9A7294ACE4CACF3A6"/>
    <w:rsid w:val="00FB662B"/>
  </w:style>
  <w:style w:type="paragraph" w:customStyle="1" w:styleId="6DB28EAFF52E4C74A23E2B7EE61702DB">
    <w:name w:val="6DB28EAFF52E4C74A23E2B7EE61702DB"/>
    <w:rsid w:val="00FB662B"/>
  </w:style>
  <w:style w:type="paragraph" w:customStyle="1" w:styleId="C38058B523B943868EACF888F7C9BEC4">
    <w:name w:val="C38058B523B943868EACF888F7C9BEC4"/>
    <w:rsid w:val="00FB662B"/>
  </w:style>
  <w:style w:type="paragraph" w:customStyle="1" w:styleId="C7247DB6A2764CD48309188CD8C23F35">
    <w:name w:val="C7247DB6A2764CD48309188CD8C23F35"/>
    <w:rsid w:val="00FB662B"/>
  </w:style>
  <w:style w:type="paragraph" w:customStyle="1" w:styleId="8620F17738C54DAC89B7FBD33F929989">
    <w:name w:val="8620F17738C54DAC89B7FBD33F929989"/>
    <w:rsid w:val="00FB662B"/>
  </w:style>
  <w:style w:type="paragraph" w:customStyle="1" w:styleId="402C1BA17F124F3AB4794EE6620CDD14">
    <w:name w:val="402C1BA17F124F3AB4794EE6620CDD14"/>
    <w:rsid w:val="00FB662B"/>
  </w:style>
  <w:style w:type="paragraph" w:customStyle="1" w:styleId="08B3A8A4B81149BDA2FE0D1EA8DEDCFE">
    <w:name w:val="08B3A8A4B81149BDA2FE0D1EA8DEDCFE"/>
    <w:rsid w:val="00FB662B"/>
  </w:style>
  <w:style w:type="paragraph" w:customStyle="1" w:styleId="D7B58FFD86784262B128FEA21D1F23FE">
    <w:name w:val="D7B58FFD86784262B128FEA21D1F23FE"/>
    <w:rsid w:val="00FB662B"/>
  </w:style>
  <w:style w:type="paragraph" w:customStyle="1" w:styleId="26D3CD55EC1348A5AF8EF7B17C2E3EF9">
    <w:name w:val="26D3CD55EC1348A5AF8EF7B17C2E3EF9"/>
    <w:rsid w:val="00FB662B"/>
  </w:style>
  <w:style w:type="paragraph" w:customStyle="1" w:styleId="D2DA94450F5646FD8764057A7EE2A130">
    <w:name w:val="D2DA94450F5646FD8764057A7EE2A130"/>
    <w:rsid w:val="00FB662B"/>
  </w:style>
  <w:style w:type="paragraph" w:customStyle="1" w:styleId="841585BBEDF84A6E8A3823D71BB8021E">
    <w:name w:val="841585BBEDF84A6E8A3823D71BB8021E"/>
    <w:rsid w:val="00FB662B"/>
  </w:style>
  <w:style w:type="paragraph" w:customStyle="1" w:styleId="75E2014ED2FB424AA08542782538105D">
    <w:name w:val="75E2014ED2FB424AA08542782538105D"/>
    <w:rsid w:val="00FB662B"/>
  </w:style>
  <w:style w:type="paragraph" w:customStyle="1" w:styleId="6986AD5D92924273B93637B2D8C060A1">
    <w:name w:val="6986AD5D92924273B93637B2D8C060A1"/>
    <w:rsid w:val="00FB662B"/>
  </w:style>
  <w:style w:type="paragraph" w:customStyle="1" w:styleId="42E86F60EB16465686490CD81AA327E3">
    <w:name w:val="42E86F60EB16465686490CD81AA327E3"/>
    <w:rsid w:val="00FB662B"/>
  </w:style>
  <w:style w:type="paragraph" w:customStyle="1" w:styleId="CE8CC1FE21054EF28E7B176D705B7515">
    <w:name w:val="CE8CC1FE21054EF28E7B176D705B7515"/>
    <w:rsid w:val="00FB662B"/>
  </w:style>
  <w:style w:type="paragraph" w:customStyle="1" w:styleId="64035EC6060C404BB528FDE3A3871EBA">
    <w:name w:val="64035EC6060C404BB528FDE3A3871EBA"/>
    <w:rsid w:val="00FB662B"/>
  </w:style>
  <w:style w:type="paragraph" w:customStyle="1" w:styleId="1351D1A787684A5EBE1EF4F596D1628D">
    <w:name w:val="1351D1A787684A5EBE1EF4F596D1628D"/>
    <w:rsid w:val="00FB662B"/>
  </w:style>
  <w:style w:type="paragraph" w:customStyle="1" w:styleId="27F2CBE7E270490EA24C64337934AF18">
    <w:name w:val="27F2CBE7E270490EA24C64337934AF18"/>
    <w:rsid w:val="00FB662B"/>
  </w:style>
  <w:style w:type="paragraph" w:customStyle="1" w:styleId="79259015457D4AB894659459EE63DBFC">
    <w:name w:val="79259015457D4AB894659459EE63DBFC"/>
    <w:rsid w:val="00FB662B"/>
  </w:style>
  <w:style w:type="paragraph" w:customStyle="1" w:styleId="771899879B2C4340A968E9FB121F0F8E">
    <w:name w:val="771899879B2C4340A968E9FB121F0F8E"/>
    <w:rsid w:val="00FB662B"/>
  </w:style>
  <w:style w:type="paragraph" w:customStyle="1" w:styleId="BFB67FD7C64C42D0A3D18EF739B36535">
    <w:name w:val="BFB67FD7C64C42D0A3D18EF739B36535"/>
    <w:rsid w:val="00FB662B"/>
  </w:style>
  <w:style w:type="paragraph" w:customStyle="1" w:styleId="CAC86893DB9946A3BCA21034AACC4471">
    <w:name w:val="CAC86893DB9946A3BCA21034AACC4471"/>
    <w:rsid w:val="00FB662B"/>
  </w:style>
  <w:style w:type="paragraph" w:customStyle="1" w:styleId="57665ADA367842588490C528A819A6E5">
    <w:name w:val="57665ADA367842588490C528A819A6E5"/>
    <w:rsid w:val="00FB662B"/>
  </w:style>
  <w:style w:type="paragraph" w:customStyle="1" w:styleId="9C0864598FA7420889F45174727668A9">
    <w:name w:val="9C0864598FA7420889F45174727668A9"/>
    <w:rsid w:val="00FB662B"/>
  </w:style>
  <w:style w:type="paragraph" w:customStyle="1" w:styleId="3F07EF06648D47AC8EB6EDA7144582FA">
    <w:name w:val="3F07EF06648D47AC8EB6EDA7144582FA"/>
    <w:rsid w:val="00FB662B"/>
  </w:style>
  <w:style w:type="paragraph" w:customStyle="1" w:styleId="5FBB6FF213D74E838CBC2D5F321323CD">
    <w:name w:val="5FBB6FF213D74E838CBC2D5F321323CD"/>
    <w:rsid w:val="00FB662B"/>
  </w:style>
  <w:style w:type="paragraph" w:customStyle="1" w:styleId="FEBEFD34BF9C45138623E0480F1E25C6">
    <w:name w:val="FEBEFD34BF9C45138623E0480F1E25C6"/>
    <w:rsid w:val="00FB662B"/>
  </w:style>
  <w:style w:type="paragraph" w:customStyle="1" w:styleId="ABB73EA2656243EC9D210A676159A29A">
    <w:name w:val="ABB73EA2656243EC9D210A676159A29A"/>
    <w:rsid w:val="00FB662B"/>
  </w:style>
  <w:style w:type="paragraph" w:customStyle="1" w:styleId="5EBD8421257F446CBED55E435C359BA0">
    <w:name w:val="5EBD8421257F446CBED55E435C359BA0"/>
    <w:rsid w:val="00FB662B"/>
  </w:style>
  <w:style w:type="paragraph" w:customStyle="1" w:styleId="74163B0C48FB444F8632CC2E8691E333">
    <w:name w:val="74163B0C48FB444F8632CC2E8691E333"/>
    <w:rsid w:val="00FB662B"/>
  </w:style>
  <w:style w:type="paragraph" w:customStyle="1" w:styleId="B10CB26D710A4283B4FCB96A5234DADB">
    <w:name w:val="B10CB26D710A4283B4FCB96A5234DADB"/>
    <w:rsid w:val="00FB662B"/>
  </w:style>
  <w:style w:type="paragraph" w:customStyle="1" w:styleId="E33970794CD74A768F0CE2E3F2517C45">
    <w:name w:val="E33970794CD74A768F0CE2E3F2517C45"/>
    <w:rsid w:val="00FB662B"/>
  </w:style>
  <w:style w:type="paragraph" w:customStyle="1" w:styleId="F8952529A03740E2A16F15FDB2E95619">
    <w:name w:val="F8952529A03740E2A16F15FDB2E95619"/>
    <w:rsid w:val="00FB662B"/>
  </w:style>
  <w:style w:type="paragraph" w:customStyle="1" w:styleId="A54ED5E38B9A421390242F302F1667A7">
    <w:name w:val="A54ED5E38B9A421390242F302F1667A7"/>
    <w:rsid w:val="00FB662B"/>
  </w:style>
  <w:style w:type="paragraph" w:customStyle="1" w:styleId="5C1065052F5F44C3A7E477D6C26C4140">
    <w:name w:val="5C1065052F5F44C3A7E477D6C26C4140"/>
    <w:rsid w:val="00FB662B"/>
  </w:style>
  <w:style w:type="paragraph" w:customStyle="1" w:styleId="E4E1BCCBA9724F6BBAF45C9DFF25BA52">
    <w:name w:val="E4E1BCCBA9724F6BBAF45C9DFF25BA52"/>
    <w:rsid w:val="00FB662B"/>
  </w:style>
  <w:style w:type="paragraph" w:customStyle="1" w:styleId="FE7D6B162FDF4AB49E7D16112183389F">
    <w:name w:val="FE7D6B162FDF4AB49E7D16112183389F"/>
    <w:rsid w:val="00FB662B"/>
  </w:style>
  <w:style w:type="paragraph" w:customStyle="1" w:styleId="1F08D5576F784F84A58D59E1B156DE7D">
    <w:name w:val="1F08D5576F784F84A58D59E1B156DE7D"/>
    <w:rsid w:val="00FB662B"/>
  </w:style>
  <w:style w:type="paragraph" w:customStyle="1" w:styleId="0C535271019842F6A18DDA0635879F8D">
    <w:name w:val="0C535271019842F6A18DDA0635879F8D"/>
    <w:rsid w:val="00FB662B"/>
  </w:style>
  <w:style w:type="paragraph" w:customStyle="1" w:styleId="3C5197AAA0FF4EEE8ED133BE2E553E03">
    <w:name w:val="3C5197AAA0FF4EEE8ED133BE2E553E03"/>
    <w:rsid w:val="00FB662B"/>
  </w:style>
  <w:style w:type="paragraph" w:customStyle="1" w:styleId="5303E03F17CF451487C8319B0D65459E">
    <w:name w:val="5303E03F17CF451487C8319B0D65459E"/>
    <w:rsid w:val="00FB662B"/>
  </w:style>
  <w:style w:type="paragraph" w:customStyle="1" w:styleId="824892426DE74C2596BF200513DF6E04">
    <w:name w:val="824892426DE74C2596BF200513DF6E04"/>
    <w:rsid w:val="00FB662B"/>
  </w:style>
  <w:style w:type="paragraph" w:customStyle="1" w:styleId="EE83D14B332646AF934AF03D44B8BDEF">
    <w:name w:val="EE83D14B332646AF934AF03D44B8BDEF"/>
    <w:rsid w:val="00FB662B"/>
  </w:style>
  <w:style w:type="paragraph" w:customStyle="1" w:styleId="5B46315136E6465CBD2C9C0CD2A9DA76">
    <w:name w:val="5B46315136E6465CBD2C9C0CD2A9DA76"/>
    <w:rsid w:val="00FB662B"/>
  </w:style>
  <w:style w:type="paragraph" w:customStyle="1" w:styleId="886AB8378DBF4076BBB41EC71BAD77BC">
    <w:name w:val="886AB8378DBF4076BBB41EC71BAD77BC"/>
    <w:rsid w:val="00FB662B"/>
  </w:style>
  <w:style w:type="paragraph" w:customStyle="1" w:styleId="462B26262C254ED4A250913FF2298715">
    <w:name w:val="462B26262C254ED4A250913FF2298715"/>
    <w:rsid w:val="00FB662B"/>
  </w:style>
  <w:style w:type="paragraph" w:customStyle="1" w:styleId="2139A7C7F1F141C691186CE911290BA3">
    <w:name w:val="2139A7C7F1F141C691186CE911290BA3"/>
    <w:rsid w:val="00FB662B"/>
  </w:style>
  <w:style w:type="paragraph" w:customStyle="1" w:styleId="A15B69A80FD04E568B45F2C2AECC213F">
    <w:name w:val="A15B69A80FD04E568B45F2C2AECC213F"/>
    <w:rsid w:val="00FB662B"/>
  </w:style>
  <w:style w:type="paragraph" w:customStyle="1" w:styleId="A7B9021F0AF14D9A907D909604C22602">
    <w:name w:val="A7B9021F0AF14D9A907D909604C22602"/>
    <w:rsid w:val="00FB662B"/>
  </w:style>
  <w:style w:type="paragraph" w:customStyle="1" w:styleId="F2D77249481D47E29A6DD6F3D722DF33">
    <w:name w:val="F2D77249481D47E29A6DD6F3D722DF33"/>
    <w:rsid w:val="00FB662B"/>
  </w:style>
  <w:style w:type="paragraph" w:customStyle="1" w:styleId="E1184D9A20524B9786738D207ECEB7A9">
    <w:name w:val="E1184D9A20524B9786738D207ECEB7A9"/>
    <w:rsid w:val="00FB662B"/>
  </w:style>
  <w:style w:type="paragraph" w:customStyle="1" w:styleId="8AD4F383B5EE4D4CAAF347EC33210CB6">
    <w:name w:val="8AD4F383B5EE4D4CAAF347EC33210CB6"/>
    <w:rsid w:val="00FB662B"/>
  </w:style>
  <w:style w:type="paragraph" w:customStyle="1" w:styleId="6C9F453D8D344F9F89048E736F37B9B7">
    <w:name w:val="6C9F453D8D344F9F89048E736F37B9B7"/>
    <w:rsid w:val="00FB662B"/>
  </w:style>
  <w:style w:type="paragraph" w:customStyle="1" w:styleId="4789CF2C847B464193E385109E255EAB">
    <w:name w:val="4789CF2C847B464193E385109E255EAB"/>
    <w:rsid w:val="00FB662B"/>
  </w:style>
  <w:style w:type="paragraph" w:customStyle="1" w:styleId="0E77E9B54151403F806082474FC4541E">
    <w:name w:val="0E77E9B54151403F806082474FC4541E"/>
    <w:rsid w:val="00FB662B"/>
  </w:style>
  <w:style w:type="paragraph" w:customStyle="1" w:styleId="E3AE4D050CED4FCE88F5A0BA2D947921">
    <w:name w:val="E3AE4D050CED4FCE88F5A0BA2D947921"/>
    <w:rsid w:val="00FB662B"/>
  </w:style>
  <w:style w:type="paragraph" w:customStyle="1" w:styleId="3724B42B865A473089D985832B99D637">
    <w:name w:val="3724B42B865A473089D985832B99D637"/>
    <w:rsid w:val="00FB662B"/>
  </w:style>
  <w:style w:type="paragraph" w:customStyle="1" w:styleId="924E7BA86B83431999FA7081077F9AAC">
    <w:name w:val="924E7BA86B83431999FA7081077F9AAC"/>
    <w:rsid w:val="00FB662B"/>
  </w:style>
  <w:style w:type="paragraph" w:customStyle="1" w:styleId="A6BE9B009AD841C5A51AB5B15D4B7C03">
    <w:name w:val="A6BE9B009AD841C5A51AB5B15D4B7C03"/>
    <w:rsid w:val="00FB662B"/>
  </w:style>
  <w:style w:type="paragraph" w:customStyle="1" w:styleId="305BFF5FE8DB47739BB8101B6977044F">
    <w:name w:val="305BFF5FE8DB47739BB8101B6977044F"/>
    <w:rsid w:val="00FB662B"/>
  </w:style>
  <w:style w:type="paragraph" w:customStyle="1" w:styleId="D5A3D71EE0A54251AB40987842FF27CD">
    <w:name w:val="D5A3D71EE0A54251AB40987842FF27CD"/>
    <w:rsid w:val="00FB662B"/>
  </w:style>
  <w:style w:type="paragraph" w:customStyle="1" w:styleId="F372955879494A99866A141698AABCE0">
    <w:name w:val="F372955879494A99866A141698AABCE0"/>
    <w:rsid w:val="00FB662B"/>
  </w:style>
  <w:style w:type="paragraph" w:customStyle="1" w:styleId="988D74D4A96B4C4593A1F12C2A7EA3F9">
    <w:name w:val="988D74D4A96B4C4593A1F12C2A7EA3F9"/>
    <w:rsid w:val="00FB662B"/>
  </w:style>
  <w:style w:type="paragraph" w:customStyle="1" w:styleId="2BFF4B1FF7D8492CADBB48ECE9FEF320">
    <w:name w:val="2BFF4B1FF7D8492CADBB48ECE9FEF320"/>
    <w:rsid w:val="00FB662B"/>
  </w:style>
  <w:style w:type="paragraph" w:customStyle="1" w:styleId="6A671FE344704F259773FE97B9832BF7">
    <w:name w:val="6A671FE344704F259773FE97B9832BF7"/>
    <w:rsid w:val="00FB662B"/>
  </w:style>
  <w:style w:type="paragraph" w:customStyle="1" w:styleId="D745DCF6A8FD4230A034D33735CEB603">
    <w:name w:val="D745DCF6A8FD4230A034D33735CEB603"/>
    <w:rsid w:val="00FB662B"/>
  </w:style>
  <w:style w:type="paragraph" w:customStyle="1" w:styleId="D9156F65F97D4B7DA3A801EDE1CA992F">
    <w:name w:val="D9156F65F97D4B7DA3A801EDE1CA992F"/>
    <w:rsid w:val="00FB662B"/>
  </w:style>
  <w:style w:type="paragraph" w:customStyle="1" w:styleId="6E0347469C1043BF95716A26C680F2A7">
    <w:name w:val="6E0347469C1043BF95716A26C680F2A7"/>
    <w:rsid w:val="00FB662B"/>
  </w:style>
  <w:style w:type="paragraph" w:customStyle="1" w:styleId="3F4FA252E0B74140927DE00D591AF0D6">
    <w:name w:val="3F4FA252E0B74140927DE00D591AF0D6"/>
    <w:rsid w:val="00FB662B"/>
  </w:style>
  <w:style w:type="paragraph" w:customStyle="1" w:styleId="BC6A9AAAF05B4E51B64C73AB43510635">
    <w:name w:val="BC6A9AAAF05B4E51B64C73AB43510635"/>
    <w:rsid w:val="00FB662B"/>
  </w:style>
  <w:style w:type="paragraph" w:customStyle="1" w:styleId="AD4E428707774D79BF6502D0B9FD5DFA">
    <w:name w:val="AD4E428707774D79BF6502D0B9FD5DFA"/>
    <w:rsid w:val="00FB662B"/>
  </w:style>
  <w:style w:type="paragraph" w:customStyle="1" w:styleId="2E2B7809785B4FEEACFF22AACD976AAF">
    <w:name w:val="2E2B7809785B4FEEACFF22AACD976AAF"/>
    <w:rsid w:val="00FB662B"/>
  </w:style>
  <w:style w:type="paragraph" w:customStyle="1" w:styleId="B3D9A95CDBE04D4CB67F5615E4C965AB">
    <w:name w:val="B3D9A95CDBE04D4CB67F5615E4C965AB"/>
    <w:rsid w:val="00FB662B"/>
  </w:style>
  <w:style w:type="paragraph" w:customStyle="1" w:styleId="9880D8930F8246FB83247B3E8A99FD31">
    <w:name w:val="9880D8930F8246FB83247B3E8A99FD31"/>
    <w:rsid w:val="00FB662B"/>
  </w:style>
  <w:style w:type="paragraph" w:customStyle="1" w:styleId="CC7E6495B49A4CD692AD13A6A7F76145">
    <w:name w:val="CC7E6495B49A4CD692AD13A6A7F76145"/>
    <w:rsid w:val="00FB662B"/>
  </w:style>
  <w:style w:type="paragraph" w:customStyle="1" w:styleId="DCDB73D8BA854E01B303DB76A78907CD">
    <w:name w:val="DCDB73D8BA854E01B303DB76A78907CD"/>
    <w:rsid w:val="00FB662B"/>
  </w:style>
  <w:style w:type="paragraph" w:customStyle="1" w:styleId="18C3219EF02A41D1BD2B4236EFE0F897">
    <w:name w:val="18C3219EF02A41D1BD2B4236EFE0F897"/>
    <w:rsid w:val="00FB662B"/>
  </w:style>
  <w:style w:type="paragraph" w:customStyle="1" w:styleId="36429545C5FD45839B610825BB4831CC">
    <w:name w:val="36429545C5FD45839B610825BB4831CC"/>
    <w:rsid w:val="00FB662B"/>
  </w:style>
  <w:style w:type="paragraph" w:customStyle="1" w:styleId="7CA6D9D9C365487EB0F4D77ADC17C945">
    <w:name w:val="7CA6D9D9C365487EB0F4D77ADC17C945"/>
    <w:rsid w:val="00FB662B"/>
  </w:style>
  <w:style w:type="paragraph" w:customStyle="1" w:styleId="F9500084A1A141959355C01DD3AD790A">
    <w:name w:val="F9500084A1A141959355C01DD3AD790A"/>
    <w:rsid w:val="00FB662B"/>
  </w:style>
  <w:style w:type="paragraph" w:customStyle="1" w:styleId="C5A173269EB34A0C999573F45A10A214">
    <w:name w:val="C5A173269EB34A0C999573F45A10A214"/>
    <w:rsid w:val="00FB662B"/>
  </w:style>
  <w:style w:type="paragraph" w:customStyle="1" w:styleId="D0C45151CA6A4884807D94DFB3897D14">
    <w:name w:val="D0C45151CA6A4884807D94DFB3897D14"/>
    <w:rsid w:val="00FB662B"/>
  </w:style>
  <w:style w:type="paragraph" w:customStyle="1" w:styleId="C5226FF9131346299043DC1541DF2A54">
    <w:name w:val="C5226FF9131346299043DC1541DF2A54"/>
    <w:rsid w:val="00FB662B"/>
  </w:style>
  <w:style w:type="paragraph" w:customStyle="1" w:styleId="C3B44330B2A64940A6F7C4536673EBEB">
    <w:name w:val="C3B44330B2A64940A6F7C4536673EBEB"/>
    <w:rsid w:val="00FB662B"/>
  </w:style>
  <w:style w:type="paragraph" w:customStyle="1" w:styleId="E5B8B0E77CB84AF293815A37F9AF2319">
    <w:name w:val="E5B8B0E77CB84AF293815A37F9AF2319"/>
    <w:rsid w:val="00FB662B"/>
  </w:style>
  <w:style w:type="paragraph" w:customStyle="1" w:styleId="6656E1FEAA5F4DBC9EBB9D1F9C87C126">
    <w:name w:val="6656E1FEAA5F4DBC9EBB9D1F9C87C126"/>
    <w:rsid w:val="00FB662B"/>
  </w:style>
  <w:style w:type="paragraph" w:customStyle="1" w:styleId="0059DAA9624C439E9541F40EB0DCD374">
    <w:name w:val="0059DAA9624C439E9541F40EB0DCD374"/>
    <w:rsid w:val="00FB662B"/>
  </w:style>
  <w:style w:type="paragraph" w:customStyle="1" w:styleId="FB4E3AABDF3941A6A2EDEA6F04B369D9">
    <w:name w:val="FB4E3AABDF3941A6A2EDEA6F04B369D9"/>
    <w:rsid w:val="00FB662B"/>
  </w:style>
  <w:style w:type="paragraph" w:customStyle="1" w:styleId="B912C8531A0A46D88F67A88F5BDCDC84">
    <w:name w:val="B912C8531A0A46D88F67A88F5BDCDC84"/>
    <w:rsid w:val="00FB662B"/>
  </w:style>
  <w:style w:type="paragraph" w:customStyle="1" w:styleId="C821DF4CE26F4CF99C203A19AF25D0D6">
    <w:name w:val="C821DF4CE26F4CF99C203A19AF25D0D6"/>
    <w:rsid w:val="00FB662B"/>
  </w:style>
  <w:style w:type="paragraph" w:customStyle="1" w:styleId="A4614789E7A04A1EB04453E455BC34D7">
    <w:name w:val="A4614789E7A04A1EB04453E455BC34D7"/>
    <w:rsid w:val="00FB662B"/>
  </w:style>
  <w:style w:type="paragraph" w:customStyle="1" w:styleId="3F8DFDB0A41D4307A176D91816C9E4BF">
    <w:name w:val="3F8DFDB0A41D4307A176D91816C9E4BF"/>
    <w:rsid w:val="00FB662B"/>
  </w:style>
  <w:style w:type="paragraph" w:customStyle="1" w:styleId="279BEE3A71B54640B9667F18B60B41BF">
    <w:name w:val="279BEE3A71B54640B9667F18B60B41BF"/>
    <w:rsid w:val="00FB662B"/>
  </w:style>
  <w:style w:type="paragraph" w:customStyle="1" w:styleId="23A0FC74B29D4365A4AC4D189952419B">
    <w:name w:val="23A0FC74B29D4365A4AC4D189952419B"/>
    <w:rsid w:val="00FB662B"/>
  </w:style>
  <w:style w:type="paragraph" w:customStyle="1" w:styleId="196DB7910D414AA1A44B3222F9E7A90C">
    <w:name w:val="196DB7910D414AA1A44B3222F9E7A90C"/>
    <w:rsid w:val="00FB662B"/>
  </w:style>
  <w:style w:type="paragraph" w:customStyle="1" w:styleId="F79929BD121B423D98BE3CEF95FE7C7E">
    <w:name w:val="F79929BD121B423D98BE3CEF95FE7C7E"/>
    <w:rsid w:val="00FB662B"/>
  </w:style>
  <w:style w:type="paragraph" w:customStyle="1" w:styleId="47635C4CAE8847ACA23CAE88B88C1CAF">
    <w:name w:val="47635C4CAE8847ACA23CAE88B88C1CAF"/>
    <w:rsid w:val="00FB662B"/>
  </w:style>
  <w:style w:type="paragraph" w:customStyle="1" w:styleId="6A5AA823C3804FFC88F5629F35EDE0AA">
    <w:name w:val="6A5AA823C3804FFC88F5629F35EDE0AA"/>
    <w:rsid w:val="00FB662B"/>
  </w:style>
  <w:style w:type="paragraph" w:customStyle="1" w:styleId="1253920927C74116AB537A83A8F84DF3">
    <w:name w:val="1253920927C74116AB537A83A8F84DF3"/>
    <w:rsid w:val="00FB662B"/>
  </w:style>
  <w:style w:type="paragraph" w:customStyle="1" w:styleId="D808F200A7F643BC88E1D5B0130C45FD">
    <w:name w:val="D808F200A7F643BC88E1D5B0130C45FD"/>
    <w:rsid w:val="00FB662B"/>
  </w:style>
  <w:style w:type="paragraph" w:customStyle="1" w:styleId="E33495B56BBF44E7A24EE468A3A74F87">
    <w:name w:val="E33495B56BBF44E7A24EE468A3A74F87"/>
    <w:rsid w:val="00FB662B"/>
  </w:style>
  <w:style w:type="paragraph" w:customStyle="1" w:styleId="BE2A7FFF7C0948388E6038647613960D">
    <w:name w:val="BE2A7FFF7C0948388E6038647613960D"/>
    <w:rsid w:val="00FB662B"/>
  </w:style>
  <w:style w:type="paragraph" w:customStyle="1" w:styleId="8B923E8DB1F941CA9D0DD745204258F5">
    <w:name w:val="8B923E8DB1F941CA9D0DD745204258F5"/>
    <w:rsid w:val="00FB662B"/>
  </w:style>
  <w:style w:type="paragraph" w:customStyle="1" w:styleId="108B169F5EE74445BD5EBF89C8930BB4">
    <w:name w:val="108B169F5EE74445BD5EBF89C8930BB4"/>
    <w:rsid w:val="00FB662B"/>
  </w:style>
  <w:style w:type="paragraph" w:customStyle="1" w:styleId="7781FDECDF534350A60A53D12146B01F">
    <w:name w:val="7781FDECDF534350A60A53D12146B01F"/>
    <w:rsid w:val="00FB662B"/>
  </w:style>
  <w:style w:type="paragraph" w:customStyle="1" w:styleId="173AA5B833AF4DAFAAC7377A08F3DE17">
    <w:name w:val="173AA5B833AF4DAFAAC7377A08F3DE17"/>
    <w:rsid w:val="00FB662B"/>
  </w:style>
  <w:style w:type="paragraph" w:customStyle="1" w:styleId="D644C7D70523412FB95E773DD857A165">
    <w:name w:val="D644C7D70523412FB95E773DD857A165"/>
    <w:rsid w:val="00FB662B"/>
  </w:style>
  <w:style w:type="paragraph" w:customStyle="1" w:styleId="AB463923271140F4B742C6181C825584">
    <w:name w:val="AB463923271140F4B742C6181C825584"/>
    <w:rsid w:val="00FB662B"/>
  </w:style>
  <w:style w:type="paragraph" w:customStyle="1" w:styleId="3D7E86AF038444898BF3B51F8CA7969B">
    <w:name w:val="3D7E86AF038444898BF3B51F8CA7969B"/>
    <w:rsid w:val="00FB662B"/>
  </w:style>
  <w:style w:type="paragraph" w:customStyle="1" w:styleId="78578BA805D5496DBEC98F8E9C20D2DB">
    <w:name w:val="78578BA805D5496DBEC98F8E9C20D2DB"/>
    <w:rsid w:val="00FB662B"/>
  </w:style>
  <w:style w:type="paragraph" w:customStyle="1" w:styleId="2B0A0D34BAA948C2AD661AA05D4F28AC">
    <w:name w:val="2B0A0D34BAA948C2AD661AA05D4F28AC"/>
    <w:rsid w:val="00FB662B"/>
  </w:style>
  <w:style w:type="paragraph" w:customStyle="1" w:styleId="139392D68FE84617B4EE33BA467D3D92">
    <w:name w:val="139392D68FE84617B4EE33BA467D3D92"/>
    <w:rsid w:val="00FB662B"/>
  </w:style>
  <w:style w:type="paragraph" w:customStyle="1" w:styleId="14ED0D1DFE444D508D65EBA5E192FCC2">
    <w:name w:val="14ED0D1DFE444D508D65EBA5E192FCC2"/>
    <w:rsid w:val="00FB662B"/>
  </w:style>
  <w:style w:type="paragraph" w:customStyle="1" w:styleId="67D89484BCBF442C9493236BD7370FF7">
    <w:name w:val="67D89484BCBF442C9493236BD7370FF7"/>
    <w:rsid w:val="00FB662B"/>
  </w:style>
  <w:style w:type="paragraph" w:customStyle="1" w:styleId="1E0A547A1B6E419A98285FD618B6CFE5">
    <w:name w:val="1E0A547A1B6E419A98285FD618B6CFE5"/>
    <w:rsid w:val="00FB662B"/>
  </w:style>
  <w:style w:type="paragraph" w:customStyle="1" w:styleId="630B47EDE0EA4B2384C4EC8B2224D07C">
    <w:name w:val="630B47EDE0EA4B2384C4EC8B2224D07C"/>
    <w:rsid w:val="00FB662B"/>
  </w:style>
  <w:style w:type="paragraph" w:customStyle="1" w:styleId="D9013A7EB4FC40B38F7F36C77C2A1129">
    <w:name w:val="D9013A7EB4FC40B38F7F36C77C2A1129"/>
    <w:rsid w:val="00FB662B"/>
  </w:style>
  <w:style w:type="paragraph" w:customStyle="1" w:styleId="CEAB07F3C13340939999B42CFCA91AC7">
    <w:name w:val="CEAB07F3C13340939999B42CFCA91AC7"/>
    <w:rsid w:val="00FB662B"/>
  </w:style>
  <w:style w:type="paragraph" w:customStyle="1" w:styleId="B7527094EFC941C889A9EC440E693481">
    <w:name w:val="B7527094EFC941C889A9EC440E693481"/>
    <w:rsid w:val="00FB662B"/>
  </w:style>
  <w:style w:type="paragraph" w:customStyle="1" w:styleId="B97E7D62684A4F15A303E5543CE5A730">
    <w:name w:val="B97E7D62684A4F15A303E5543CE5A730"/>
    <w:rsid w:val="00FB662B"/>
  </w:style>
  <w:style w:type="paragraph" w:customStyle="1" w:styleId="1567856423264CA0866F904745B791C1">
    <w:name w:val="1567856423264CA0866F904745B791C1"/>
    <w:rsid w:val="00FB662B"/>
  </w:style>
  <w:style w:type="paragraph" w:customStyle="1" w:styleId="90D29DE4A6F9451983E6640E46123866">
    <w:name w:val="90D29DE4A6F9451983E6640E46123866"/>
    <w:rsid w:val="00FB662B"/>
  </w:style>
  <w:style w:type="paragraph" w:customStyle="1" w:styleId="263EA20CFEC54CB6BB8A48CB5341BFB4">
    <w:name w:val="263EA20CFEC54CB6BB8A48CB5341BFB4"/>
    <w:rsid w:val="00FB662B"/>
  </w:style>
  <w:style w:type="paragraph" w:customStyle="1" w:styleId="20C06F7441174DBDAC5417B3B9992A87">
    <w:name w:val="20C06F7441174DBDAC5417B3B9992A87"/>
    <w:rsid w:val="00FB662B"/>
  </w:style>
  <w:style w:type="paragraph" w:customStyle="1" w:styleId="1336BC9002EA479783D3297DF3466487">
    <w:name w:val="1336BC9002EA479783D3297DF3466487"/>
    <w:rsid w:val="00FB662B"/>
  </w:style>
  <w:style w:type="paragraph" w:customStyle="1" w:styleId="49A82261E6CF45CBABDC9B695003D608">
    <w:name w:val="49A82261E6CF45CBABDC9B695003D608"/>
    <w:rsid w:val="00FB662B"/>
  </w:style>
  <w:style w:type="paragraph" w:customStyle="1" w:styleId="E1948D69381C441484ECD0A9AB55F64B">
    <w:name w:val="E1948D69381C441484ECD0A9AB55F64B"/>
    <w:rsid w:val="00FB662B"/>
  </w:style>
  <w:style w:type="paragraph" w:customStyle="1" w:styleId="64979D961D274827B54FF9CB3D6FCCDF">
    <w:name w:val="64979D961D274827B54FF9CB3D6FCCDF"/>
    <w:rsid w:val="00FB662B"/>
  </w:style>
  <w:style w:type="paragraph" w:customStyle="1" w:styleId="A6C03029A85145169C0D2CAF5A48A61A">
    <w:name w:val="A6C03029A85145169C0D2CAF5A48A61A"/>
    <w:rsid w:val="00FB662B"/>
  </w:style>
  <w:style w:type="paragraph" w:customStyle="1" w:styleId="B707B52CDE32409D92AECEDB474EB0CD">
    <w:name w:val="B707B52CDE32409D92AECEDB474EB0CD"/>
    <w:rsid w:val="00FB662B"/>
  </w:style>
  <w:style w:type="paragraph" w:customStyle="1" w:styleId="07A7D279F76845A3BCDF36EBC2DCF8CE">
    <w:name w:val="07A7D279F76845A3BCDF36EBC2DCF8CE"/>
    <w:rsid w:val="00FB662B"/>
  </w:style>
  <w:style w:type="paragraph" w:customStyle="1" w:styleId="50DCE592A8C3409BAC4EE3DB14E639CE">
    <w:name w:val="50DCE592A8C3409BAC4EE3DB14E639CE"/>
    <w:rsid w:val="00FB662B"/>
  </w:style>
  <w:style w:type="paragraph" w:customStyle="1" w:styleId="7086CE7C734347279C63D681398D5A4F">
    <w:name w:val="7086CE7C734347279C63D681398D5A4F"/>
    <w:rsid w:val="00FB662B"/>
  </w:style>
  <w:style w:type="paragraph" w:customStyle="1" w:styleId="63E510D393C24052A7045FD18EC340A0">
    <w:name w:val="63E510D393C24052A7045FD18EC340A0"/>
    <w:rsid w:val="00FB662B"/>
  </w:style>
  <w:style w:type="paragraph" w:customStyle="1" w:styleId="1E8B9C6A82F04A8E97FD8AF7BB0F38F2">
    <w:name w:val="1E8B9C6A82F04A8E97FD8AF7BB0F38F2"/>
    <w:rsid w:val="00FB662B"/>
  </w:style>
  <w:style w:type="paragraph" w:customStyle="1" w:styleId="82DA9B7C8ADE465CAFEDB312858B596A">
    <w:name w:val="82DA9B7C8ADE465CAFEDB312858B596A"/>
    <w:rsid w:val="00FB662B"/>
  </w:style>
  <w:style w:type="paragraph" w:customStyle="1" w:styleId="079CABE805AE409ABF5C550B7B1D237F">
    <w:name w:val="079CABE805AE409ABF5C550B7B1D237F"/>
    <w:rsid w:val="00FB662B"/>
  </w:style>
  <w:style w:type="paragraph" w:customStyle="1" w:styleId="2346E1D239D14A3488F1B7521E1EFCD7">
    <w:name w:val="2346E1D239D14A3488F1B7521E1EFCD7"/>
    <w:rsid w:val="00FB662B"/>
  </w:style>
  <w:style w:type="paragraph" w:customStyle="1" w:styleId="C78A8B1463C5479397D1E933565F87DB">
    <w:name w:val="C78A8B1463C5479397D1E933565F87DB"/>
    <w:rsid w:val="00FB662B"/>
  </w:style>
  <w:style w:type="paragraph" w:customStyle="1" w:styleId="0855C32309AD458692A01E6E9A298496">
    <w:name w:val="0855C32309AD458692A01E6E9A298496"/>
    <w:rsid w:val="00FB662B"/>
  </w:style>
  <w:style w:type="paragraph" w:customStyle="1" w:styleId="4D8788C7C68C4D579AE4F4EE7A69E7B4">
    <w:name w:val="4D8788C7C68C4D579AE4F4EE7A69E7B4"/>
    <w:rsid w:val="00FB662B"/>
  </w:style>
  <w:style w:type="paragraph" w:customStyle="1" w:styleId="33D40C0629A04D15B605AC45B96B2966">
    <w:name w:val="33D40C0629A04D15B605AC45B96B2966"/>
    <w:rsid w:val="00FB662B"/>
  </w:style>
  <w:style w:type="paragraph" w:customStyle="1" w:styleId="48D8AA6535BB417782D5277D87D2DB18">
    <w:name w:val="48D8AA6535BB417782D5277D87D2DB18"/>
    <w:rsid w:val="00FB662B"/>
  </w:style>
  <w:style w:type="paragraph" w:customStyle="1" w:styleId="DFB8DE8855AB4992A033215805BA4B27">
    <w:name w:val="DFB8DE8855AB4992A033215805BA4B27"/>
    <w:rsid w:val="00FB662B"/>
  </w:style>
  <w:style w:type="paragraph" w:customStyle="1" w:styleId="768CA5B53EC44A84846C70FBBBB41EC1">
    <w:name w:val="768CA5B53EC44A84846C70FBBBB41EC1"/>
    <w:rsid w:val="00FB662B"/>
  </w:style>
  <w:style w:type="paragraph" w:customStyle="1" w:styleId="3A1E86B4966B4B11ADDB1DB8364CCEFF">
    <w:name w:val="3A1E86B4966B4B11ADDB1DB8364CCEFF"/>
    <w:rsid w:val="00FB662B"/>
  </w:style>
  <w:style w:type="paragraph" w:customStyle="1" w:styleId="C7091F5D706444CAA2437DA9E88187FB">
    <w:name w:val="C7091F5D706444CAA2437DA9E88187FB"/>
    <w:rsid w:val="00FB662B"/>
  </w:style>
  <w:style w:type="paragraph" w:customStyle="1" w:styleId="8D19CA36A7AF41D68BC9FC44AA4D3175">
    <w:name w:val="8D19CA36A7AF41D68BC9FC44AA4D3175"/>
    <w:rsid w:val="00FB662B"/>
  </w:style>
  <w:style w:type="paragraph" w:customStyle="1" w:styleId="99B71DA86B6E46678F02312FDD916299">
    <w:name w:val="99B71DA86B6E46678F02312FDD916299"/>
    <w:rsid w:val="00FB662B"/>
  </w:style>
  <w:style w:type="paragraph" w:customStyle="1" w:styleId="5B48287FB5B048658366ED9389DEA88A">
    <w:name w:val="5B48287FB5B048658366ED9389DEA88A"/>
    <w:rsid w:val="00FB662B"/>
  </w:style>
  <w:style w:type="paragraph" w:customStyle="1" w:styleId="7A404667A2A549FDBCA82DAFC3094477">
    <w:name w:val="7A404667A2A549FDBCA82DAFC3094477"/>
    <w:rsid w:val="00FB662B"/>
  </w:style>
  <w:style w:type="paragraph" w:customStyle="1" w:styleId="130E8D22915E45409956F9A76D7D9157">
    <w:name w:val="130E8D22915E45409956F9A76D7D9157"/>
    <w:rsid w:val="00FB662B"/>
  </w:style>
  <w:style w:type="paragraph" w:customStyle="1" w:styleId="D195338785084B7C87FEC53332B98D8D">
    <w:name w:val="D195338785084B7C87FEC53332B98D8D"/>
    <w:rsid w:val="00FB662B"/>
  </w:style>
  <w:style w:type="paragraph" w:customStyle="1" w:styleId="8B2B8F897E7A45A88C9719E65ECFD06C">
    <w:name w:val="8B2B8F897E7A45A88C9719E65ECFD06C"/>
    <w:rsid w:val="00FB662B"/>
  </w:style>
  <w:style w:type="paragraph" w:customStyle="1" w:styleId="662C95ECDCAF489D915F64C63D2A0073">
    <w:name w:val="662C95ECDCAF489D915F64C63D2A0073"/>
    <w:rsid w:val="00FB662B"/>
  </w:style>
  <w:style w:type="paragraph" w:customStyle="1" w:styleId="06A4510C1E18440DB8E70C322C5708EA">
    <w:name w:val="06A4510C1E18440DB8E70C322C5708EA"/>
    <w:rsid w:val="00FB662B"/>
  </w:style>
  <w:style w:type="paragraph" w:customStyle="1" w:styleId="E7F97D3C03734BAE81A31162C0955FD8">
    <w:name w:val="E7F97D3C03734BAE81A31162C0955FD8"/>
    <w:rsid w:val="00FB662B"/>
  </w:style>
  <w:style w:type="paragraph" w:customStyle="1" w:styleId="9513A44764624AE5968BFD00FCE1B572">
    <w:name w:val="9513A44764624AE5968BFD00FCE1B572"/>
    <w:rsid w:val="00FB662B"/>
  </w:style>
  <w:style w:type="paragraph" w:customStyle="1" w:styleId="EE92232BE6C04823AF7898FE54232387">
    <w:name w:val="EE92232BE6C04823AF7898FE54232387"/>
    <w:rsid w:val="00FB662B"/>
  </w:style>
  <w:style w:type="paragraph" w:customStyle="1" w:styleId="CE810F18EE6B4A10AA9727889687D3C7">
    <w:name w:val="CE810F18EE6B4A10AA9727889687D3C7"/>
    <w:rsid w:val="00FB662B"/>
  </w:style>
  <w:style w:type="paragraph" w:customStyle="1" w:styleId="A6DE6311781B416A8AD86324B76772B2">
    <w:name w:val="A6DE6311781B416A8AD86324B76772B2"/>
    <w:rsid w:val="00FB662B"/>
  </w:style>
  <w:style w:type="paragraph" w:customStyle="1" w:styleId="7E9E7973BACE45808E4674E9A645F352">
    <w:name w:val="7E9E7973BACE45808E4674E9A645F352"/>
    <w:rsid w:val="00FB662B"/>
  </w:style>
  <w:style w:type="paragraph" w:customStyle="1" w:styleId="B2BB820A2033447E9D35DC0C4B0497FB">
    <w:name w:val="B2BB820A2033447E9D35DC0C4B0497FB"/>
    <w:rsid w:val="00FB662B"/>
  </w:style>
  <w:style w:type="paragraph" w:customStyle="1" w:styleId="A0B31ABD6B4545BBB08C419AD2D90A27">
    <w:name w:val="A0B31ABD6B4545BBB08C419AD2D90A27"/>
    <w:rsid w:val="00FB662B"/>
  </w:style>
  <w:style w:type="paragraph" w:customStyle="1" w:styleId="7AD3219553624633B494F4D929D066AE">
    <w:name w:val="7AD3219553624633B494F4D929D066AE"/>
    <w:rsid w:val="00FB662B"/>
  </w:style>
  <w:style w:type="paragraph" w:customStyle="1" w:styleId="559B2F09A6AA4E85BF9485AC78FD7C97">
    <w:name w:val="559B2F09A6AA4E85BF9485AC78FD7C97"/>
    <w:rsid w:val="00FB662B"/>
  </w:style>
  <w:style w:type="paragraph" w:customStyle="1" w:styleId="E6AD300D200547E7BEAEB89D12D5CD90">
    <w:name w:val="E6AD300D200547E7BEAEB89D12D5CD90"/>
    <w:rsid w:val="00FB662B"/>
  </w:style>
  <w:style w:type="paragraph" w:customStyle="1" w:styleId="8FA5D3C403D541DC9D8E4CB3BD3556DD">
    <w:name w:val="8FA5D3C403D541DC9D8E4CB3BD3556DD"/>
    <w:rsid w:val="00FB662B"/>
  </w:style>
  <w:style w:type="paragraph" w:customStyle="1" w:styleId="1E6933DEFA184134B2D7849826779CCB">
    <w:name w:val="1E6933DEFA184134B2D7849826779CCB"/>
    <w:rsid w:val="00FB662B"/>
  </w:style>
  <w:style w:type="paragraph" w:customStyle="1" w:styleId="D06930AD19054BC7886F592F5DA1BDC9">
    <w:name w:val="D06930AD19054BC7886F592F5DA1BDC9"/>
    <w:rsid w:val="00FB662B"/>
  </w:style>
  <w:style w:type="paragraph" w:customStyle="1" w:styleId="773164F482794024A9A13C0C6B470FC0">
    <w:name w:val="773164F482794024A9A13C0C6B470FC0"/>
    <w:rsid w:val="00FB662B"/>
  </w:style>
  <w:style w:type="paragraph" w:customStyle="1" w:styleId="AE6E22E73B3944FBB468AE4E7A420E45">
    <w:name w:val="AE6E22E73B3944FBB468AE4E7A420E45"/>
    <w:rsid w:val="00FB662B"/>
  </w:style>
  <w:style w:type="paragraph" w:customStyle="1" w:styleId="BE6FC74B94AB4A0D926501511D69375A">
    <w:name w:val="BE6FC74B94AB4A0D926501511D69375A"/>
    <w:rsid w:val="00FB662B"/>
  </w:style>
  <w:style w:type="paragraph" w:customStyle="1" w:styleId="DB17E5C5BFE34220B4C9EE2A2A638433">
    <w:name w:val="DB17E5C5BFE34220B4C9EE2A2A638433"/>
    <w:rsid w:val="00FB662B"/>
  </w:style>
  <w:style w:type="paragraph" w:customStyle="1" w:styleId="B78F1D94546241D58F85A88C739BD5F5">
    <w:name w:val="B78F1D94546241D58F85A88C739BD5F5"/>
    <w:rsid w:val="00FB662B"/>
  </w:style>
  <w:style w:type="paragraph" w:customStyle="1" w:styleId="F26A50087AB04D8EAAEB144A92A3F761">
    <w:name w:val="F26A50087AB04D8EAAEB144A92A3F761"/>
    <w:rsid w:val="00FB662B"/>
  </w:style>
  <w:style w:type="paragraph" w:customStyle="1" w:styleId="EB7366B1134A4A8B85AADD886B7CE665">
    <w:name w:val="EB7366B1134A4A8B85AADD886B7CE665"/>
    <w:rsid w:val="00FB662B"/>
  </w:style>
  <w:style w:type="paragraph" w:customStyle="1" w:styleId="F63DA5E5E7454326B921FFB34D3A4636">
    <w:name w:val="F63DA5E5E7454326B921FFB34D3A4636"/>
    <w:rsid w:val="00FB662B"/>
  </w:style>
  <w:style w:type="paragraph" w:customStyle="1" w:styleId="F747A362ECCE45D280178FFA06744044">
    <w:name w:val="F747A362ECCE45D280178FFA06744044"/>
    <w:rsid w:val="00FB662B"/>
  </w:style>
  <w:style w:type="paragraph" w:customStyle="1" w:styleId="C70E520CC4DF4F27BB872DBF1B9A7EA5">
    <w:name w:val="C70E520CC4DF4F27BB872DBF1B9A7EA5"/>
    <w:rsid w:val="00FB662B"/>
  </w:style>
  <w:style w:type="paragraph" w:customStyle="1" w:styleId="79CC83114DAC493CBD5A71432A4DB451">
    <w:name w:val="79CC83114DAC493CBD5A71432A4DB451"/>
    <w:rsid w:val="00FB662B"/>
  </w:style>
  <w:style w:type="paragraph" w:customStyle="1" w:styleId="10EF1FB3AB0B46C48D8E90783DE2050D">
    <w:name w:val="10EF1FB3AB0B46C48D8E90783DE2050D"/>
    <w:rsid w:val="00FB662B"/>
  </w:style>
  <w:style w:type="paragraph" w:customStyle="1" w:styleId="AA95229845A94DE4A9ADF86ED336F0F4">
    <w:name w:val="AA95229845A94DE4A9ADF86ED336F0F4"/>
    <w:rsid w:val="00FB662B"/>
  </w:style>
  <w:style w:type="paragraph" w:customStyle="1" w:styleId="F50BB5F424034BE3B9BF64B93BAE6D5B">
    <w:name w:val="F50BB5F424034BE3B9BF64B93BAE6D5B"/>
    <w:rsid w:val="00FB662B"/>
  </w:style>
  <w:style w:type="paragraph" w:customStyle="1" w:styleId="80ACC40CF96A4FA080DA2A9ABA7C10C3">
    <w:name w:val="80ACC40CF96A4FA080DA2A9ABA7C10C3"/>
    <w:rsid w:val="00FB662B"/>
  </w:style>
  <w:style w:type="paragraph" w:customStyle="1" w:styleId="E0F8F7978A86485BBF95F1AA60CA7F31">
    <w:name w:val="E0F8F7978A86485BBF95F1AA60CA7F31"/>
    <w:rsid w:val="00FB662B"/>
  </w:style>
  <w:style w:type="paragraph" w:customStyle="1" w:styleId="356F409050F24BAC96B770728B5141DA">
    <w:name w:val="356F409050F24BAC96B770728B5141DA"/>
    <w:rsid w:val="00FB662B"/>
  </w:style>
  <w:style w:type="paragraph" w:customStyle="1" w:styleId="06C924F10D0F4E2B924A240858552755">
    <w:name w:val="06C924F10D0F4E2B924A240858552755"/>
    <w:rsid w:val="00FB662B"/>
  </w:style>
  <w:style w:type="paragraph" w:customStyle="1" w:styleId="59820621F5474988A21F0CF5FA8116DF">
    <w:name w:val="59820621F5474988A21F0CF5FA8116DF"/>
    <w:rsid w:val="00FB662B"/>
  </w:style>
  <w:style w:type="paragraph" w:customStyle="1" w:styleId="3A5F3D23FD4C45E5A1708B095FCF6F72">
    <w:name w:val="3A5F3D23FD4C45E5A1708B095FCF6F72"/>
    <w:rsid w:val="00FB662B"/>
  </w:style>
  <w:style w:type="paragraph" w:customStyle="1" w:styleId="F6CDA89577514F1099408538B0C3F1FE">
    <w:name w:val="F6CDA89577514F1099408538B0C3F1FE"/>
    <w:rsid w:val="00FB662B"/>
  </w:style>
  <w:style w:type="paragraph" w:customStyle="1" w:styleId="5D1F73761B0C4272944DE149BEFEA846">
    <w:name w:val="5D1F73761B0C4272944DE149BEFEA846"/>
    <w:rsid w:val="00FB662B"/>
  </w:style>
  <w:style w:type="paragraph" w:customStyle="1" w:styleId="1F1A2C0276BA4BA6AD5B46276945C3E1">
    <w:name w:val="1F1A2C0276BA4BA6AD5B46276945C3E1"/>
    <w:rsid w:val="00FB662B"/>
  </w:style>
  <w:style w:type="paragraph" w:customStyle="1" w:styleId="83D076C1228948F894B34E491C262CDF">
    <w:name w:val="83D076C1228948F894B34E491C262CDF"/>
    <w:rsid w:val="00FB662B"/>
  </w:style>
  <w:style w:type="paragraph" w:customStyle="1" w:styleId="5A58430608A545F7ACE759951166C857">
    <w:name w:val="5A58430608A545F7ACE759951166C857"/>
    <w:rsid w:val="00FB662B"/>
  </w:style>
  <w:style w:type="paragraph" w:customStyle="1" w:styleId="92F19C87DF1B4889A6EE9FA8A98E0D9D">
    <w:name w:val="92F19C87DF1B4889A6EE9FA8A98E0D9D"/>
    <w:rsid w:val="00FB662B"/>
  </w:style>
  <w:style w:type="paragraph" w:customStyle="1" w:styleId="B5F298B9FDBF4944BDAB337878CC55C3">
    <w:name w:val="B5F298B9FDBF4944BDAB337878CC55C3"/>
    <w:rsid w:val="00FB662B"/>
  </w:style>
  <w:style w:type="paragraph" w:customStyle="1" w:styleId="4A5B4602A44642F48766EDACA8C4C6A7">
    <w:name w:val="4A5B4602A44642F48766EDACA8C4C6A7"/>
    <w:rsid w:val="00FB662B"/>
  </w:style>
  <w:style w:type="paragraph" w:customStyle="1" w:styleId="0EB93A5761AA499E858657DA9E37582A">
    <w:name w:val="0EB93A5761AA499E858657DA9E37582A"/>
    <w:rsid w:val="00FB662B"/>
  </w:style>
  <w:style w:type="paragraph" w:customStyle="1" w:styleId="90EB30224A184B95A717BB66585B4848">
    <w:name w:val="90EB30224A184B95A717BB66585B4848"/>
    <w:rsid w:val="00FB662B"/>
  </w:style>
  <w:style w:type="paragraph" w:customStyle="1" w:styleId="87996585F9E44790BFE3E276B7BA6724">
    <w:name w:val="87996585F9E44790BFE3E276B7BA6724"/>
    <w:rsid w:val="00FB662B"/>
  </w:style>
  <w:style w:type="paragraph" w:customStyle="1" w:styleId="1203FF40DD08421E892AEC2A33ECFCFD">
    <w:name w:val="1203FF40DD08421E892AEC2A33ECFCFD"/>
    <w:rsid w:val="00FB662B"/>
  </w:style>
  <w:style w:type="paragraph" w:customStyle="1" w:styleId="0CB2FCA6FDC4495984295E880BB9FEB9">
    <w:name w:val="0CB2FCA6FDC4495984295E880BB9FEB9"/>
    <w:rsid w:val="00FB662B"/>
  </w:style>
  <w:style w:type="paragraph" w:customStyle="1" w:styleId="957BEAED28B94DB4A8D3FC882033B9C3">
    <w:name w:val="957BEAED28B94DB4A8D3FC882033B9C3"/>
    <w:rsid w:val="00FB662B"/>
  </w:style>
  <w:style w:type="paragraph" w:customStyle="1" w:styleId="56074E42F72F4B0BBE8A2BDF6ABDDE03">
    <w:name w:val="56074E42F72F4B0BBE8A2BDF6ABDDE03"/>
    <w:rsid w:val="00FB662B"/>
  </w:style>
  <w:style w:type="paragraph" w:customStyle="1" w:styleId="22145E860BD34225AD421FBA037758A2">
    <w:name w:val="22145E860BD34225AD421FBA037758A2"/>
    <w:rsid w:val="00FB662B"/>
  </w:style>
  <w:style w:type="paragraph" w:customStyle="1" w:styleId="18C57F2D494144A080E0EEF67EFA9ACA">
    <w:name w:val="18C57F2D494144A080E0EEF67EFA9ACA"/>
    <w:rsid w:val="00FB662B"/>
  </w:style>
  <w:style w:type="paragraph" w:customStyle="1" w:styleId="4C694FB622CA4249B41A90BA92E4F308">
    <w:name w:val="4C694FB622CA4249B41A90BA92E4F308"/>
    <w:rsid w:val="00FB662B"/>
  </w:style>
  <w:style w:type="paragraph" w:customStyle="1" w:styleId="4342B2461BE84707AAA0D4DE634D7F00">
    <w:name w:val="4342B2461BE84707AAA0D4DE634D7F00"/>
    <w:rsid w:val="00FB662B"/>
  </w:style>
  <w:style w:type="paragraph" w:customStyle="1" w:styleId="86B4A6B6F2364B95B6EB1DF9D6CC37A8">
    <w:name w:val="86B4A6B6F2364B95B6EB1DF9D6CC37A8"/>
    <w:rsid w:val="00FB662B"/>
  </w:style>
  <w:style w:type="paragraph" w:customStyle="1" w:styleId="5653B724F3C640F386535BB86A992EA2">
    <w:name w:val="5653B724F3C640F386535BB86A992EA2"/>
    <w:rsid w:val="00FB662B"/>
  </w:style>
  <w:style w:type="paragraph" w:customStyle="1" w:styleId="96342BB10D64489BB2D8F2BDAB4FEE87">
    <w:name w:val="96342BB10D64489BB2D8F2BDAB4FEE87"/>
    <w:rsid w:val="00FB662B"/>
  </w:style>
  <w:style w:type="paragraph" w:customStyle="1" w:styleId="CEE66B13B21248108A15DB841F4A96A4">
    <w:name w:val="CEE66B13B21248108A15DB841F4A96A4"/>
    <w:rsid w:val="00FB662B"/>
  </w:style>
  <w:style w:type="paragraph" w:customStyle="1" w:styleId="6502D425F8D845FBB21B79D9BDB658F3">
    <w:name w:val="6502D425F8D845FBB21B79D9BDB658F3"/>
    <w:rsid w:val="00FB662B"/>
  </w:style>
  <w:style w:type="paragraph" w:customStyle="1" w:styleId="6B2BDE73D5704135952D484DD62C63FA">
    <w:name w:val="6B2BDE73D5704135952D484DD62C63FA"/>
    <w:rsid w:val="00FB662B"/>
  </w:style>
  <w:style w:type="paragraph" w:customStyle="1" w:styleId="9EE1413E94EA4AC38E6495C9B0DCFDF9">
    <w:name w:val="9EE1413E94EA4AC38E6495C9B0DCFDF9"/>
    <w:rsid w:val="00FB662B"/>
  </w:style>
  <w:style w:type="paragraph" w:customStyle="1" w:styleId="32C4B89D8C434144912C3FD9E64C2577">
    <w:name w:val="32C4B89D8C434144912C3FD9E64C2577"/>
    <w:rsid w:val="00FB662B"/>
  </w:style>
  <w:style w:type="paragraph" w:customStyle="1" w:styleId="D5B238C20D55470C903A0002A8468BB8">
    <w:name w:val="D5B238C20D55470C903A0002A8468BB8"/>
    <w:rsid w:val="00FB662B"/>
  </w:style>
  <w:style w:type="paragraph" w:customStyle="1" w:styleId="AACABECF52BC4B6481701562E568B25A">
    <w:name w:val="AACABECF52BC4B6481701562E568B25A"/>
    <w:rsid w:val="00FB662B"/>
  </w:style>
  <w:style w:type="paragraph" w:customStyle="1" w:styleId="E1837760787B4EE798257CA443FFBBC8">
    <w:name w:val="E1837760787B4EE798257CA443FFBBC8"/>
    <w:rsid w:val="00FB662B"/>
  </w:style>
  <w:style w:type="paragraph" w:customStyle="1" w:styleId="9418F6F5F34446BABE0B8BE6668C212F">
    <w:name w:val="9418F6F5F34446BABE0B8BE6668C212F"/>
    <w:rsid w:val="00FB662B"/>
  </w:style>
  <w:style w:type="paragraph" w:customStyle="1" w:styleId="F7AFB6FB988B4B70A44091E3B5CFEC70">
    <w:name w:val="F7AFB6FB988B4B70A44091E3B5CFEC70"/>
    <w:rsid w:val="00FB662B"/>
  </w:style>
  <w:style w:type="paragraph" w:customStyle="1" w:styleId="7C0FA21377E04B1E91A1C3A32829F147">
    <w:name w:val="7C0FA21377E04B1E91A1C3A32829F147"/>
    <w:rsid w:val="00FB662B"/>
  </w:style>
  <w:style w:type="paragraph" w:customStyle="1" w:styleId="BFF5CF03985D4913A11067629FD1B98B">
    <w:name w:val="BFF5CF03985D4913A11067629FD1B98B"/>
    <w:rsid w:val="00FB662B"/>
  </w:style>
  <w:style w:type="paragraph" w:customStyle="1" w:styleId="922F203001B64F6E8DDA86C0ADE51F34">
    <w:name w:val="922F203001B64F6E8DDA86C0ADE51F34"/>
    <w:rsid w:val="00FB662B"/>
  </w:style>
  <w:style w:type="paragraph" w:customStyle="1" w:styleId="B7DEA8FA3769496AA74D872AC03382A9">
    <w:name w:val="B7DEA8FA3769496AA74D872AC03382A9"/>
    <w:rsid w:val="00FB662B"/>
  </w:style>
  <w:style w:type="paragraph" w:customStyle="1" w:styleId="A5CBC416CE724712ADEC92CB76A5A386">
    <w:name w:val="A5CBC416CE724712ADEC92CB76A5A386"/>
    <w:rsid w:val="00FB662B"/>
  </w:style>
  <w:style w:type="paragraph" w:customStyle="1" w:styleId="E4C927AA997B4937AD47618B6D15C13A">
    <w:name w:val="E4C927AA997B4937AD47618B6D15C13A"/>
    <w:rsid w:val="00FB662B"/>
  </w:style>
  <w:style w:type="paragraph" w:customStyle="1" w:styleId="A38280FDBCC24839B15CF45586F748A6">
    <w:name w:val="A38280FDBCC24839B15CF45586F748A6"/>
    <w:rsid w:val="00FB662B"/>
  </w:style>
  <w:style w:type="paragraph" w:customStyle="1" w:styleId="5E84151199794BE5A55AEEF43E2DE202">
    <w:name w:val="5E84151199794BE5A55AEEF43E2DE202"/>
    <w:rsid w:val="00FB662B"/>
  </w:style>
  <w:style w:type="paragraph" w:customStyle="1" w:styleId="5BFF555681564F419A6CA297E26F8F1A">
    <w:name w:val="5BFF555681564F419A6CA297E26F8F1A"/>
    <w:rsid w:val="00FB662B"/>
  </w:style>
  <w:style w:type="paragraph" w:customStyle="1" w:styleId="D6FE792A62C64DD9A3672ABDEEBC963E">
    <w:name w:val="D6FE792A62C64DD9A3672ABDEEBC963E"/>
    <w:rsid w:val="00FB662B"/>
  </w:style>
  <w:style w:type="paragraph" w:customStyle="1" w:styleId="336FA51D0CBB44719F61A69F70D4614F">
    <w:name w:val="336FA51D0CBB44719F61A69F70D4614F"/>
    <w:rsid w:val="00FB662B"/>
  </w:style>
  <w:style w:type="paragraph" w:customStyle="1" w:styleId="33E95C564E924DCDA75FCCC48A9CC01F">
    <w:name w:val="33E95C564E924DCDA75FCCC48A9CC01F"/>
    <w:rsid w:val="00FB662B"/>
  </w:style>
  <w:style w:type="paragraph" w:customStyle="1" w:styleId="3DC45C9D51E74579A5D0F4B956369C40">
    <w:name w:val="3DC45C9D51E74579A5D0F4B956369C40"/>
    <w:rsid w:val="00FB662B"/>
  </w:style>
  <w:style w:type="paragraph" w:customStyle="1" w:styleId="98B385CE35F84823B5280EFC77134DD8">
    <w:name w:val="98B385CE35F84823B5280EFC77134DD8"/>
    <w:rsid w:val="00FB662B"/>
  </w:style>
  <w:style w:type="paragraph" w:customStyle="1" w:styleId="205AC4A5D3F347BBAE7A608B8342AD33">
    <w:name w:val="205AC4A5D3F347BBAE7A608B8342AD33"/>
    <w:rsid w:val="00FB662B"/>
  </w:style>
  <w:style w:type="paragraph" w:customStyle="1" w:styleId="FA9EB14F0530471FA1763606BE1349E4">
    <w:name w:val="FA9EB14F0530471FA1763606BE1349E4"/>
    <w:rsid w:val="00FB662B"/>
  </w:style>
  <w:style w:type="paragraph" w:customStyle="1" w:styleId="073509A33BB94FAA80EC196757959084">
    <w:name w:val="073509A33BB94FAA80EC196757959084"/>
    <w:rsid w:val="00FB662B"/>
  </w:style>
  <w:style w:type="paragraph" w:customStyle="1" w:styleId="848FD8799A084D47B9084B26634DE635">
    <w:name w:val="848FD8799A084D47B9084B26634DE635"/>
    <w:rsid w:val="00FB662B"/>
  </w:style>
  <w:style w:type="paragraph" w:customStyle="1" w:styleId="D3E6F998136E4D2E82EBA6DC090C1920">
    <w:name w:val="D3E6F998136E4D2E82EBA6DC090C1920"/>
    <w:rsid w:val="00FB662B"/>
  </w:style>
  <w:style w:type="paragraph" w:customStyle="1" w:styleId="70508F4390D3407DA69730DECFD8F3C6">
    <w:name w:val="70508F4390D3407DA69730DECFD8F3C6"/>
    <w:rsid w:val="00FB662B"/>
  </w:style>
  <w:style w:type="paragraph" w:customStyle="1" w:styleId="61A6A9E179024E1CB6C9E73DAE8A57C1">
    <w:name w:val="61A6A9E179024E1CB6C9E73DAE8A57C1"/>
    <w:rsid w:val="00FB662B"/>
  </w:style>
  <w:style w:type="paragraph" w:customStyle="1" w:styleId="A17D3FDDA638421DB5775CF32C6A09AB">
    <w:name w:val="A17D3FDDA638421DB5775CF32C6A09AB"/>
    <w:rsid w:val="00FB662B"/>
  </w:style>
  <w:style w:type="paragraph" w:customStyle="1" w:styleId="46F25D8BBEE7487099455F96EDF4988C">
    <w:name w:val="46F25D8BBEE7487099455F96EDF4988C"/>
    <w:rsid w:val="00FB662B"/>
  </w:style>
  <w:style w:type="paragraph" w:customStyle="1" w:styleId="09B1E235969A41DC858A6718795642BD">
    <w:name w:val="09B1E235969A41DC858A6718795642BD"/>
    <w:rsid w:val="00FB662B"/>
  </w:style>
  <w:style w:type="paragraph" w:customStyle="1" w:styleId="D525795483D74A218A46AB3F1AB63276">
    <w:name w:val="D525795483D74A218A46AB3F1AB63276"/>
    <w:rsid w:val="00FB662B"/>
  </w:style>
  <w:style w:type="paragraph" w:customStyle="1" w:styleId="913F1271D1484AF4A9131A4BD93EEA64">
    <w:name w:val="913F1271D1484AF4A9131A4BD93EEA64"/>
    <w:rsid w:val="00FB662B"/>
  </w:style>
  <w:style w:type="paragraph" w:customStyle="1" w:styleId="14F6395563F94F6EA9089D639E197E28">
    <w:name w:val="14F6395563F94F6EA9089D639E197E28"/>
    <w:rsid w:val="00FB662B"/>
  </w:style>
  <w:style w:type="paragraph" w:customStyle="1" w:styleId="77F455A984ED4E408D945C50A2CE719E">
    <w:name w:val="77F455A984ED4E408D945C50A2CE719E"/>
    <w:rsid w:val="00FB662B"/>
  </w:style>
  <w:style w:type="paragraph" w:customStyle="1" w:styleId="1E66623738494E9A9979402E2B7E54E8">
    <w:name w:val="1E66623738494E9A9979402E2B7E54E8"/>
    <w:rsid w:val="00FB662B"/>
  </w:style>
  <w:style w:type="paragraph" w:customStyle="1" w:styleId="1E27C28A73B34F95BA341923505D8F2F">
    <w:name w:val="1E27C28A73B34F95BA341923505D8F2F"/>
    <w:rsid w:val="00FB662B"/>
  </w:style>
  <w:style w:type="paragraph" w:customStyle="1" w:styleId="30229B51EEFC4E80882290680241CD57">
    <w:name w:val="30229B51EEFC4E80882290680241CD57"/>
    <w:rsid w:val="00FB662B"/>
  </w:style>
  <w:style w:type="paragraph" w:customStyle="1" w:styleId="859799BA93944F528021EAA1F7AD2012">
    <w:name w:val="859799BA93944F528021EAA1F7AD2012"/>
    <w:rsid w:val="00FB662B"/>
  </w:style>
  <w:style w:type="paragraph" w:customStyle="1" w:styleId="50C2CD696BDF42EC8B3A0A3A3F749C92">
    <w:name w:val="50C2CD696BDF42EC8B3A0A3A3F749C92"/>
    <w:rsid w:val="00FB662B"/>
  </w:style>
  <w:style w:type="paragraph" w:customStyle="1" w:styleId="5A36AFA2C3EB48B6AC0A0F9487DCC6E0">
    <w:name w:val="5A36AFA2C3EB48B6AC0A0F9487DCC6E0"/>
    <w:rsid w:val="00FB662B"/>
  </w:style>
  <w:style w:type="paragraph" w:customStyle="1" w:styleId="8BE4856C29F347FF9FA1D96947CB2588">
    <w:name w:val="8BE4856C29F347FF9FA1D96947CB2588"/>
    <w:rsid w:val="00FB662B"/>
  </w:style>
  <w:style w:type="paragraph" w:customStyle="1" w:styleId="E1B943C6A89446CF9B470D34434A44B1">
    <w:name w:val="E1B943C6A89446CF9B470D34434A44B1"/>
    <w:rsid w:val="00FB662B"/>
  </w:style>
  <w:style w:type="paragraph" w:customStyle="1" w:styleId="7A544F3171864C2FA6DDAD2AAD5CF6C1">
    <w:name w:val="7A544F3171864C2FA6DDAD2AAD5CF6C1"/>
    <w:rsid w:val="00FB662B"/>
  </w:style>
  <w:style w:type="paragraph" w:customStyle="1" w:styleId="00EEB798C25F498C9638D4D0C3B30BC9">
    <w:name w:val="00EEB798C25F498C9638D4D0C3B30BC9"/>
    <w:rsid w:val="00FB662B"/>
  </w:style>
  <w:style w:type="paragraph" w:customStyle="1" w:styleId="9CEFE215853E4089AE9053797FD935E8">
    <w:name w:val="9CEFE215853E4089AE9053797FD935E8"/>
    <w:rsid w:val="00FB662B"/>
  </w:style>
  <w:style w:type="paragraph" w:customStyle="1" w:styleId="AEF78077841D4FCFBBCD2364E8499240">
    <w:name w:val="AEF78077841D4FCFBBCD2364E8499240"/>
    <w:rsid w:val="00FB662B"/>
  </w:style>
  <w:style w:type="paragraph" w:customStyle="1" w:styleId="9E14A606C12F46A8A3BE00BD820D8506">
    <w:name w:val="9E14A606C12F46A8A3BE00BD820D8506"/>
    <w:rsid w:val="00FB662B"/>
  </w:style>
  <w:style w:type="paragraph" w:customStyle="1" w:styleId="9FAFA1D17B75492FB962CDFFC51ED744">
    <w:name w:val="9FAFA1D17B75492FB962CDFFC51ED744"/>
    <w:rsid w:val="00FB662B"/>
  </w:style>
  <w:style w:type="paragraph" w:customStyle="1" w:styleId="651F7BF252354FA5B0D6EA94B88AED53">
    <w:name w:val="651F7BF252354FA5B0D6EA94B88AED53"/>
    <w:rsid w:val="00FB662B"/>
  </w:style>
  <w:style w:type="paragraph" w:customStyle="1" w:styleId="0504FCF3059E4C56938B7BFC31FC969C">
    <w:name w:val="0504FCF3059E4C56938B7BFC31FC969C"/>
    <w:rsid w:val="00FB662B"/>
  </w:style>
  <w:style w:type="paragraph" w:customStyle="1" w:styleId="95E4635928CB4086B98F11147A1C1962">
    <w:name w:val="95E4635928CB4086B98F11147A1C1962"/>
    <w:rsid w:val="00FB662B"/>
  </w:style>
  <w:style w:type="paragraph" w:customStyle="1" w:styleId="6349DB3800F941C193362178511BD768">
    <w:name w:val="6349DB3800F941C193362178511BD768"/>
    <w:rsid w:val="00FB662B"/>
  </w:style>
  <w:style w:type="paragraph" w:customStyle="1" w:styleId="C2ADFC5BF4474635B39A3CDF305A907D">
    <w:name w:val="C2ADFC5BF4474635B39A3CDF305A907D"/>
    <w:rsid w:val="00FB662B"/>
  </w:style>
  <w:style w:type="paragraph" w:customStyle="1" w:styleId="CFD104539AFB4C529D5760BB6DA64622">
    <w:name w:val="CFD104539AFB4C529D5760BB6DA64622"/>
    <w:rsid w:val="00FB662B"/>
  </w:style>
  <w:style w:type="paragraph" w:customStyle="1" w:styleId="4459A41F2C6446ADA33964E9D0E2D9AC">
    <w:name w:val="4459A41F2C6446ADA33964E9D0E2D9AC"/>
    <w:rsid w:val="00FB662B"/>
  </w:style>
  <w:style w:type="paragraph" w:customStyle="1" w:styleId="96CE8B10474840B5ABDD1F803B1B9A79">
    <w:name w:val="96CE8B10474840B5ABDD1F803B1B9A79"/>
    <w:rsid w:val="00FB662B"/>
  </w:style>
  <w:style w:type="paragraph" w:customStyle="1" w:styleId="335F67734E7E4211B5D8BC23566C52FE">
    <w:name w:val="335F67734E7E4211B5D8BC23566C52FE"/>
    <w:rsid w:val="00FB662B"/>
  </w:style>
  <w:style w:type="paragraph" w:customStyle="1" w:styleId="04EC10E5C99A4DDB94A6F28C3663A2EB">
    <w:name w:val="04EC10E5C99A4DDB94A6F28C3663A2EB"/>
    <w:rsid w:val="00FB662B"/>
  </w:style>
  <w:style w:type="paragraph" w:customStyle="1" w:styleId="485AC575B3B04D68AF78D2EA0B26C6D1">
    <w:name w:val="485AC575B3B04D68AF78D2EA0B26C6D1"/>
    <w:rsid w:val="00FB662B"/>
  </w:style>
  <w:style w:type="paragraph" w:customStyle="1" w:styleId="72F989784D834A70BC541A8BEE9719AC">
    <w:name w:val="72F989784D834A70BC541A8BEE9719AC"/>
    <w:rsid w:val="00FB662B"/>
  </w:style>
  <w:style w:type="paragraph" w:customStyle="1" w:styleId="8380407E01E145D8BFA8544F5F0339D3">
    <w:name w:val="8380407E01E145D8BFA8544F5F0339D3"/>
    <w:rsid w:val="00FB662B"/>
  </w:style>
  <w:style w:type="paragraph" w:customStyle="1" w:styleId="6538B233F8FC42F59B5039F43B28C2CC">
    <w:name w:val="6538B233F8FC42F59B5039F43B28C2CC"/>
    <w:rsid w:val="00FB662B"/>
  </w:style>
  <w:style w:type="paragraph" w:customStyle="1" w:styleId="C3491B91D81749E8B7EB4CD375B280FC">
    <w:name w:val="C3491B91D81749E8B7EB4CD375B280FC"/>
    <w:rsid w:val="00FB662B"/>
  </w:style>
  <w:style w:type="paragraph" w:customStyle="1" w:styleId="4A42DB32B0704D5E97C844E7F6A59188">
    <w:name w:val="4A42DB32B0704D5E97C844E7F6A59188"/>
    <w:rsid w:val="00FB662B"/>
  </w:style>
  <w:style w:type="paragraph" w:customStyle="1" w:styleId="08B0DA8A7D464743AF03966BABD6EE47">
    <w:name w:val="08B0DA8A7D464743AF03966BABD6EE47"/>
    <w:rsid w:val="00FB662B"/>
  </w:style>
  <w:style w:type="paragraph" w:customStyle="1" w:styleId="289404DDA5D54B98B3B98BFAD2F458E2">
    <w:name w:val="289404DDA5D54B98B3B98BFAD2F458E2"/>
    <w:rsid w:val="00FB662B"/>
  </w:style>
  <w:style w:type="paragraph" w:customStyle="1" w:styleId="9477A854E8834EB2884DFA32474900B0">
    <w:name w:val="9477A854E8834EB2884DFA32474900B0"/>
    <w:rsid w:val="00FB662B"/>
  </w:style>
  <w:style w:type="paragraph" w:customStyle="1" w:styleId="2EF58412D3DA4630AA5A92CFDCD567E9">
    <w:name w:val="2EF58412D3DA4630AA5A92CFDCD567E9"/>
    <w:rsid w:val="00FB662B"/>
  </w:style>
  <w:style w:type="paragraph" w:customStyle="1" w:styleId="10DC7BC867524A2DBFA1383F1F62D3E2">
    <w:name w:val="10DC7BC867524A2DBFA1383F1F62D3E2"/>
    <w:rsid w:val="00FB662B"/>
  </w:style>
  <w:style w:type="paragraph" w:customStyle="1" w:styleId="874D00F789C743ACA933F02B4F0A2375">
    <w:name w:val="874D00F789C743ACA933F02B4F0A2375"/>
    <w:rsid w:val="00FB662B"/>
  </w:style>
  <w:style w:type="paragraph" w:customStyle="1" w:styleId="4DEA1ECF36B642A6B0AB10966F663A4B">
    <w:name w:val="4DEA1ECF36B642A6B0AB10966F663A4B"/>
    <w:rsid w:val="00FB662B"/>
  </w:style>
  <w:style w:type="paragraph" w:customStyle="1" w:styleId="0409FD286D5A488DA57442C6220FC94B">
    <w:name w:val="0409FD286D5A488DA57442C6220FC94B"/>
    <w:rsid w:val="00FB662B"/>
  </w:style>
  <w:style w:type="paragraph" w:customStyle="1" w:styleId="6B51E5B668AF4D94B6A4501E88373657">
    <w:name w:val="6B51E5B668AF4D94B6A4501E88373657"/>
    <w:rsid w:val="00FB662B"/>
  </w:style>
  <w:style w:type="paragraph" w:customStyle="1" w:styleId="4CB537B213DF45B2BDB795189FDB1BE9">
    <w:name w:val="4CB537B213DF45B2BDB795189FDB1BE9"/>
    <w:rsid w:val="00FB662B"/>
  </w:style>
  <w:style w:type="paragraph" w:customStyle="1" w:styleId="47265848290E4C519F82B09F65B75E4B">
    <w:name w:val="47265848290E4C519F82B09F65B75E4B"/>
    <w:rsid w:val="00FB662B"/>
  </w:style>
  <w:style w:type="paragraph" w:customStyle="1" w:styleId="ACAD0C4C6F98468FB786FA1CE5D0EFEB">
    <w:name w:val="ACAD0C4C6F98468FB786FA1CE5D0EFEB"/>
    <w:rsid w:val="00FB662B"/>
  </w:style>
  <w:style w:type="paragraph" w:customStyle="1" w:styleId="CD2668E8570541D5BFF86436AE7F5234">
    <w:name w:val="CD2668E8570541D5BFF86436AE7F5234"/>
    <w:rsid w:val="00FB662B"/>
  </w:style>
  <w:style w:type="paragraph" w:customStyle="1" w:styleId="A21F41604A82427084243CC9594703E3">
    <w:name w:val="A21F41604A82427084243CC9594703E3"/>
    <w:rsid w:val="00FB662B"/>
  </w:style>
  <w:style w:type="paragraph" w:customStyle="1" w:styleId="1F4F542224D845E5817C3D01B8DF7DDA">
    <w:name w:val="1F4F542224D845E5817C3D01B8DF7DDA"/>
    <w:rsid w:val="00FB662B"/>
  </w:style>
  <w:style w:type="paragraph" w:customStyle="1" w:styleId="A6F363FF5F304F12B3299BF9EE21AAC3">
    <w:name w:val="A6F363FF5F304F12B3299BF9EE21AAC3"/>
    <w:rsid w:val="00FB662B"/>
  </w:style>
  <w:style w:type="paragraph" w:customStyle="1" w:styleId="74BBC5552D4D4443B2596DECF3040F88">
    <w:name w:val="74BBC5552D4D4443B2596DECF3040F88"/>
    <w:rsid w:val="00FB662B"/>
  </w:style>
  <w:style w:type="paragraph" w:customStyle="1" w:styleId="CC7CFE796A904093B61FE49B1F7189A5">
    <w:name w:val="CC7CFE796A904093B61FE49B1F7189A5"/>
    <w:rsid w:val="00FB662B"/>
  </w:style>
  <w:style w:type="paragraph" w:customStyle="1" w:styleId="2A5F79C651C74FDBAA73DD25B86BAFB0">
    <w:name w:val="2A5F79C651C74FDBAA73DD25B86BAFB0"/>
    <w:rsid w:val="00FB662B"/>
  </w:style>
  <w:style w:type="paragraph" w:customStyle="1" w:styleId="8BA1F3F08F894C959729A2696AC687CA">
    <w:name w:val="8BA1F3F08F894C959729A2696AC687CA"/>
    <w:rsid w:val="00FB662B"/>
  </w:style>
  <w:style w:type="paragraph" w:customStyle="1" w:styleId="9DCBF28ACB0D49B693559E10AFB20B2B">
    <w:name w:val="9DCBF28ACB0D49B693559E10AFB20B2B"/>
    <w:rsid w:val="00FB662B"/>
  </w:style>
  <w:style w:type="paragraph" w:customStyle="1" w:styleId="69C058B7FA054A69AA8BEA0472CF77FA">
    <w:name w:val="69C058B7FA054A69AA8BEA0472CF77FA"/>
    <w:rsid w:val="00FB662B"/>
  </w:style>
  <w:style w:type="paragraph" w:customStyle="1" w:styleId="C16A6DE182D44370AC6732B1E21B2288">
    <w:name w:val="C16A6DE182D44370AC6732B1E21B2288"/>
    <w:rsid w:val="00FB662B"/>
  </w:style>
  <w:style w:type="paragraph" w:customStyle="1" w:styleId="56479D986499488EA9DB324869C0F1B8">
    <w:name w:val="56479D986499488EA9DB324869C0F1B8"/>
    <w:rsid w:val="00FB662B"/>
  </w:style>
  <w:style w:type="paragraph" w:customStyle="1" w:styleId="8C26F42B7870480DA91E490C8A619C2C">
    <w:name w:val="8C26F42B7870480DA91E490C8A619C2C"/>
    <w:rsid w:val="00FB662B"/>
  </w:style>
  <w:style w:type="paragraph" w:customStyle="1" w:styleId="77F97B1B45814CA38072FC10BAC7B9AF">
    <w:name w:val="77F97B1B45814CA38072FC10BAC7B9AF"/>
    <w:rsid w:val="00FB662B"/>
  </w:style>
  <w:style w:type="paragraph" w:customStyle="1" w:styleId="733197C49BFA42F7BD7976CA61E0FADC">
    <w:name w:val="733197C49BFA42F7BD7976CA61E0FADC"/>
    <w:rsid w:val="00FB662B"/>
  </w:style>
  <w:style w:type="paragraph" w:customStyle="1" w:styleId="2E9927C0F24D4CE18BE2BF79EB117E88">
    <w:name w:val="2E9927C0F24D4CE18BE2BF79EB117E88"/>
    <w:rsid w:val="00FB662B"/>
  </w:style>
  <w:style w:type="paragraph" w:customStyle="1" w:styleId="91F16D42079742539C6711FC3DDC8321">
    <w:name w:val="91F16D42079742539C6711FC3DDC8321"/>
    <w:rsid w:val="00FB662B"/>
  </w:style>
  <w:style w:type="paragraph" w:customStyle="1" w:styleId="48D236FCD2094B059933A61C2CE5A1C2">
    <w:name w:val="48D236FCD2094B059933A61C2CE5A1C2"/>
    <w:rsid w:val="00FB662B"/>
  </w:style>
  <w:style w:type="paragraph" w:customStyle="1" w:styleId="0E6CA35E683A4088B1F48B731AC131BB">
    <w:name w:val="0E6CA35E683A4088B1F48B731AC131BB"/>
    <w:rsid w:val="00FB662B"/>
  </w:style>
  <w:style w:type="paragraph" w:customStyle="1" w:styleId="14DAAEFA3B9A4F3B933F29EA8A0C930A">
    <w:name w:val="14DAAEFA3B9A4F3B933F29EA8A0C930A"/>
    <w:rsid w:val="00FB662B"/>
  </w:style>
  <w:style w:type="paragraph" w:customStyle="1" w:styleId="39C5E559F1F44E2E9EA4096F0A37B266">
    <w:name w:val="39C5E559F1F44E2E9EA4096F0A37B266"/>
    <w:rsid w:val="00FB662B"/>
  </w:style>
  <w:style w:type="paragraph" w:customStyle="1" w:styleId="686ADC20252846E39F7CC0C73F809C4A">
    <w:name w:val="686ADC20252846E39F7CC0C73F809C4A"/>
    <w:rsid w:val="00FB662B"/>
  </w:style>
  <w:style w:type="paragraph" w:customStyle="1" w:styleId="2574870BEA154CD18EDA49CE23CF14B2">
    <w:name w:val="2574870BEA154CD18EDA49CE23CF14B2"/>
    <w:rsid w:val="00FB662B"/>
  </w:style>
  <w:style w:type="paragraph" w:customStyle="1" w:styleId="84BD03EFE83D4CBB958DE4BA5B069141">
    <w:name w:val="84BD03EFE83D4CBB958DE4BA5B069141"/>
    <w:rsid w:val="00FB662B"/>
  </w:style>
  <w:style w:type="paragraph" w:customStyle="1" w:styleId="11B1AF49F1DF49FFA82322B20C918DB4">
    <w:name w:val="11B1AF49F1DF49FFA82322B20C918DB4"/>
    <w:rsid w:val="00FB662B"/>
  </w:style>
  <w:style w:type="paragraph" w:customStyle="1" w:styleId="870BFF1280E3428DBA1A5CC097FCE831">
    <w:name w:val="870BFF1280E3428DBA1A5CC097FCE831"/>
    <w:rsid w:val="00FB662B"/>
  </w:style>
  <w:style w:type="paragraph" w:customStyle="1" w:styleId="AE8D09C5FA144A2F9297CEACEB666AB5">
    <w:name w:val="AE8D09C5FA144A2F9297CEACEB666AB5"/>
    <w:rsid w:val="00FB662B"/>
  </w:style>
  <w:style w:type="paragraph" w:customStyle="1" w:styleId="D157F4CCA5D04366B1695EF484453F89">
    <w:name w:val="D157F4CCA5D04366B1695EF484453F89"/>
    <w:rsid w:val="00FB662B"/>
  </w:style>
  <w:style w:type="paragraph" w:customStyle="1" w:styleId="01D5547EBB864B26BDAF7C2AD66F0F4B">
    <w:name w:val="01D5547EBB864B26BDAF7C2AD66F0F4B"/>
    <w:rsid w:val="0052478E"/>
  </w:style>
  <w:style w:type="paragraph" w:customStyle="1" w:styleId="DCE491575949415690C049051A075F23">
    <w:name w:val="DCE491575949415690C049051A075F23"/>
    <w:rsid w:val="0052478E"/>
  </w:style>
  <w:style w:type="paragraph" w:customStyle="1" w:styleId="0F33F79439D74197A8816B6F124B4A3E">
    <w:name w:val="0F33F79439D74197A8816B6F124B4A3E"/>
    <w:rsid w:val="0052478E"/>
  </w:style>
  <w:style w:type="paragraph" w:customStyle="1" w:styleId="FD66793699554701BA5A0CAB7B644151">
    <w:name w:val="FD66793699554701BA5A0CAB7B644151"/>
    <w:rsid w:val="0052478E"/>
  </w:style>
  <w:style w:type="paragraph" w:customStyle="1" w:styleId="BBD0CE5BF283404E838B287561C23C77">
    <w:name w:val="BBD0CE5BF283404E838B287561C23C77"/>
    <w:rsid w:val="0052478E"/>
  </w:style>
  <w:style w:type="paragraph" w:customStyle="1" w:styleId="4261700021604B4A80A6F32C71D2D05A">
    <w:name w:val="4261700021604B4A80A6F32C71D2D05A"/>
    <w:rsid w:val="0052478E"/>
  </w:style>
  <w:style w:type="paragraph" w:customStyle="1" w:styleId="7BB876A3D7314270B1E6D01C886C46F0">
    <w:name w:val="7BB876A3D7314270B1E6D01C886C46F0"/>
    <w:rsid w:val="0052478E"/>
  </w:style>
  <w:style w:type="paragraph" w:customStyle="1" w:styleId="90F136F1B11E4000A954E31645273CBF">
    <w:name w:val="90F136F1B11E4000A954E31645273CBF"/>
    <w:rsid w:val="0052478E"/>
  </w:style>
  <w:style w:type="paragraph" w:customStyle="1" w:styleId="1A6F2DAD804E493281B3E2A582241AF0">
    <w:name w:val="1A6F2DAD804E493281B3E2A582241AF0"/>
    <w:rsid w:val="0052478E"/>
  </w:style>
  <w:style w:type="paragraph" w:customStyle="1" w:styleId="574DAABE06174D1097D37873674946AA">
    <w:name w:val="574DAABE06174D1097D37873674946AA"/>
    <w:rsid w:val="0052478E"/>
  </w:style>
  <w:style w:type="paragraph" w:customStyle="1" w:styleId="7A5B462E126B4D48B2C229563AD2AE92">
    <w:name w:val="7A5B462E126B4D48B2C229563AD2AE92"/>
    <w:rsid w:val="0052478E"/>
  </w:style>
  <w:style w:type="paragraph" w:customStyle="1" w:styleId="8CEBBE3070654C3097B79A76D7587B27">
    <w:name w:val="8CEBBE3070654C3097B79A76D7587B27"/>
    <w:rsid w:val="0052478E"/>
  </w:style>
  <w:style w:type="paragraph" w:customStyle="1" w:styleId="5C7BCA36F1CB48CA97706E62428668A5">
    <w:name w:val="5C7BCA36F1CB48CA97706E62428668A5"/>
    <w:rsid w:val="0052478E"/>
  </w:style>
  <w:style w:type="paragraph" w:customStyle="1" w:styleId="8D20255C0A0C44939F072D36F5D725EC">
    <w:name w:val="8D20255C0A0C44939F072D36F5D725EC"/>
    <w:rsid w:val="0052478E"/>
  </w:style>
  <w:style w:type="paragraph" w:customStyle="1" w:styleId="B7F205512BF64D268E2AB1FB34CEC0B3">
    <w:name w:val="B7F205512BF64D268E2AB1FB34CEC0B3"/>
    <w:rsid w:val="0052478E"/>
  </w:style>
  <w:style w:type="paragraph" w:customStyle="1" w:styleId="B3149BCC4E664A1590887D74ECBA84AC">
    <w:name w:val="B3149BCC4E664A1590887D74ECBA84AC"/>
    <w:rsid w:val="0052478E"/>
  </w:style>
  <w:style w:type="paragraph" w:customStyle="1" w:styleId="ABCF335D57A94D04BDDE87E143CC25DA">
    <w:name w:val="ABCF335D57A94D04BDDE87E143CC25DA"/>
    <w:rsid w:val="0038133E"/>
  </w:style>
  <w:style w:type="paragraph" w:customStyle="1" w:styleId="1DAC4046DE2D4598A6D0E7DA6328BDA8">
    <w:name w:val="1DAC4046DE2D4598A6D0E7DA6328BDA8"/>
    <w:rsid w:val="0038133E"/>
  </w:style>
  <w:style w:type="paragraph" w:customStyle="1" w:styleId="7BD367846D294F75AACA80730D9F8D1C">
    <w:name w:val="7BD367846D294F75AACA80730D9F8D1C"/>
    <w:rsid w:val="0038133E"/>
  </w:style>
  <w:style w:type="paragraph" w:customStyle="1" w:styleId="603D70E97C1642DFAA83AA975101AC65">
    <w:name w:val="603D70E97C1642DFAA83AA975101AC65"/>
    <w:rsid w:val="0038133E"/>
  </w:style>
  <w:style w:type="paragraph" w:customStyle="1" w:styleId="DBC68A10C06A4221AA92C5BD952F20E5">
    <w:name w:val="DBC68A10C06A4221AA92C5BD952F20E5"/>
    <w:rsid w:val="0038133E"/>
  </w:style>
  <w:style w:type="paragraph" w:customStyle="1" w:styleId="F089515345D14025B45C6F716647AC4D">
    <w:name w:val="F089515345D14025B45C6F716647AC4D"/>
    <w:rsid w:val="0038133E"/>
  </w:style>
  <w:style w:type="paragraph" w:customStyle="1" w:styleId="832BBCC7C6D6490E86D8CE66AE29A591">
    <w:name w:val="832BBCC7C6D6490E86D8CE66AE29A591"/>
    <w:rsid w:val="0038133E"/>
  </w:style>
  <w:style w:type="paragraph" w:customStyle="1" w:styleId="0B845F41818041E1AAAE595B036AF899">
    <w:name w:val="0B845F41818041E1AAAE595B036AF899"/>
    <w:rsid w:val="0038133E"/>
  </w:style>
  <w:style w:type="paragraph" w:customStyle="1" w:styleId="22E6F217CEB541DD9DFCFA10BB66AFC8">
    <w:name w:val="22E6F217CEB541DD9DFCFA10BB66AFC8"/>
    <w:rsid w:val="0038133E"/>
  </w:style>
  <w:style w:type="paragraph" w:customStyle="1" w:styleId="92EB3732FC5E4A02AFD99603E723770D">
    <w:name w:val="92EB3732FC5E4A02AFD99603E723770D"/>
    <w:rsid w:val="00BB4003"/>
  </w:style>
  <w:style w:type="paragraph" w:customStyle="1" w:styleId="03607DC816A44B208C1434D1AAD17558">
    <w:name w:val="03607DC816A44B208C1434D1AAD17558"/>
    <w:rsid w:val="00BB4003"/>
  </w:style>
  <w:style w:type="paragraph" w:customStyle="1" w:styleId="65C79175548F4E3190B99B33C323C15D">
    <w:name w:val="65C79175548F4E3190B99B33C323C15D"/>
    <w:rsid w:val="00BB4003"/>
  </w:style>
  <w:style w:type="paragraph" w:customStyle="1" w:styleId="8221CBBB41A04062835A222A26D89568">
    <w:name w:val="8221CBBB41A04062835A222A26D89568"/>
    <w:rsid w:val="00976329"/>
  </w:style>
  <w:style w:type="paragraph" w:customStyle="1" w:styleId="24BFF03BEDAD4FCC886B0C20190F1E12">
    <w:name w:val="24BFF03BEDAD4FCC886B0C20190F1E12"/>
    <w:rsid w:val="00976329"/>
  </w:style>
  <w:style w:type="paragraph" w:customStyle="1" w:styleId="5DB7297DA28343D7A742E4FEEFCE7DA9">
    <w:name w:val="5DB7297DA28343D7A742E4FEEFCE7DA9"/>
    <w:rsid w:val="00976329"/>
  </w:style>
  <w:style w:type="paragraph" w:customStyle="1" w:styleId="BA7F44898AEF4D48B395F41E2D5C1302">
    <w:name w:val="BA7F44898AEF4D48B395F41E2D5C1302"/>
    <w:rsid w:val="00976329"/>
  </w:style>
  <w:style w:type="paragraph" w:customStyle="1" w:styleId="015DB0A53C13426289BEA0EEAE7F5050">
    <w:name w:val="015DB0A53C13426289BEA0EEAE7F5050"/>
    <w:rsid w:val="00976329"/>
  </w:style>
  <w:style w:type="paragraph" w:customStyle="1" w:styleId="02EDEF849CE846A88FDDF9DD8106B95F">
    <w:name w:val="02EDEF849CE846A88FDDF9DD8106B95F"/>
    <w:rsid w:val="00976329"/>
  </w:style>
  <w:style w:type="paragraph" w:customStyle="1" w:styleId="D8D85C81984C4D5AA754DC0FB21DAEC8">
    <w:name w:val="D8D85C81984C4D5AA754DC0FB21DAEC8"/>
    <w:rsid w:val="00976329"/>
  </w:style>
  <w:style w:type="paragraph" w:customStyle="1" w:styleId="DBF0F027168141EA9E6FA9BC272D4768">
    <w:name w:val="DBF0F027168141EA9E6FA9BC272D4768"/>
    <w:rsid w:val="00976329"/>
  </w:style>
  <w:style w:type="paragraph" w:customStyle="1" w:styleId="15CA6DA913D74BF98796166990A48831">
    <w:name w:val="15CA6DA913D74BF98796166990A48831"/>
    <w:rsid w:val="00976329"/>
  </w:style>
  <w:style w:type="paragraph" w:customStyle="1" w:styleId="03C1A292A3644E399EECDCEAFE1DB340">
    <w:name w:val="03C1A292A3644E399EECDCEAFE1DB340"/>
    <w:rsid w:val="00976329"/>
  </w:style>
  <w:style w:type="paragraph" w:customStyle="1" w:styleId="15DCBE9C51AD4066A2D53AC9AD70CCE7">
    <w:name w:val="15DCBE9C51AD4066A2D53AC9AD70CCE7"/>
    <w:rsid w:val="00976329"/>
  </w:style>
  <w:style w:type="paragraph" w:customStyle="1" w:styleId="C189299B17464AF5A5208DF7CFD62A5C">
    <w:name w:val="C189299B17464AF5A5208DF7CFD62A5C"/>
    <w:rsid w:val="00976329"/>
  </w:style>
  <w:style w:type="paragraph" w:customStyle="1" w:styleId="B5A5D14EA866460F88F5C5563B655C7F">
    <w:name w:val="B5A5D14EA866460F88F5C5563B655C7F"/>
    <w:rsid w:val="0089691D"/>
  </w:style>
  <w:style w:type="paragraph" w:customStyle="1" w:styleId="7BFC3E3651A14985B6C398CFDCBB345A">
    <w:name w:val="7BFC3E3651A14985B6C398CFDCBB345A"/>
    <w:rsid w:val="0089691D"/>
  </w:style>
  <w:style w:type="paragraph" w:customStyle="1" w:styleId="3E7DEB69E5BD4365B4056D044FD55012">
    <w:name w:val="3E7DEB69E5BD4365B4056D044FD55012"/>
    <w:rsid w:val="00586B95"/>
  </w:style>
  <w:style w:type="paragraph" w:customStyle="1" w:styleId="A1438D256EB649C4BBE142612D83B271">
    <w:name w:val="A1438D256EB649C4BBE142612D83B271"/>
    <w:rsid w:val="005063D1"/>
  </w:style>
  <w:style w:type="paragraph" w:customStyle="1" w:styleId="24D9E4FC4C3E49F392A08690A9C0C4CD">
    <w:name w:val="24D9E4FC4C3E49F392A08690A9C0C4CD"/>
    <w:rsid w:val="00CB43BD"/>
    <w:pPr>
      <w:spacing w:after="160" w:line="259" w:lineRule="auto"/>
    </w:pPr>
  </w:style>
  <w:style w:type="paragraph" w:customStyle="1" w:styleId="468035B860E7489A91456503DD7E69D2">
    <w:name w:val="468035B860E7489A91456503DD7E69D2"/>
    <w:rsid w:val="00CB43BD"/>
    <w:pPr>
      <w:spacing w:after="160" w:line="259" w:lineRule="auto"/>
    </w:pPr>
  </w:style>
  <w:style w:type="paragraph" w:customStyle="1" w:styleId="899508935FB1489EA3331D0480441B85">
    <w:name w:val="899508935FB1489EA3331D0480441B85"/>
    <w:rsid w:val="00CB43BD"/>
    <w:pPr>
      <w:spacing w:after="160" w:line="259" w:lineRule="auto"/>
    </w:pPr>
  </w:style>
  <w:style w:type="paragraph" w:customStyle="1" w:styleId="193A0374F15944CB8601280D02DC2005">
    <w:name w:val="193A0374F15944CB8601280D02DC2005"/>
    <w:rsid w:val="00CB43BD"/>
    <w:pPr>
      <w:spacing w:after="160" w:line="259" w:lineRule="auto"/>
    </w:pPr>
  </w:style>
  <w:style w:type="paragraph" w:customStyle="1" w:styleId="16E34C3EDDCA4FCAADB5FD4773AAC581">
    <w:name w:val="16E34C3EDDCA4FCAADB5FD4773AAC581"/>
    <w:rsid w:val="00CB43BD"/>
    <w:pPr>
      <w:spacing w:after="160" w:line="259" w:lineRule="auto"/>
    </w:pPr>
  </w:style>
  <w:style w:type="paragraph" w:customStyle="1" w:styleId="33ED368733984065947BE3D394F50CEB">
    <w:name w:val="33ED368733984065947BE3D394F50CEB"/>
    <w:rsid w:val="00CB43BD"/>
    <w:pPr>
      <w:spacing w:after="160" w:line="259" w:lineRule="auto"/>
    </w:pPr>
  </w:style>
  <w:style w:type="paragraph" w:customStyle="1" w:styleId="50477459E4BC467390E98CB5A317525A">
    <w:name w:val="50477459E4BC467390E98CB5A317525A"/>
    <w:rsid w:val="00CB43BD"/>
    <w:pPr>
      <w:spacing w:after="160" w:line="259" w:lineRule="auto"/>
    </w:pPr>
  </w:style>
  <w:style w:type="paragraph" w:customStyle="1" w:styleId="82F1408A07CC428B995D721844D382F1">
    <w:name w:val="82F1408A07CC428B995D721844D382F1"/>
    <w:rsid w:val="00CB43BD"/>
    <w:pPr>
      <w:spacing w:after="160" w:line="259" w:lineRule="auto"/>
    </w:pPr>
  </w:style>
  <w:style w:type="paragraph" w:customStyle="1" w:styleId="6FD1B5B2380A44C8AD272E2D0C8D75D2">
    <w:name w:val="6FD1B5B2380A44C8AD272E2D0C8D75D2"/>
    <w:rsid w:val="00CB43BD"/>
    <w:pPr>
      <w:spacing w:after="160" w:line="259" w:lineRule="auto"/>
    </w:pPr>
  </w:style>
  <w:style w:type="paragraph" w:customStyle="1" w:styleId="11AFABAA5FB5455887066A387D8E2592">
    <w:name w:val="11AFABAA5FB5455887066A387D8E2592"/>
    <w:rsid w:val="00CB43BD"/>
    <w:pPr>
      <w:spacing w:after="160" w:line="259" w:lineRule="auto"/>
    </w:pPr>
  </w:style>
  <w:style w:type="paragraph" w:customStyle="1" w:styleId="49197E43CEA54CD7B888BAC1B98B8064">
    <w:name w:val="49197E43CEA54CD7B888BAC1B98B8064"/>
    <w:rsid w:val="00CB43BD"/>
    <w:pPr>
      <w:spacing w:after="160" w:line="259" w:lineRule="auto"/>
    </w:pPr>
  </w:style>
  <w:style w:type="paragraph" w:customStyle="1" w:styleId="2A4CC843F2EE4E0B936FBABB9870A7BE">
    <w:name w:val="2A4CC843F2EE4E0B936FBABB9870A7BE"/>
    <w:rsid w:val="00CB43BD"/>
    <w:pPr>
      <w:spacing w:after="160" w:line="259" w:lineRule="auto"/>
    </w:pPr>
  </w:style>
  <w:style w:type="paragraph" w:customStyle="1" w:styleId="B44A576621044C43962452DF8A90EF55">
    <w:name w:val="B44A576621044C43962452DF8A90EF55"/>
    <w:rsid w:val="00CB43BD"/>
    <w:pPr>
      <w:spacing w:after="160" w:line="259" w:lineRule="auto"/>
    </w:pPr>
  </w:style>
  <w:style w:type="paragraph" w:customStyle="1" w:styleId="7C730E2D7F9243DD97CD55094C04D99D">
    <w:name w:val="7C730E2D7F9243DD97CD55094C04D99D"/>
    <w:rsid w:val="00CB43BD"/>
    <w:pPr>
      <w:spacing w:after="160" w:line="259" w:lineRule="auto"/>
    </w:pPr>
  </w:style>
  <w:style w:type="paragraph" w:customStyle="1" w:styleId="B02CBC6BA604448B8BA54748A16C65B1">
    <w:name w:val="B02CBC6BA604448B8BA54748A16C65B1"/>
    <w:rsid w:val="00CB43BD"/>
    <w:pPr>
      <w:spacing w:after="160" w:line="259" w:lineRule="auto"/>
    </w:pPr>
  </w:style>
  <w:style w:type="paragraph" w:customStyle="1" w:styleId="1F791A8B1658443E97FEA8CC69D7EAA4">
    <w:name w:val="1F791A8B1658443E97FEA8CC69D7EAA4"/>
    <w:rsid w:val="00CB43BD"/>
    <w:pPr>
      <w:spacing w:after="160" w:line="259" w:lineRule="auto"/>
    </w:pPr>
  </w:style>
  <w:style w:type="paragraph" w:customStyle="1" w:styleId="9D9C3DD9224F4108BBA999A5EC4BE889">
    <w:name w:val="9D9C3DD9224F4108BBA999A5EC4BE889"/>
    <w:rsid w:val="00CB43BD"/>
    <w:pPr>
      <w:spacing w:after="160" w:line="259" w:lineRule="auto"/>
    </w:pPr>
  </w:style>
  <w:style w:type="paragraph" w:customStyle="1" w:styleId="3AFD7BB710984FD39720D73E43F1D9EE">
    <w:name w:val="3AFD7BB710984FD39720D73E43F1D9EE"/>
    <w:rsid w:val="00CB43BD"/>
    <w:pPr>
      <w:spacing w:after="160" w:line="259" w:lineRule="auto"/>
    </w:pPr>
  </w:style>
  <w:style w:type="paragraph" w:customStyle="1" w:styleId="BE51871721AA4E5AAC99D680062BDDB9">
    <w:name w:val="BE51871721AA4E5AAC99D680062BDDB9"/>
    <w:rsid w:val="00CB43BD"/>
    <w:pPr>
      <w:spacing w:after="160" w:line="259" w:lineRule="auto"/>
    </w:pPr>
  </w:style>
  <w:style w:type="paragraph" w:customStyle="1" w:styleId="C8DCC01D4A8942DA932FA958BC754D29">
    <w:name w:val="C8DCC01D4A8942DA932FA958BC754D29"/>
    <w:rsid w:val="00CB43BD"/>
    <w:pPr>
      <w:spacing w:after="160" w:line="259" w:lineRule="auto"/>
    </w:pPr>
  </w:style>
  <w:style w:type="paragraph" w:customStyle="1" w:styleId="40418EFE6D244933BCB2312002107E9C">
    <w:name w:val="40418EFE6D244933BCB2312002107E9C"/>
    <w:rsid w:val="00CB43BD"/>
    <w:pPr>
      <w:spacing w:after="160" w:line="259" w:lineRule="auto"/>
    </w:pPr>
  </w:style>
  <w:style w:type="paragraph" w:customStyle="1" w:styleId="AC366E374851476FBFBC3392203F20D4">
    <w:name w:val="AC366E374851476FBFBC3392203F20D4"/>
    <w:rsid w:val="00CB43BD"/>
    <w:pPr>
      <w:spacing w:after="160" w:line="259" w:lineRule="auto"/>
    </w:pPr>
  </w:style>
  <w:style w:type="paragraph" w:customStyle="1" w:styleId="D4B7089D1F154778A95CD99D61D818E5">
    <w:name w:val="D4B7089D1F154778A95CD99D61D818E5"/>
    <w:rsid w:val="00CB43BD"/>
    <w:pPr>
      <w:spacing w:after="160" w:line="259" w:lineRule="auto"/>
    </w:pPr>
  </w:style>
  <w:style w:type="paragraph" w:customStyle="1" w:styleId="E99FEC7922C340568279E0E2331662D3">
    <w:name w:val="E99FEC7922C340568279E0E2331662D3"/>
    <w:rsid w:val="00CB43BD"/>
    <w:pPr>
      <w:spacing w:after="160" w:line="259" w:lineRule="auto"/>
    </w:pPr>
  </w:style>
  <w:style w:type="paragraph" w:customStyle="1" w:styleId="92D7E2BB645942908DBD3F31593154CE">
    <w:name w:val="92D7E2BB645942908DBD3F31593154CE"/>
    <w:rsid w:val="00CB43BD"/>
    <w:pPr>
      <w:spacing w:after="160" w:line="259" w:lineRule="auto"/>
    </w:pPr>
  </w:style>
  <w:style w:type="paragraph" w:customStyle="1" w:styleId="99C69482CFCE4EBABC2FE7FF0556F92C">
    <w:name w:val="99C69482CFCE4EBABC2FE7FF0556F92C"/>
    <w:rsid w:val="00CB43BD"/>
    <w:pPr>
      <w:spacing w:after="160" w:line="259" w:lineRule="auto"/>
    </w:pPr>
  </w:style>
  <w:style w:type="paragraph" w:customStyle="1" w:styleId="855F4A47980740D0994FD7BA95CD4E76">
    <w:name w:val="855F4A47980740D0994FD7BA95CD4E76"/>
    <w:rsid w:val="00CB43BD"/>
    <w:pPr>
      <w:spacing w:after="160" w:line="259" w:lineRule="auto"/>
    </w:pPr>
  </w:style>
  <w:style w:type="paragraph" w:customStyle="1" w:styleId="702A6C41384D47FBACCD7960F7DC741A">
    <w:name w:val="702A6C41384D47FBACCD7960F7DC741A"/>
    <w:rsid w:val="00CB43BD"/>
    <w:pPr>
      <w:spacing w:after="160" w:line="259" w:lineRule="auto"/>
    </w:pPr>
  </w:style>
  <w:style w:type="paragraph" w:customStyle="1" w:styleId="DD5BD1FA61494835942B2946D4878AA1">
    <w:name w:val="DD5BD1FA61494835942B2946D4878AA1"/>
    <w:rsid w:val="00CB43BD"/>
    <w:pPr>
      <w:spacing w:after="160" w:line="259" w:lineRule="auto"/>
    </w:pPr>
  </w:style>
  <w:style w:type="paragraph" w:customStyle="1" w:styleId="36E3E91F9BA94E608CD5F7200E913B37">
    <w:name w:val="36E3E91F9BA94E608CD5F7200E913B37"/>
    <w:rsid w:val="00CB43BD"/>
    <w:pPr>
      <w:spacing w:after="160" w:line="259" w:lineRule="auto"/>
    </w:pPr>
  </w:style>
  <w:style w:type="paragraph" w:customStyle="1" w:styleId="A828FBFB68CF49DF841DB03703F1B8A9">
    <w:name w:val="A828FBFB68CF49DF841DB03703F1B8A9"/>
    <w:rsid w:val="00CB43BD"/>
    <w:pPr>
      <w:spacing w:after="160" w:line="259" w:lineRule="auto"/>
    </w:pPr>
  </w:style>
  <w:style w:type="paragraph" w:customStyle="1" w:styleId="85A2C926AFE44416AF6473B55D7E408A">
    <w:name w:val="85A2C926AFE44416AF6473B55D7E408A"/>
    <w:rsid w:val="00CB43BD"/>
    <w:pPr>
      <w:spacing w:after="160" w:line="259" w:lineRule="auto"/>
    </w:pPr>
  </w:style>
  <w:style w:type="paragraph" w:customStyle="1" w:styleId="4209EEBF987D4E7181CCDE2E35F84022">
    <w:name w:val="4209EEBF987D4E7181CCDE2E35F84022"/>
    <w:rsid w:val="00CB43BD"/>
    <w:pPr>
      <w:spacing w:after="160" w:line="259" w:lineRule="auto"/>
    </w:pPr>
  </w:style>
  <w:style w:type="paragraph" w:customStyle="1" w:styleId="82DEACE5D0FA4312BCC64C3DB333B793">
    <w:name w:val="82DEACE5D0FA4312BCC64C3DB333B793"/>
    <w:rsid w:val="00CB43BD"/>
    <w:pPr>
      <w:spacing w:after="160" w:line="259" w:lineRule="auto"/>
    </w:pPr>
  </w:style>
  <w:style w:type="paragraph" w:customStyle="1" w:styleId="4D8E3D9DD5524CE1AE804358D4ED0C51">
    <w:name w:val="4D8E3D9DD5524CE1AE804358D4ED0C51"/>
    <w:rsid w:val="00CB43BD"/>
    <w:pPr>
      <w:spacing w:after="160" w:line="259" w:lineRule="auto"/>
    </w:pPr>
  </w:style>
  <w:style w:type="paragraph" w:customStyle="1" w:styleId="0174AE608E7943F19154AB4FDEA919C2">
    <w:name w:val="0174AE608E7943F19154AB4FDEA919C2"/>
    <w:rsid w:val="00CB43BD"/>
    <w:pPr>
      <w:spacing w:after="160" w:line="259" w:lineRule="auto"/>
    </w:pPr>
  </w:style>
  <w:style w:type="paragraph" w:customStyle="1" w:styleId="DF39C147224748A5BBEFB6CA12662DAE1">
    <w:name w:val="DF39C147224748A5BBEFB6CA12662DAE1"/>
    <w:rsid w:val="006E041F"/>
    <w:rPr>
      <w:rFonts w:eastAsiaTheme="minorHAnsi"/>
    </w:rPr>
  </w:style>
  <w:style w:type="paragraph" w:customStyle="1" w:styleId="E1184D9A20524B9786738D207ECEB7A91">
    <w:name w:val="E1184D9A20524B9786738D207ECEB7A91"/>
    <w:rsid w:val="006E041F"/>
    <w:rPr>
      <w:rFonts w:eastAsiaTheme="minorHAnsi"/>
    </w:rPr>
  </w:style>
  <w:style w:type="paragraph" w:customStyle="1" w:styleId="8AD4F383B5EE4D4CAAF347EC33210CB61">
    <w:name w:val="8AD4F383B5EE4D4CAAF347EC33210CB61"/>
    <w:rsid w:val="006E041F"/>
    <w:rPr>
      <w:rFonts w:eastAsiaTheme="minorHAnsi"/>
    </w:rPr>
  </w:style>
  <w:style w:type="paragraph" w:customStyle="1" w:styleId="01D5547EBB864B26BDAF7C2AD66F0F4B1">
    <w:name w:val="01D5547EBB864B26BDAF7C2AD66F0F4B1"/>
    <w:rsid w:val="006E041F"/>
    <w:rPr>
      <w:rFonts w:eastAsiaTheme="minorHAnsi"/>
    </w:rPr>
  </w:style>
  <w:style w:type="paragraph" w:customStyle="1" w:styleId="DF39C147224748A5BBEFB6CA12662DAE2">
    <w:name w:val="DF39C147224748A5BBEFB6CA12662DAE2"/>
    <w:rsid w:val="006E041F"/>
    <w:rPr>
      <w:rFonts w:eastAsiaTheme="minorHAnsi"/>
    </w:rPr>
  </w:style>
  <w:style w:type="paragraph" w:customStyle="1" w:styleId="E1184D9A20524B9786738D207ECEB7A92">
    <w:name w:val="E1184D9A20524B9786738D207ECEB7A92"/>
    <w:rsid w:val="006E041F"/>
    <w:rPr>
      <w:rFonts w:eastAsiaTheme="minorHAnsi"/>
    </w:rPr>
  </w:style>
  <w:style w:type="paragraph" w:customStyle="1" w:styleId="8AD4F383B5EE4D4CAAF347EC33210CB62">
    <w:name w:val="8AD4F383B5EE4D4CAAF347EC33210CB62"/>
    <w:rsid w:val="006E041F"/>
    <w:rPr>
      <w:rFonts w:eastAsiaTheme="minorHAnsi"/>
    </w:rPr>
  </w:style>
  <w:style w:type="paragraph" w:customStyle="1" w:styleId="07465C99193A4F159CF758FDBC698F7D">
    <w:name w:val="07465C99193A4F159CF758FDBC698F7D"/>
    <w:pPr>
      <w:spacing w:after="160" w:line="259" w:lineRule="auto"/>
    </w:pPr>
  </w:style>
  <w:style w:type="paragraph" w:customStyle="1" w:styleId="74D0B2FB27444234ADAB62DA9D3F3B01">
    <w:name w:val="74D0B2FB27444234ADAB62DA9D3F3B01"/>
    <w:rsid w:val="000A24A5"/>
    <w:pPr>
      <w:spacing w:after="160" w:line="259" w:lineRule="auto"/>
    </w:pPr>
  </w:style>
  <w:style w:type="paragraph" w:customStyle="1" w:styleId="5C605A72CE934A7899BF89F44F962278">
    <w:name w:val="5C605A72CE934A7899BF89F44F962278"/>
    <w:rsid w:val="00720D5A"/>
    <w:pPr>
      <w:spacing w:after="160" w:line="259" w:lineRule="auto"/>
    </w:pPr>
  </w:style>
  <w:style w:type="paragraph" w:customStyle="1" w:styleId="2154F286CDA84C8588B1FF30930D9D1F">
    <w:name w:val="2154F286CDA84C8588B1FF30930D9D1F"/>
    <w:rsid w:val="00BE10B6"/>
    <w:pPr>
      <w:spacing w:after="160" w:line="259" w:lineRule="auto"/>
    </w:pPr>
  </w:style>
  <w:style w:type="paragraph" w:customStyle="1" w:styleId="8A5310D345D34ADFBFB4DAF183B59E35">
    <w:name w:val="8A5310D345D34ADFBFB4DAF183B59E35"/>
    <w:rsid w:val="00BE10B6"/>
    <w:pPr>
      <w:spacing w:after="160" w:line="259" w:lineRule="auto"/>
    </w:pPr>
  </w:style>
  <w:style w:type="paragraph" w:customStyle="1" w:styleId="4D8855FE0D914A2F8A5842507D9637B1">
    <w:name w:val="4D8855FE0D914A2F8A5842507D9637B1"/>
    <w:rsid w:val="00BE10B6"/>
    <w:pPr>
      <w:spacing w:after="160" w:line="259" w:lineRule="auto"/>
    </w:pPr>
  </w:style>
  <w:style w:type="paragraph" w:customStyle="1" w:styleId="CE0B97CBF5334F0FB12B23E458A9C770">
    <w:name w:val="CE0B97CBF5334F0FB12B23E458A9C770"/>
    <w:rsid w:val="00BE10B6"/>
    <w:pPr>
      <w:spacing w:after="160" w:line="259" w:lineRule="auto"/>
    </w:pPr>
  </w:style>
  <w:style w:type="paragraph" w:customStyle="1" w:styleId="91EFB6F2C5D14A07B22C211336B3315F">
    <w:name w:val="91EFB6F2C5D14A07B22C211336B3315F"/>
    <w:rsid w:val="00BE10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6D9437B865E7D1459343169CCFF62E89" ma:contentTypeVersion="0" ma:contentTypeDescription="إنشاء مستند جديد." ma:contentTypeScope="" ma:versionID="7f0c53fe622e27630e314e6ff97339c6">
  <xsd:schema xmlns:xsd="http://www.w3.org/2001/XMLSchema" xmlns:xs="http://www.w3.org/2001/XMLSchema" xmlns:p="http://schemas.microsoft.com/office/2006/metadata/properties" targetNamespace="http://schemas.microsoft.com/office/2006/metadata/properties" ma:root="true" ma:fieldsID="408d163d59f9091e438e5ec8852a4f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wvc2lzbD48VXNlck5hbWU+U0FJQk5FVDJcejIyMWVpZnU8L1VzZXJOYW1lPjxEYXRlVGltZT4xMC8xMi8yMDE5IDc6NDg6MzEgQU08L0RhdGVUaW1lPjxMYWJlbFN0cmluZz5HRU5FUkFMIEJVU0lORVNTPC9MYWJlbFN0cmluZz48L2l0ZW0+PC9sYWJlbEhpc3Rvcnk+</Value>
</WrappedLabelHistor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4B13-BE88-4A0B-AA47-70A84975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B6E6C1-7351-44BC-AD3D-A68C8A8E66C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F0239A6-3ED1-4B96-AFE7-006CDCC2471D}">
  <ds:schemaRef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52F6854E-D2FE-468B-AE3A-756689471AC3}">
  <ds:schemaRefs>
    <ds:schemaRef ds:uri="http://schemas.microsoft.com/sharepoint/v3/contenttype/forms"/>
  </ds:schemaRefs>
</ds:datastoreItem>
</file>

<file path=customXml/itemProps5.xml><?xml version="1.0" encoding="utf-8"?>
<ds:datastoreItem xmlns:ds="http://schemas.openxmlformats.org/officeDocument/2006/customXml" ds:itemID="{7B7992A6-A61E-4292-A301-4317A90F86A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C83EC1FD-2E6F-4CB5-AC0A-3512F880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14283</Words>
  <Characters>81416</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Wafa Al-Ammari</cp:lastModifiedBy>
  <cp:revision>20</cp:revision>
  <cp:lastPrinted>2021-06-14T12:00:00Z</cp:lastPrinted>
  <dcterms:created xsi:type="dcterms:W3CDTF">2021-09-20T10:52:00Z</dcterms:created>
  <dcterms:modified xsi:type="dcterms:W3CDTF">2021-11-08T04:39:00Z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0544b602-d2ce-4912-9b19-18ef6d433497</vt:lpwstr>
  </property>
  <property fmtid="{D5CDD505-2E9C-101B-9397-08002B2CF9AE}" pid="3" name="bjSaver">
    <vt:lpwstr>EHSQ8tuaG+X8O7/ylrRaLiHnrHXwhw7r</vt:lpwstr>
  </property>
  <property fmtid="{D5CDD505-2E9C-101B-9397-08002B2CF9AE}" pid="4" name="bjDocumentSecurityLabel">
    <vt:lpwstr>GENERAL BUSINESS</vt:lpwstr>
  </property>
  <property fmtid="{D5CDD505-2E9C-101B-9397-08002B2CF9AE}" pid="5" name="BJ Classification">
    <vt:lpwstr>BJ: GENERAL BUSINESS</vt:lpwstr>
  </property>
  <property fmtid="{D5CDD505-2E9C-101B-9397-08002B2CF9AE}" pid="6" name="bjLabelHistoryID">
    <vt:lpwstr>{89B6E6C1-7351-44BC-AD3D-A68C8A8E66CC}</vt:lpwstr>
  </property>
  <property fmtid="{D5CDD505-2E9C-101B-9397-08002B2CF9AE}" pid="7" name="ContentTypeId">
    <vt:lpwstr>0x0101006D9437B865E7D1459343169CCFF62E89</vt:lpwstr>
  </property>
  <property fmtid="{D5CDD505-2E9C-101B-9397-08002B2CF9AE}" pid="8"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9" name="bjDocumentLabelXML-0">
    <vt:lpwstr>ames.com/2008/01/sie/internal/label"&gt;&lt;element uid="e8a3481d-a4a2-4312-a7f7-6bd0f7e5baf4" value="" /&gt;&lt;/sisl&gt;</vt:lpwstr>
  </property>
  <property fmtid="{D5CDD505-2E9C-101B-9397-08002B2CF9AE}" pid="10" name="User and Date">
    <vt:lpwstr>GENERAL BUSINESS_x000d_
b328aljo - 10/31/2021 11:29:07 AM</vt:lpwstr>
  </property>
</Properties>
</file>